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bookmarkStart w:id="0" w:name="_GoBack"/>
      <w:bookmarkEnd w:id="0"/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Pr="00DE4860" w:rsidRDefault="00DE4860" w:rsidP="00DE4860">
      <w:pPr>
        <w:jc w:val="center"/>
        <w:rPr>
          <w:rFonts w:asciiTheme="majorBidi" w:hAnsiTheme="majorBidi" w:cstheme="majorBidi"/>
          <w:b/>
          <w:bCs/>
          <w:sz w:val="144"/>
          <w:szCs w:val="144"/>
        </w:rPr>
      </w:pPr>
    </w:p>
    <w:p w:rsidR="00DE4860" w:rsidRPr="00DE4860" w:rsidRDefault="00DE4860" w:rsidP="00DE4860">
      <w:pPr>
        <w:jc w:val="center"/>
        <w:rPr>
          <w:rFonts w:asciiTheme="majorBidi" w:hAnsiTheme="majorBidi" w:cstheme="majorBidi"/>
          <w:b/>
          <w:bCs/>
          <w:sz w:val="144"/>
          <w:szCs w:val="144"/>
          <w:lang w:bidi="ar-EG"/>
        </w:rPr>
      </w:pPr>
      <w:r w:rsidRPr="00DE4860">
        <w:rPr>
          <w:rFonts w:asciiTheme="majorBidi" w:hAnsiTheme="majorBidi" w:cstheme="majorBidi"/>
          <w:b/>
          <w:bCs/>
          <w:sz w:val="144"/>
          <w:szCs w:val="144"/>
          <w:lang w:bidi="ar-EG"/>
        </w:rPr>
        <w:t>C</w:t>
      </w:r>
      <w:r>
        <w:rPr>
          <w:rFonts w:asciiTheme="majorBidi" w:hAnsiTheme="majorBidi" w:cstheme="majorBidi"/>
          <w:b/>
          <w:bCs/>
          <w:sz w:val="144"/>
          <w:szCs w:val="144"/>
          <w:lang w:bidi="ar-EG"/>
        </w:rPr>
        <w:t xml:space="preserve"> </w:t>
      </w:r>
      <w:r w:rsidR="00C41393">
        <w:rPr>
          <w:rFonts w:asciiTheme="majorBidi" w:hAnsiTheme="majorBidi" w:cstheme="majorBidi"/>
          <w:b/>
          <w:bCs/>
          <w:sz w:val="144"/>
          <w:szCs w:val="144"/>
          <w:lang w:bidi="ar-EG"/>
        </w:rPr>
        <w:t>V</w:t>
      </w:r>
    </w:p>
    <w:p w:rsidR="00DE4860" w:rsidRPr="00DE4860" w:rsidRDefault="00DE4860" w:rsidP="00DE4860">
      <w:pPr>
        <w:jc w:val="center"/>
        <w:rPr>
          <w:rFonts w:asciiTheme="majorBidi" w:hAnsiTheme="majorBidi" w:cstheme="majorBidi"/>
          <w:b/>
          <w:bCs/>
          <w:sz w:val="144"/>
          <w:szCs w:val="144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Default="00DE4860" w:rsidP="004A2079">
      <w:pPr>
        <w:rPr>
          <w:rFonts w:asciiTheme="majorBidi" w:hAnsiTheme="majorBidi" w:cstheme="majorBidi"/>
          <w:b/>
          <w:bCs/>
          <w:sz w:val="30"/>
          <w:szCs w:val="30"/>
        </w:rPr>
      </w:pPr>
    </w:p>
    <w:p w:rsidR="00DE4860" w:rsidRPr="008E25A4" w:rsidRDefault="00B5551F" w:rsidP="00DE4860">
      <w:pPr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lastRenderedPageBreak/>
        <w:t>Mona Shahbour El baui</w:t>
      </w:r>
      <w:r w:rsidR="008F25BE" w:rsidRPr="008E25A4">
        <w:rPr>
          <w:rFonts w:asciiTheme="majorBidi" w:hAnsiTheme="majorBidi" w:cstheme="majorBidi"/>
          <w:b/>
          <w:bCs/>
          <w:sz w:val="30"/>
          <w:szCs w:val="30"/>
        </w:rPr>
        <w:t>ly</w:t>
      </w:r>
    </w:p>
    <w:p w:rsidR="008F25BE" w:rsidRDefault="00536A29" w:rsidP="00B12373">
      <w:pPr>
        <w:jc w:val="center"/>
        <w:rPr>
          <w:rFonts w:asciiTheme="majorBidi" w:hAnsiTheme="majorBidi" w:cstheme="majorBidi"/>
          <w:sz w:val="30"/>
          <w:szCs w:val="30"/>
          <w:rtl/>
          <w:lang w:bidi="ar-EG"/>
        </w:rPr>
      </w:pPr>
      <w:r w:rsidRPr="00536A29">
        <w:rPr>
          <w:rFonts w:cs="Arial"/>
          <w:noProof/>
          <w:sz w:val="30"/>
          <w:szCs w:val="30"/>
          <w:rtl/>
        </w:rPr>
        <w:drawing>
          <wp:anchor distT="0" distB="0" distL="114300" distR="114300" simplePos="0" relativeHeight="251658240" behindDoc="1" locked="0" layoutInCell="1" allowOverlap="1" wp14:anchorId="0467597C" wp14:editId="0BE0AA0A">
            <wp:simplePos x="0" y="0"/>
            <wp:positionH relativeFrom="page">
              <wp:posOffset>1435735</wp:posOffset>
            </wp:positionH>
            <wp:positionV relativeFrom="paragraph">
              <wp:posOffset>214630</wp:posOffset>
            </wp:positionV>
            <wp:extent cx="6601460" cy="4665980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60" cy="466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023" w:rsidRPr="00901023">
        <w:rPr>
          <w:rFonts w:asciiTheme="majorBidi" w:hAnsiTheme="majorBidi" w:cstheme="majorBidi"/>
          <w:sz w:val="30"/>
          <w:szCs w:val="30"/>
        </w:rPr>
        <w:t>Researcher economic</w:t>
      </w:r>
      <w:r w:rsidR="00B12373">
        <w:rPr>
          <w:rFonts w:asciiTheme="majorBidi" w:hAnsiTheme="majorBidi" w:cstheme="majorBidi"/>
          <w:sz w:val="30"/>
          <w:szCs w:val="30"/>
        </w:rPr>
        <w:t xml:space="preserve"> and commercial</w:t>
      </w:r>
      <w:r w:rsidR="00901023" w:rsidRPr="00901023">
        <w:rPr>
          <w:rFonts w:asciiTheme="majorBidi" w:hAnsiTheme="majorBidi" w:cstheme="majorBidi"/>
          <w:sz w:val="30"/>
          <w:szCs w:val="30"/>
        </w:rPr>
        <w:t xml:space="preserve"> </w:t>
      </w:r>
      <w:r w:rsidR="00B12373" w:rsidRPr="00901023">
        <w:rPr>
          <w:rFonts w:asciiTheme="majorBidi" w:hAnsiTheme="majorBidi" w:cstheme="majorBidi"/>
          <w:sz w:val="30"/>
          <w:szCs w:val="30"/>
        </w:rPr>
        <w:t xml:space="preserve">legislation </w:t>
      </w:r>
      <w:r w:rsidR="00901023" w:rsidRPr="00901023">
        <w:rPr>
          <w:rFonts w:asciiTheme="majorBidi" w:hAnsiTheme="majorBidi" w:cstheme="majorBidi"/>
          <w:sz w:val="30"/>
          <w:szCs w:val="30"/>
        </w:rPr>
        <w:t xml:space="preserve">and financial </w:t>
      </w:r>
      <w:r w:rsidR="00B12373" w:rsidRPr="00901023">
        <w:rPr>
          <w:rFonts w:asciiTheme="majorBidi" w:hAnsiTheme="majorBidi" w:cstheme="majorBidi"/>
          <w:sz w:val="30"/>
          <w:szCs w:val="30"/>
        </w:rPr>
        <w:t xml:space="preserve">General </w:t>
      </w:r>
      <w:r w:rsidR="008F25BE" w:rsidRPr="008E25A4">
        <w:rPr>
          <w:rFonts w:asciiTheme="majorBidi" w:hAnsiTheme="majorBidi" w:cstheme="majorBidi"/>
          <w:sz w:val="30"/>
          <w:szCs w:val="30"/>
        </w:rPr>
        <w:t>Ministry of Industry and Foreign Trade</w:t>
      </w:r>
    </w:p>
    <w:p w:rsidR="00536A29" w:rsidRPr="008E25A4" w:rsidRDefault="00536A29" w:rsidP="00901023">
      <w:pPr>
        <w:jc w:val="center"/>
        <w:rPr>
          <w:rFonts w:asciiTheme="majorBidi" w:hAnsiTheme="majorBidi" w:cstheme="majorBidi"/>
          <w:sz w:val="30"/>
          <w:szCs w:val="30"/>
          <w:rtl/>
          <w:lang w:bidi="ar-EG"/>
        </w:rPr>
      </w:pPr>
    </w:p>
    <w:p w:rsidR="008F25BE" w:rsidRDefault="008F25BE" w:rsidP="008F25BE">
      <w:pPr>
        <w:jc w:val="center"/>
        <w:rPr>
          <w:sz w:val="30"/>
          <w:szCs w:val="30"/>
          <w:lang w:bidi="ar-EG"/>
        </w:rPr>
      </w:pPr>
    </w:p>
    <w:p w:rsidR="008F25BE" w:rsidRPr="00020F11" w:rsidRDefault="002218FC" w:rsidP="002218FC">
      <w:pPr>
        <w:jc w:val="right"/>
        <w:rPr>
          <w:b/>
          <w:bCs/>
          <w:sz w:val="30"/>
          <w:szCs w:val="30"/>
          <w:u w:val="single"/>
          <w:rtl/>
        </w:rPr>
      </w:pPr>
      <w:r w:rsidRPr="00020F11">
        <w:rPr>
          <w:b/>
          <w:bCs/>
          <w:sz w:val="30"/>
          <w:szCs w:val="30"/>
          <w:u w:val="single"/>
        </w:rPr>
        <w:t>Education:-</w:t>
      </w:r>
    </w:p>
    <w:tbl>
      <w:tblPr>
        <w:bidiVisual/>
        <w:tblW w:w="9201" w:type="dxa"/>
        <w:tblInd w:w="-9" w:type="dxa"/>
        <w:tblLook w:val="0000" w:firstRow="0" w:lastRow="0" w:firstColumn="0" w:lastColumn="0" w:noHBand="0" w:noVBand="0"/>
      </w:tblPr>
      <w:tblGrid>
        <w:gridCol w:w="7259"/>
        <w:gridCol w:w="1942"/>
      </w:tblGrid>
      <w:tr w:rsidR="002218FC" w:rsidTr="00DF3C32">
        <w:trPr>
          <w:trHeight w:val="584"/>
        </w:trPr>
        <w:tc>
          <w:tcPr>
            <w:tcW w:w="7259" w:type="dxa"/>
          </w:tcPr>
          <w:p w:rsidR="002218FC" w:rsidRPr="002218FC" w:rsidRDefault="002218FC" w:rsidP="002218FC">
            <w:pPr>
              <w:bidi w:val="0"/>
              <w:ind w:left="-142"/>
              <w:rPr>
                <w:sz w:val="28"/>
                <w:szCs w:val="28"/>
              </w:rPr>
            </w:pPr>
            <w:r w:rsidRPr="00533A94">
              <w:rPr>
                <w:sz w:val="28"/>
                <w:szCs w:val="28"/>
              </w:rPr>
              <w:t>Holds on secondary general boost in 2003 by</w:t>
            </w:r>
            <w:r>
              <w:rPr>
                <w:sz w:val="28"/>
                <w:szCs w:val="28"/>
              </w:rPr>
              <w:t xml:space="preserve"> </w:t>
            </w:r>
            <w:r w:rsidRPr="00533A94">
              <w:rPr>
                <w:sz w:val="28"/>
                <w:szCs w:val="28"/>
              </w:rPr>
              <w:t xml:space="preserve">86.8% </w:t>
            </w:r>
            <w:r w:rsidR="00312504" w:rsidRPr="00312504">
              <w:rPr>
                <w:sz w:val="28"/>
                <w:szCs w:val="28"/>
              </w:rPr>
              <w:t>Scientific mathematics</w:t>
            </w:r>
            <w:r w:rsidRPr="00533A94">
              <w:rPr>
                <w:sz w:val="28"/>
                <w:szCs w:val="28"/>
              </w:rPr>
              <w:t xml:space="preserve"> Division</w:t>
            </w:r>
            <w:r w:rsidRPr="00533A94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1942" w:type="dxa"/>
          </w:tcPr>
          <w:p w:rsidR="002218FC" w:rsidRDefault="002218FC" w:rsidP="002218FC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rtl/>
                <w:lang w:bidi="ar-EG"/>
              </w:rPr>
            </w:pPr>
            <w:r w:rsidRPr="00C41E78">
              <w:rPr>
                <w:b/>
                <w:bCs/>
                <w:sz w:val="30"/>
                <w:szCs w:val="30"/>
                <w:lang w:bidi="ar-EG"/>
              </w:rPr>
              <w:t>2003</w:t>
            </w:r>
          </w:p>
        </w:tc>
      </w:tr>
      <w:tr w:rsidR="002218FC" w:rsidTr="00DF3C32">
        <w:trPr>
          <w:trHeight w:val="654"/>
        </w:trPr>
        <w:tc>
          <w:tcPr>
            <w:tcW w:w="7259" w:type="dxa"/>
          </w:tcPr>
          <w:p w:rsidR="002218FC" w:rsidRPr="002218FC" w:rsidRDefault="002218FC" w:rsidP="006425D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rtl/>
                <w:lang w:bidi="ar-EG"/>
              </w:rPr>
            </w:pPr>
            <w:r w:rsidRPr="00533A94">
              <w:rPr>
                <w:sz w:val="28"/>
                <w:szCs w:val="28"/>
              </w:rPr>
              <w:t xml:space="preserve">a Bachelor of </w:t>
            </w:r>
            <w:r w:rsidR="006425DD">
              <w:rPr>
                <w:sz w:val="28"/>
                <w:szCs w:val="28"/>
              </w:rPr>
              <w:t xml:space="preserve">Law </w:t>
            </w:r>
            <w:r w:rsidRPr="00533A94">
              <w:rPr>
                <w:sz w:val="28"/>
                <w:szCs w:val="28"/>
              </w:rPr>
              <w:t xml:space="preserve"> grade of good by 75%</w:t>
            </w:r>
          </w:p>
        </w:tc>
        <w:tc>
          <w:tcPr>
            <w:tcW w:w="1942" w:type="dxa"/>
          </w:tcPr>
          <w:p w:rsidR="002218FC" w:rsidRDefault="002218FC" w:rsidP="002218FC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C41E78">
              <w:rPr>
                <w:b/>
                <w:bCs/>
                <w:sz w:val="30"/>
                <w:szCs w:val="30"/>
                <w:lang w:bidi="ar-EG"/>
              </w:rPr>
              <w:t>2007</w:t>
            </w:r>
          </w:p>
        </w:tc>
      </w:tr>
      <w:tr w:rsidR="002218FC" w:rsidTr="00DF3C32">
        <w:trPr>
          <w:trHeight w:val="932"/>
        </w:trPr>
        <w:tc>
          <w:tcPr>
            <w:tcW w:w="7259" w:type="dxa"/>
          </w:tcPr>
          <w:p w:rsidR="002218FC" w:rsidRPr="002218FC" w:rsidRDefault="002218FC" w:rsidP="002218FC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rtl/>
                <w:lang w:bidi="ar-EG"/>
              </w:rPr>
            </w:pPr>
            <w:r w:rsidRPr="00533A94">
              <w:rPr>
                <w:sz w:val="30"/>
                <w:szCs w:val="30"/>
                <w:lang w:bidi="ar-EG"/>
              </w:rPr>
              <w:t>Holds a diploma in public law from Mansoura University in  increased by 83.5%</w:t>
            </w:r>
          </w:p>
        </w:tc>
        <w:tc>
          <w:tcPr>
            <w:tcW w:w="1942" w:type="dxa"/>
          </w:tcPr>
          <w:p w:rsidR="002218FC" w:rsidRDefault="002218FC" w:rsidP="002218FC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rtl/>
                <w:lang w:bidi="ar-EG"/>
              </w:rPr>
            </w:pPr>
            <w:r w:rsidRPr="00C41E78">
              <w:rPr>
                <w:b/>
                <w:bCs/>
                <w:sz w:val="30"/>
                <w:szCs w:val="30"/>
                <w:lang w:bidi="ar-EG"/>
              </w:rPr>
              <w:t>2008</w:t>
            </w:r>
            <w:r>
              <w:rPr>
                <w:sz w:val="30"/>
                <w:szCs w:val="30"/>
                <w:lang w:bidi="ar-EG"/>
              </w:rPr>
              <w:t xml:space="preserve">  </w:t>
            </w:r>
          </w:p>
        </w:tc>
      </w:tr>
      <w:tr w:rsidR="002218FC" w:rsidTr="00DF3C32">
        <w:trPr>
          <w:trHeight w:val="598"/>
        </w:trPr>
        <w:tc>
          <w:tcPr>
            <w:tcW w:w="7259" w:type="dxa"/>
          </w:tcPr>
          <w:p w:rsidR="002218FC" w:rsidRPr="00DF3C32" w:rsidRDefault="00DF3C32" w:rsidP="00317F23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rtl/>
                <w:lang w:bidi="ar-EG"/>
              </w:rPr>
            </w:pPr>
            <w:r w:rsidRPr="00DF3C32">
              <w:rPr>
                <w:sz w:val="30"/>
                <w:szCs w:val="30"/>
                <w:lang w:bidi="ar-EG"/>
              </w:rPr>
              <w:t xml:space="preserve">Diploma in Economics and Public Finance of Mansoura University in 2009 by </w:t>
            </w:r>
            <w:r w:rsidR="00317F23">
              <w:rPr>
                <w:sz w:val="30"/>
                <w:szCs w:val="30"/>
                <w:lang w:bidi="ar-EG"/>
              </w:rPr>
              <w:t>80</w:t>
            </w:r>
            <w:r w:rsidRPr="00DF3C32">
              <w:rPr>
                <w:sz w:val="30"/>
                <w:szCs w:val="30"/>
                <w:lang w:bidi="ar-EG"/>
              </w:rPr>
              <w:t>%</w:t>
            </w:r>
          </w:p>
        </w:tc>
        <w:tc>
          <w:tcPr>
            <w:tcW w:w="1942" w:type="dxa"/>
          </w:tcPr>
          <w:p w:rsidR="002218FC" w:rsidRDefault="00DF3C32" w:rsidP="00DF3C32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C41E78">
              <w:rPr>
                <w:b/>
                <w:bCs/>
                <w:sz w:val="30"/>
                <w:szCs w:val="30"/>
                <w:lang w:bidi="ar-EG"/>
              </w:rPr>
              <w:t>2009</w:t>
            </w:r>
          </w:p>
        </w:tc>
      </w:tr>
      <w:tr w:rsidR="002218FC" w:rsidTr="00DF3C32">
        <w:trPr>
          <w:trHeight w:val="556"/>
        </w:trPr>
        <w:tc>
          <w:tcPr>
            <w:tcW w:w="7259" w:type="dxa"/>
          </w:tcPr>
          <w:p w:rsidR="002218FC" w:rsidRPr="00DF3C32" w:rsidRDefault="00DF3C32" w:rsidP="00DF3C32">
            <w:pPr>
              <w:bidi w:val="0"/>
              <w:jc w:val="lowKashida"/>
              <w:rPr>
                <w:sz w:val="30"/>
                <w:szCs w:val="30"/>
                <w:rtl/>
                <w:lang w:bidi="ar-EG"/>
              </w:rPr>
            </w:pPr>
            <w:r w:rsidRPr="00DF3C32">
              <w:rPr>
                <w:sz w:val="30"/>
                <w:szCs w:val="30"/>
                <w:lang w:bidi="ar-EG"/>
              </w:rPr>
              <w:t>Holds a Master of Economics and Public Finance of Mansoura University</w:t>
            </w:r>
            <w:r w:rsidRPr="00DF3C32">
              <w:rPr>
                <w:sz w:val="30"/>
                <w:szCs w:val="30"/>
                <w:rtl/>
                <w:lang w:bidi="ar-EG"/>
              </w:rPr>
              <w:t>.</w:t>
            </w:r>
          </w:p>
        </w:tc>
        <w:tc>
          <w:tcPr>
            <w:tcW w:w="1942" w:type="dxa"/>
          </w:tcPr>
          <w:p w:rsidR="002218FC" w:rsidRDefault="00DF3C32" w:rsidP="00DF3C32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C41E78">
              <w:rPr>
                <w:b/>
                <w:bCs/>
                <w:sz w:val="30"/>
                <w:szCs w:val="30"/>
                <w:lang w:bidi="ar-EG"/>
              </w:rPr>
              <w:t>2009</w:t>
            </w:r>
          </w:p>
        </w:tc>
      </w:tr>
      <w:tr w:rsidR="00DF3C32" w:rsidTr="00DF3C32">
        <w:trPr>
          <w:trHeight w:val="556"/>
        </w:trPr>
        <w:tc>
          <w:tcPr>
            <w:tcW w:w="7259" w:type="dxa"/>
          </w:tcPr>
          <w:p w:rsidR="00DF3C32" w:rsidRPr="00DF3C32" w:rsidRDefault="00DF3C32" w:rsidP="00DF3C32">
            <w:pPr>
              <w:bidi w:val="0"/>
              <w:jc w:val="lowKashida"/>
              <w:rPr>
                <w:sz w:val="30"/>
                <w:szCs w:val="30"/>
                <w:lang w:bidi="ar-EG"/>
              </w:rPr>
            </w:pPr>
            <w:r w:rsidRPr="00DF3C32">
              <w:rPr>
                <w:sz w:val="30"/>
                <w:szCs w:val="30"/>
                <w:lang w:bidi="ar-EG"/>
              </w:rPr>
              <w:t>Holds a doctorate in the philosophy of the economy and public finances of Mansoura University - under the supervision of Dr. Ahmed Abdul Khaliq, professor of economics and public finance and minister of higher education supervisor, and a Dr. Reda Abdel-Salam, professor of economics and public finance and East Governor supervisor polytheist</w:t>
            </w:r>
            <w:r>
              <w:rPr>
                <w:sz w:val="30"/>
                <w:szCs w:val="30"/>
                <w:lang w:bidi="ar-EG"/>
              </w:rPr>
              <w:t>.</w:t>
            </w:r>
          </w:p>
        </w:tc>
        <w:tc>
          <w:tcPr>
            <w:tcW w:w="1942" w:type="dxa"/>
          </w:tcPr>
          <w:p w:rsidR="00DF3C32" w:rsidRDefault="00DF3C32" w:rsidP="00DF3C32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C41E78">
              <w:rPr>
                <w:b/>
                <w:bCs/>
                <w:sz w:val="30"/>
                <w:szCs w:val="30"/>
                <w:lang w:bidi="ar-EG"/>
              </w:rPr>
              <w:t>2014</w:t>
            </w:r>
          </w:p>
        </w:tc>
      </w:tr>
      <w:tr w:rsidR="00D55AAE" w:rsidTr="00DF3C32">
        <w:trPr>
          <w:trHeight w:val="556"/>
        </w:trPr>
        <w:tc>
          <w:tcPr>
            <w:tcW w:w="7259" w:type="dxa"/>
          </w:tcPr>
          <w:p w:rsidR="00D55AAE" w:rsidRPr="00D55AAE" w:rsidRDefault="00D55AAE" w:rsidP="00DF3C32">
            <w:pPr>
              <w:bidi w:val="0"/>
              <w:jc w:val="lowKashida"/>
              <w:rPr>
                <w:sz w:val="30"/>
                <w:szCs w:val="30"/>
                <w:rtl/>
                <w:lang w:bidi="ar-EG"/>
              </w:rPr>
            </w:pPr>
            <w:r w:rsidRPr="00D55AAE">
              <w:rPr>
                <w:sz w:val="30"/>
                <w:szCs w:val="30"/>
                <w:lang w:bidi="ar-EG"/>
              </w:rPr>
              <w:t>I study now the American University in Cairo, diploma translation.</w:t>
            </w:r>
          </w:p>
        </w:tc>
        <w:tc>
          <w:tcPr>
            <w:tcW w:w="1942" w:type="dxa"/>
          </w:tcPr>
          <w:p w:rsidR="00D55AAE" w:rsidRPr="00C41E78" w:rsidRDefault="00D55AAE" w:rsidP="00DF3C32">
            <w:pPr>
              <w:tabs>
                <w:tab w:val="left" w:pos="5816"/>
                <w:tab w:val="right" w:pos="8306"/>
              </w:tabs>
              <w:jc w:val="right"/>
              <w:rPr>
                <w:b/>
                <w:bCs/>
                <w:sz w:val="30"/>
                <w:szCs w:val="30"/>
                <w:lang w:bidi="ar-EG"/>
              </w:rPr>
            </w:pPr>
            <w:r>
              <w:rPr>
                <w:b/>
                <w:bCs/>
                <w:sz w:val="30"/>
                <w:szCs w:val="30"/>
                <w:lang w:bidi="ar-EG"/>
              </w:rPr>
              <w:t>2015</w:t>
            </w:r>
          </w:p>
        </w:tc>
      </w:tr>
    </w:tbl>
    <w:p w:rsidR="00312504" w:rsidRPr="000F23BD" w:rsidRDefault="00DF3C32" w:rsidP="00312504">
      <w:pPr>
        <w:tabs>
          <w:tab w:val="left" w:pos="5816"/>
          <w:tab w:val="right" w:pos="8306"/>
        </w:tabs>
        <w:jc w:val="right"/>
        <w:rPr>
          <w:b/>
          <w:bCs/>
          <w:sz w:val="30"/>
          <w:szCs w:val="30"/>
          <w:u w:val="single"/>
        </w:rPr>
      </w:pPr>
      <w:r w:rsidRPr="000F23BD">
        <w:rPr>
          <w:b/>
          <w:bCs/>
          <w:sz w:val="30"/>
          <w:szCs w:val="30"/>
          <w:u w:val="single"/>
        </w:rPr>
        <w:t>Professional Experiences:-</w:t>
      </w:r>
    </w:p>
    <w:tbl>
      <w:tblPr>
        <w:bidiVisual/>
        <w:tblW w:w="9573" w:type="dxa"/>
        <w:tblInd w:w="-9" w:type="dxa"/>
        <w:tblLook w:val="0000" w:firstRow="0" w:lastRow="0" w:firstColumn="0" w:lastColumn="0" w:noHBand="0" w:noVBand="0"/>
      </w:tblPr>
      <w:tblGrid>
        <w:gridCol w:w="7446"/>
        <w:gridCol w:w="2127"/>
      </w:tblGrid>
      <w:tr w:rsidR="00737D38" w:rsidTr="008871D4">
        <w:trPr>
          <w:trHeight w:val="567"/>
        </w:trPr>
        <w:tc>
          <w:tcPr>
            <w:tcW w:w="7446" w:type="dxa"/>
          </w:tcPr>
          <w:p w:rsidR="00737D38" w:rsidRPr="00036054" w:rsidRDefault="00036054" w:rsidP="00312504">
            <w:pPr>
              <w:bidi w:val="0"/>
              <w:ind w:left="175"/>
              <w:rPr>
                <w:sz w:val="30"/>
                <w:szCs w:val="30"/>
                <w:rtl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I</w:t>
            </w:r>
            <w:r w:rsidRPr="00036054">
              <w:rPr>
                <w:sz w:val="30"/>
                <w:szCs w:val="30"/>
                <w:lang w:bidi="ar-EG"/>
              </w:rPr>
              <w:t xml:space="preserve"> taught at the Faculty </w:t>
            </w:r>
            <w:r w:rsidRPr="00036054">
              <w:rPr>
                <w:b/>
                <w:bCs/>
                <w:sz w:val="30"/>
                <w:szCs w:val="30"/>
                <w:u w:val="single"/>
                <w:lang w:bidi="ar-EG"/>
              </w:rPr>
              <w:t>of Economics and Political Science, Cairo University</w:t>
            </w:r>
          </w:p>
        </w:tc>
        <w:tc>
          <w:tcPr>
            <w:tcW w:w="2127" w:type="dxa"/>
          </w:tcPr>
          <w:p w:rsidR="00737D38" w:rsidRPr="00C41E78" w:rsidRDefault="00737D38" w:rsidP="00312504">
            <w:pPr>
              <w:tabs>
                <w:tab w:val="left" w:pos="5816"/>
                <w:tab w:val="right" w:pos="8306"/>
              </w:tabs>
              <w:ind w:left="175"/>
              <w:jc w:val="right"/>
              <w:rPr>
                <w:b/>
                <w:bCs/>
                <w:sz w:val="30"/>
                <w:szCs w:val="30"/>
                <w:lang w:bidi="ar-EG"/>
              </w:rPr>
            </w:pPr>
            <w:r>
              <w:rPr>
                <w:b/>
                <w:bCs/>
                <w:sz w:val="30"/>
                <w:szCs w:val="30"/>
                <w:lang w:bidi="ar-EG"/>
              </w:rPr>
              <w:t>201</w:t>
            </w:r>
            <w:r w:rsidR="00036054">
              <w:rPr>
                <w:b/>
                <w:bCs/>
                <w:sz w:val="30"/>
                <w:szCs w:val="30"/>
                <w:lang w:bidi="ar-EG"/>
              </w:rPr>
              <w:t>6</w:t>
            </w:r>
          </w:p>
        </w:tc>
      </w:tr>
      <w:tr w:rsidR="00DF3C32" w:rsidTr="008871D4">
        <w:trPr>
          <w:trHeight w:val="567"/>
        </w:trPr>
        <w:tc>
          <w:tcPr>
            <w:tcW w:w="7446" w:type="dxa"/>
          </w:tcPr>
          <w:p w:rsidR="00DF3C32" w:rsidRPr="00C41E78" w:rsidRDefault="00C41E78" w:rsidP="00C41E78">
            <w:pPr>
              <w:bidi w:val="0"/>
              <w:ind w:left="-142"/>
              <w:jc w:val="both"/>
              <w:rPr>
                <w:sz w:val="28"/>
                <w:szCs w:val="28"/>
              </w:rPr>
            </w:pPr>
            <w:r w:rsidRPr="00C41E78">
              <w:rPr>
                <w:sz w:val="30"/>
                <w:szCs w:val="30"/>
                <w:lang w:bidi="ar-EG"/>
              </w:rPr>
              <w:t xml:space="preserve">Researcher Commercial the diplomatic sector Commercial Representation at the Ministry of Industry and Foreign </w:t>
            </w:r>
            <w:r w:rsidRPr="00C41E78">
              <w:rPr>
                <w:sz w:val="30"/>
                <w:szCs w:val="30"/>
                <w:lang w:bidi="ar-EG"/>
              </w:rPr>
              <w:lastRenderedPageBreak/>
              <w:t>Trade</w:t>
            </w:r>
          </w:p>
        </w:tc>
        <w:tc>
          <w:tcPr>
            <w:tcW w:w="2127" w:type="dxa"/>
          </w:tcPr>
          <w:p w:rsidR="00DF3C32" w:rsidRPr="00C41E78" w:rsidRDefault="00897FF1" w:rsidP="00DF21BF">
            <w:pPr>
              <w:tabs>
                <w:tab w:val="left" w:pos="5816"/>
                <w:tab w:val="right" w:pos="8306"/>
              </w:tabs>
              <w:jc w:val="right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C41E78">
              <w:rPr>
                <w:b/>
                <w:bCs/>
                <w:sz w:val="30"/>
                <w:szCs w:val="30"/>
                <w:lang w:bidi="ar-EG"/>
              </w:rPr>
              <w:lastRenderedPageBreak/>
              <w:t>2014 -</w:t>
            </w:r>
            <w:r w:rsidR="00C41E78">
              <w:rPr>
                <w:b/>
                <w:bCs/>
                <w:sz w:val="30"/>
                <w:szCs w:val="30"/>
                <w:lang w:bidi="ar-EG"/>
              </w:rPr>
              <w:t xml:space="preserve"> </w:t>
            </w:r>
            <w:r w:rsidRPr="00C41E78">
              <w:rPr>
                <w:b/>
                <w:bCs/>
                <w:sz w:val="30"/>
                <w:szCs w:val="30"/>
                <w:lang w:bidi="ar-EG"/>
              </w:rPr>
              <w:t>Present</w:t>
            </w:r>
          </w:p>
        </w:tc>
      </w:tr>
      <w:tr w:rsidR="00B633FD" w:rsidTr="008871D4">
        <w:trPr>
          <w:trHeight w:val="635"/>
        </w:trPr>
        <w:tc>
          <w:tcPr>
            <w:tcW w:w="7446" w:type="dxa"/>
          </w:tcPr>
          <w:p w:rsidR="00B633FD" w:rsidRPr="00637A80" w:rsidRDefault="00FD74E3" w:rsidP="00FD74E3">
            <w:pPr>
              <w:tabs>
                <w:tab w:val="left" w:pos="5816"/>
                <w:tab w:val="right" w:pos="8306"/>
              </w:tabs>
              <w:bidi w:val="0"/>
              <w:jc w:val="lowKashida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Restricted primary lawyer, the Bar Association.</w:t>
            </w:r>
          </w:p>
        </w:tc>
        <w:tc>
          <w:tcPr>
            <w:tcW w:w="2127" w:type="dxa"/>
          </w:tcPr>
          <w:p w:rsidR="00B633FD" w:rsidRPr="00C41E78" w:rsidRDefault="00B633FD" w:rsidP="00DF21BF">
            <w:pPr>
              <w:tabs>
                <w:tab w:val="left" w:pos="5816"/>
                <w:tab w:val="right" w:pos="8306"/>
              </w:tabs>
              <w:jc w:val="right"/>
              <w:rPr>
                <w:b/>
                <w:bCs/>
                <w:sz w:val="30"/>
                <w:szCs w:val="30"/>
                <w:lang w:bidi="ar-EG"/>
              </w:rPr>
            </w:pPr>
            <w:r>
              <w:rPr>
                <w:b/>
                <w:bCs/>
                <w:sz w:val="30"/>
                <w:szCs w:val="30"/>
                <w:lang w:bidi="ar-EG"/>
              </w:rPr>
              <w:t>2014</w:t>
            </w:r>
          </w:p>
        </w:tc>
      </w:tr>
      <w:tr w:rsidR="00DF3C32" w:rsidTr="008871D4">
        <w:trPr>
          <w:trHeight w:val="635"/>
        </w:trPr>
        <w:tc>
          <w:tcPr>
            <w:tcW w:w="7446" w:type="dxa"/>
          </w:tcPr>
          <w:p w:rsidR="00DF3C32" w:rsidRPr="002218FC" w:rsidRDefault="00637A80" w:rsidP="00637A80">
            <w:pPr>
              <w:tabs>
                <w:tab w:val="left" w:pos="5816"/>
                <w:tab w:val="right" w:pos="8306"/>
              </w:tabs>
              <w:bidi w:val="0"/>
              <w:jc w:val="lowKashida"/>
              <w:rPr>
                <w:sz w:val="30"/>
                <w:szCs w:val="30"/>
                <w:rtl/>
                <w:lang w:bidi="ar-EG"/>
              </w:rPr>
            </w:pPr>
            <w:r w:rsidRPr="00637A80">
              <w:rPr>
                <w:sz w:val="30"/>
                <w:szCs w:val="30"/>
                <w:lang w:bidi="ar-EG"/>
              </w:rPr>
              <w:t>Assistant Lecturer of Valley Academy of Sciences Ministerial Decree No. (737) dated 03/27/2013 AD until 14/06/2014</w:t>
            </w:r>
          </w:p>
        </w:tc>
        <w:tc>
          <w:tcPr>
            <w:tcW w:w="2127" w:type="dxa"/>
          </w:tcPr>
          <w:p w:rsidR="00DF3C32" w:rsidRDefault="00897FF1" w:rsidP="00DF21BF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C41E78">
              <w:rPr>
                <w:b/>
                <w:bCs/>
                <w:sz w:val="30"/>
                <w:szCs w:val="30"/>
                <w:lang w:bidi="ar-EG"/>
              </w:rPr>
              <w:t>2012-2014</w:t>
            </w:r>
          </w:p>
        </w:tc>
      </w:tr>
      <w:tr w:rsidR="00DF3C32" w:rsidTr="008871D4">
        <w:trPr>
          <w:trHeight w:val="905"/>
        </w:trPr>
        <w:tc>
          <w:tcPr>
            <w:tcW w:w="7446" w:type="dxa"/>
          </w:tcPr>
          <w:p w:rsidR="00637A80" w:rsidRPr="00637A80" w:rsidRDefault="00637A80" w:rsidP="00637A80">
            <w:pPr>
              <w:numPr>
                <w:ilvl w:val="0"/>
                <w:numId w:val="1"/>
              </w:numPr>
              <w:bidi w:val="0"/>
              <w:spacing w:after="200" w:line="276" w:lineRule="auto"/>
              <w:ind w:left="-142"/>
              <w:contextualSpacing/>
              <w:jc w:val="lowKashida"/>
              <w:rPr>
                <w:sz w:val="30"/>
                <w:szCs w:val="30"/>
                <w:lang w:bidi="ar-EG"/>
              </w:rPr>
            </w:pPr>
            <w:r w:rsidRPr="00637A80">
              <w:rPr>
                <w:sz w:val="30"/>
                <w:szCs w:val="30"/>
                <w:lang w:bidi="ar-EG"/>
              </w:rPr>
              <w:t>Accredited of the teaching institute of higher Delta Computers period from 01/03/2010 to 07/15/2010</w:t>
            </w:r>
            <w:r w:rsidRPr="00637A80">
              <w:rPr>
                <w:sz w:val="30"/>
                <w:szCs w:val="30"/>
                <w:rtl/>
                <w:lang w:bidi="ar-EG"/>
              </w:rPr>
              <w:t>.</w:t>
            </w:r>
          </w:p>
          <w:p w:rsidR="00DF3C32" w:rsidRPr="00A628FB" w:rsidRDefault="00637A80" w:rsidP="00A628FB">
            <w:pPr>
              <w:numPr>
                <w:ilvl w:val="0"/>
                <w:numId w:val="1"/>
              </w:numPr>
              <w:bidi w:val="0"/>
              <w:spacing w:after="200" w:line="276" w:lineRule="auto"/>
              <w:ind w:left="284"/>
              <w:contextualSpacing/>
              <w:rPr>
                <w:sz w:val="30"/>
                <w:szCs w:val="30"/>
                <w:rtl/>
                <w:lang w:bidi="ar-EG"/>
              </w:rPr>
            </w:pPr>
            <w:r w:rsidRPr="00637A80">
              <w:rPr>
                <w:sz w:val="30"/>
                <w:szCs w:val="30"/>
                <w:lang w:bidi="ar-EG"/>
              </w:rPr>
              <w:t>Accredited of the university teaching unions Mansoura branch of the period 02/28/2011 till</w:t>
            </w:r>
            <w:r w:rsidRPr="00637A80">
              <w:rPr>
                <w:sz w:val="30"/>
                <w:szCs w:val="30"/>
                <w:rtl/>
                <w:lang w:bidi="ar-EG"/>
              </w:rPr>
              <w:t>.</w:t>
            </w:r>
          </w:p>
        </w:tc>
        <w:tc>
          <w:tcPr>
            <w:tcW w:w="2127" w:type="dxa"/>
          </w:tcPr>
          <w:p w:rsidR="00DF3C32" w:rsidRDefault="00897FF1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rtl/>
                <w:lang w:bidi="ar-EG"/>
              </w:rPr>
            </w:pPr>
            <w:r w:rsidRPr="00C41E78">
              <w:rPr>
                <w:b/>
                <w:bCs/>
                <w:sz w:val="30"/>
                <w:szCs w:val="30"/>
                <w:lang w:bidi="ar-EG"/>
              </w:rPr>
              <w:t>2010-201</w:t>
            </w:r>
            <w:r w:rsidR="00D716ED">
              <w:rPr>
                <w:b/>
                <w:bCs/>
                <w:sz w:val="30"/>
                <w:szCs w:val="30"/>
                <w:lang w:bidi="ar-EG"/>
              </w:rPr>
              <w:t>1</w:t>
            </w:r>
            <w:r w:rsidR="00DF3C32" w:rsidRPr="00C41E78">
              <w:rPr>
                <w:b/>
                <w:bCs/>
                <w:sz w:val="30"/>
                <w:szCs w:val="30"/>
                <w:lang w:bidi="ar-EG"/>
              </w:rPr>
              <w:t xml:space="preserve"> </w:t>
            </w:r>
          </w:p>
        </w:tc>
      </w:tr>
      <w:tr w:rsidR="00C41E78" w:rsidTr="008871D4">
        <w:trPr>
          <w:trHeight w:val="580"/>
        </w:trPr>
        <w:tc>
          <w:tcPr>
            <w:tcW w:w="7446" w:type="dxa"/>
          </w:tcPr>
          <w:p w:rsidR="00DF3C32" w:rsidRPr="00A628FB" w:rsidRDefault="00D716ED" w:rsidP="00A628FB">
            <w:pPr>
              <w:pStyle w:val="ListParagraph"/>
              <w:numPr>
                <w:ilvl w:val="0"/>
                <w:numId w:val="1"/>
              </w:numPr>
              <w:bidi w:val="0"/>
              <w:ind w:left="0"/>
              <w:jc w:val="lowKashida"/>
              <w:rPr>
                <w:sz w:val="30"/>
                <w:szCs w:val="30"/>
                <w:rtl/>
                <w:lang w:bidi="ar-EG"/>
              </w:rPr>
            </w:pPr>
            <w:r w:rsidRPr="00D716ED">
              <w:rPr>
                <w:sz w:val="30"/>
                <w:szCs w:val="30"/>
                <w:lang w:bidi="ar-EG"/>
              </w:rPr>
              <w:t>Assistant Researcher of 09.01.2009 to 08/30/2010</w:t>
            </w:r>
            <w:r w:rsidRPr="00D716ED">
              <w:rPr>
                <w:sz w:val="30"/>
                <w:szCs w:val="30"/>
                <w:rtl/>
                <w:lang w:bidi="ar-EG"/>
              </w:rPr>
              <w:t>.</w:t>
            </w:r>
          </w:p>
        </w:tc>
        <w:tc>
          <w:tcPr>
            <w:tcW w:w="2127" w:type="dxa"/>
          </w:tcPr>
          <w:p w:rsidR="00DF3C32" w:rsidRDefault="00C41E78" w:rsidP="00DF21BF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>
              <w:rPr>
                <w:b/>
                <w:bCs/>
                <w:sz w:val="30"/>
                <w:szCs w:val="30"/>
                <w:lang w:bidi="ar-EG"/>
              </w:rPr>
              <w:t>2009-2010</w:t>
            </w:r>
          </w:p>
        </w:tc>
      </w:tr>
      <w:tr w:rsidR="00DF3C32" w:rsidTr="008871D4">
        <w:trPr>
          <w:trHeight w:val="539"/>
        </w:trPr>
        <w:tc>
          <w:tcPr>
            <w:tcW w:w="7446" w:type="dxa"/>
          </w:tcPr>
          <w:p w:rsidR="00DF3C32" w:rsidRPr="00DF3C32" w:rsidRDefault="00D716ED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rtl/>
                <w:lang w:bidi="ar-EG"/>
              </w:rPr>
            </w:pPr>
            <w:r w:rsidRPr="00D716ED">
              <w:rPr>
                <w:sz w:val="30"/>
                <w:szCs w:val="30"/>
                <w:lang w:bidi="ar-EG"/>
              </w:rPr>
              <w:t>Legal Researcher from 1/9/2007 to 2011</w:t>
            </w:r>
          </w:p>
        </w:tc>
        <w:tc>
          <w:tcPr>
            <w:tcW w:w="2127" w:type="dxa"/>
          </w:tcPr>
          <w:p w:rsidR="00DF3C32" w:rsidRPr="00C41E78" w:rsidRDefault="00C41E78" w:rsidP="00DF21BF">
            <w:pPr>
              <w:tabs>
                <w:tab w:val="left" w:pos="5816"/>
                <w:tab w:val="right" w:pos="8306"/>
              </w:tabs>
              <w:jc w:val="right"/>
              <w:rPr>
                <w:b/>
                <w:bCs/>
                <w:sz w:val="30"/>
                <w:szCs w:val="30"/>
                <w:lang w:bidi="ar-EG"/>
              </w:rPr>
            </w:pPr>
            <w:r>
              <w:rPr>
                <w:b/>
                <w:bCs/>
                <w:sz w:val="30"/>
                <w:szCs w:val="30"/>
                <w:lang w:bidi="ar-EG"/>
              </w:rPr>
              <w:t>2007-2011</w:t>
            </w:r>
          </w:p>
        </w:tc>
      </w:tr>
    </w:tbl>
    <w:p w:rsidR="00DF3C32" w:rsidRDefault="00DF3C32" w:rsidP="00C41E78">
      <w:pPr>
        <w:tabs>
          <w:tab w:val="left" w:pos="5816"/>
          <w:tab w:val="right" w:pos="8306"/>
        </w:tabs>
        <w:rPr>
          <w:sz w:val="30"/>
          <w:szCs w:val="30"/>
          <w:u w:val="single"/>
          <w:rtl/>
          <w:lang w:bidi="ar-EG"/>
        </w:rPr>
      </w:pPr>
    </w:p>
    <w:p w:rsidR="00D716ED" w:rsidRPr="000F23BD" w:rsidRDefault="00D716ED" w:rsidP="00D716ED">
      <w:pPr>
        <w:tabs>
          <w:tab w:val="left" w:pos="5816"/>
          <w:tab w:val="right" w:pos="8306"/>
        </w:tabs>
        <w:jc w:val="right"/>
        <w:rPr>
          <w:b/>
          <w:bCs/>
          <w:sz w:val="30"/>
          <w:szCs w:val="30"/>
          <w:u w:val="single"/>
        </w:rPr>
      </w:pPr>
      <w:r w:rsidRPr="000F23BD">
        <w:rPr>
          <w:b/>
          <w:bCs/>
          <w:sz w:val="30"/>
          <w:szCs w:val="30"/>
          <w:u w:val="single"/>
        </w:rPr>
        <w:t>Language skills:-</w:t>
      </w:r>
    </w:p>
    <w:tbl>
      <w:tblPr>
        <w:bidiVisual/>
        <w:tblW w:w="0" w:type="auto"/>
        <w:tblInd w:w="906" w:type="dxa"/>
        <w:tblLook w:val="0000" w:firstRow="0" w:lastRow="0" w:firstColumn="0" w:lastColumn="0" w:noHBand="0" w:noVBand="0"/>
      </w:tblPr>
      <w:tblGrid>
        <w:gridCol w:w="5812"/>
        <w:gridCol w:w="1418"/>
      </w:tblGrid>
      <w:tr w:rsidR="00B650A6" w:rsidTr="00827EA8">
        <w:trPr>
          <w:trHeight w:val="255"/>
        </w:trPr>
        <w:tc>
          <w:tcPr>
            <w:tcW w:w="5812" w:type="dxa"/>
          </w:tcPr>
          <w:p w:rsidR="00B650A6" w:rsidRPr="00827EA8" w:rsidRDefault="00F97112" w:rsidP="00827EA8">
            <w:pPr>
              <w:tabs>
                <w:tab w:val="left" w:pos="5816"/>
                <w:tab w:val="right" w:pos="8306"/>
              </w:tabs>
              <w:bidi w:val="0"/>
              <w:jc w:val="lowKashida"/>
              <w:rPr>
                <w:sz w:val="30"/>
                <w:szCs w:val="30"/>
                <w:u w:val="single"/>
                <w:rtl/>
              </w:rPr>
            </w:pPr>
            <w:r w:rsidRPr="00F97112">
              <w:rPr>
                <w:sz w:val="30"/>
                <w:szCs w:val="30"/>
                <w:lang w:bidi="ar-EG"/>
              </w:rPr>
              <w:t>Holds</w:t>
            </w:r>
            <w:r>
              <w:rPr>
                <w:sz w:val="30"/>
                <w:szCs w:val="30"/>
                <w:lang w:bidi="ar-EG"/>
              </w:rPr>
              <w:t xml:space="preserve"> </w:t>
            </w:r>
            <w:r w:rsidR="00827EA8" w:rsidRPr="00827EA8">
              <w:rPr>
                <w:sz w:val="30"/>
                <w:szCs w:val="30"/>
                <w:lang w:bidi="ar-EG"/>
              </w:rPr>
              <w:t xml:space="preserve">training courses of English at the </w:t>
            </w:r>
            <w:r w:rsidR="00827EA8">
              <w:rPr>
                <w:sz w:val="30"/>
                <w:szCs w:val="30"/>
                <w:lang w:bidi="ar-EG"/>
              </w:rPr>
              <w:t>American University in Cairo in November</w:t>
            </w:r>
            <w:r w:rsidR="00827EA8" w:rsidRPr="00827EA8">
              <w:rPr>
                <w:sz w:val="30"/>
                <w:szCs w:val="30"/>
                <w:lang w:bidi="ar-EG"/>
              </w:rPr>
              <w:t xml:space="preserve"> 2014</w:t>
            </w:r>
            <w:r w:rsidR="00827EA8" w:rsidRPr="00F72DE0">
              <w:rPr>
                <w:rFonts w:cs="Arial"/>
                <w:sz w:val="36"/>
                <w:szCs w:val="36"/>
                <w:rtl/>
              </w:rPr>
              <w:t>.</w:t>
            </w:r>
          </w:p>
        </w:tc>
        <w:tc>
          <w:tcPr>
            <w:tcW w:w="1418" w:type="dxa"/>
          </w:tcPr>
          <w:p w:rsidR="00B650A6" w:rsidRPr="00B650A6" w:rsidRDefault="00B650A6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rtl/>
                <w:lang w:bidi="ar-EG"/>
              </w:rPr>
            </w:pPr>
            <w:r w:rsidRPr="00B650A6">
              <w:rPr>
                <w:sz w:val="30"/>
                <w:szCs w:val="30"/>
                <w:lang w:bidi="ar-EG"/>
              </w:rPr>
              <w:t>2014</w:t>
            </w:r>
          </w:p>
        </w:tc>
      </w:tr>
      <w:tr w:rsidR="00B650A6" w:rsidTr="00827EA8">
        <w:trPr>
          <w:trHeight w:val="255"/>
        </w:trPr>
        <w:tc>
          <w:tcPr>
            <w:tcW w:w="5812" w:type="dxa"/>
          </w:tcPr>
          <w:p w:rsidR="00B650A6" w:rsidRPr="00827EA8" w:rsidRDefault="00827EA8" w:rsidP="00827EA8">
            <w:pPr>
              <w:tabs>
                <w:tab w:val="left" w:pos="5816"/>
                <w:tab w:val="right" w:pos="8306"/>
              </w:tabs>
              <w:bidi w:val="0"/>
              <w:jc w:val="lowKashida"/>
              <w:rPr>
                <w:sz w:val="30"/>
                <w:szCs w:val="30"/>
                <w:u w:val="single"/>
                <w:rtl/>
                <w:lang w:bidi="ar-EG"/>
              </w:rPr>
            </w:pPr>
            <w:r w:rsidRPr="00827EA8">
              <w:rPr>
                <w:sz w:val="30"/>
                <w:szCs w:val="30"/>
                <w:lang w:bidi="ar-EG"/>
              </w:rPr>
              <w:t>Got the TOEFL certificate from Mansoura University</w:t>
            </w:r>
          </w:p>
        </w:tc>
        <w:tc>
          <w:tcPr>
            <w:tcW w:w="1418" w:type="dxa"/>
          </w:tcPr>
          <w:p w:rsidR="00B650A6" w:rsidRPr="00B650A6" w:rsidRDefault="00B650A6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2013</w:t>
            </w:r>
          </w:p>
        </w:tc>
      </w:tr>
      <w:tr w:rsidR="00B650A6" w:rsidTr="00827EA8">
        <w:trPr>
          <w:trHeight w:val="255"/>
        </w:trPr>
        <w:tc>
          <w:tcPr>
            <w:tcW w:w="5812" w:type="dxa"/>
          </w:tcPr>
          <w:p w:rsidR="00B650A6" w:rsidRPr="00827EA8" w:rsidRDefault="00827EA8" w:rsidP="00827EA8">
            <w:pPr>
              <w:tabs>
                <w:tab w:val="left" w:pos="5816"/>
                <w:tab w:val="right" w:pos="8306"/>
              </w:tabs>
              <w:jc w:val="lowKashida"/>
              <w:rPr>
                <w:sz w:val="30"/>
                <w:szCs w:val="30"/>
                <w:u w:val="single"/>
                <w:rtl/>
                <w:lang w:bidi="ar-EG"/>
              </w:rPr>
            </w:pPr>
            <w:r w:rsidRPr="00827EA8">
              <w:rPr>
                <w:sz w:val="30"/>
                <w:szCs w:val="30"/>
                <w:lang w:bidi="ar-EG"/>
              </w:rPr>
              <w:t>Got the TOEFL certificate dated 10.10.2010 approved by the American University in Cairo</w:t>
            </w:r>
          </w:p>
        </w:tc>
        <w:tc>
          <w:tcPr>
            <w:tcW w:w="1418" w:type="dxa"/>
          </w:tcPr>
          <w:p w:rsidR="00B650A6" w:rsidRPr="00B650A6" w:rsidRDefault="00B650A6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2010</w:t>
            </w:r>
          </w:p>
        </w:tc>
      </w:tr>
    </w:tbl>
    <w:p w:rsidR="00827EA8" w:rsidRDefault="00827EA8" w:rsidP="00827EA8">
      <w:pPr>
        <w:tabs>
          <w:tab w:val="left" w:pos="5816"/>
          <w:tab w:val="right" w:pos="8306"/>
        </w:tabs>
        <w:rPr>
          <w:sz w:val="30"/>
          <w:szCs w:val="30"/>
          <w:u w:val="single"/>
          <w:rtl/>
          <w:lang w:bidi="ar-EG"/>
        </w:rPr>
      </w:pPr>
    </w:p>
    <w:p w:rsidR="00827EA8" w:rsidRPr="000F23BD" w:rsidRDefault="00827EA8" w:rsidP="00827EA8">
      <w:pPr>
        <w:tabs>
          <w:tab w:val="left" w:pos="5816"/>
          <w:tab w:val="right" w:pos="8306"/>
        </w:tabs>
        <w:jc w:val="right"/>
        <w:rPr>
          <w:b/>
          <w:bCs/>
          <w:sz w:val="30"/>
          <w:szCs w:val="30"/>
          <w:u w:val="single"/>
          <w:rtl/>
        </w:rPr>
      </w:pPr>
      <w:r w:rsidRPr="000F23BD">
        <w:rPr>
          <w:b/>
          <w:bCs/>
          <w:sz w:val="30"/>
          <w:szCs w:val="30"/>
          <w:u w:val="single"/>
        </w:rPr>
        <w:t>Computer skills:-</w:t>
      </w:r>
    </w:p>
    <w:tbl>
      <w:tblPr>
        <w:bidiVisual/>
        <w:tblW w:w="0" w:type="auto"/>
        <w:tblInd w:w="906" w:type="dxa"/>
        <w:tblLook w:val="0000" w:firstRow="0" w:lastRow="0" w:firstColumn="0" w:lastColumn="0" w:noHBand="0" w:noVBand="0"/>
      </w:tblPr>
      <w:tblGrid>
        <w:gridCol w:w="5812"/>
        <w:gridCol w:w="1418"/>
      </w:tblGrid>
      <w:tr w:rsidR="00827EA8" w:rsidTr="00DF21BF">
        <w:trPr>
          <w:trHeight w:val="255"/>
        </w:trPr>
        <w:tc>
          <w:tcPr>
            <w:tcW w:w="5812" w:type="dxa"/>
          </w:tcPr>
          <w:p w:rsidR="00827EA8" w:rsidRPr="00827EA8" w:rsidRDefault="00827EA8" w:rsidP="00827EA8">
            <w:pPr>
              <w:bidi w:val="0"/>
              <w:jc w:val="lowKashida"/>
              <w:rPr>
                <w:sz w:val="30"/>
                <w:szCs w:val="30"/>
                <w:rtl/>
                <w:lang w:bidi="ar-EG"/>
              </w:rPr>
            </w:pPr>
            <w:r w:rsidRPr="00827EA8">
              <w:rPr>
                <w:sz w:val="30"/>
                <w:szCs w:val="30"/>
                <w:lang w:bidi="ar-EG"/>
              </w:rPr>
              <w:t>Essentials IT training course from CISCO Networking Academy</w:t>
            </w:r>
            <w:r w:rsidRPr="00827EA8">
              <w:rPr>
                <w:sz w:val="30"/>
                <w:szCs w:val="30"/>
                <w:rtl/>
                <w:lang w:bidi="ar-EG"/>
              </w:rPr>
              <w:t>.</w:t>
            </w:r>
          </w:p>
        </w:tc>
        <w:tc>
          <w:tcPr>
            <w:tcW w:w="1418" w:type="dxa"/>
          </w:tcPr>
          <w:p w:rsidR="00827EA8" w:rsidRPr="00B650A6" w:rsidRDefault="00827EA8" w:rsidP="00DF21BF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rtl/>
                <w:lang w:bidi="ar-EG"/>
              </w:rPr>
            </w:pPr>
            <w:r w:rsidRPr="00B650A6">
              <w:rPr>
                <w:sz w:val="30"/>
                <w:szCs w:val="30"/>
                <w:lang w:bidi="ar-EG"/>
              </w:rPr>
              <w:t>2014</w:t>
            </w:r>
          </w:p>
        </w:tc>
      </w:tr>
      <w:tr w:rsidR="00827EA8" w:rsidTr="00DF21BF">
        <w:trPr>
          <w:trHeight w:val="255"/>
        </w:trPr>
        <w:tc>
          <w:tcPr>
            <w:tcW w:w="5812" w:type="dxa"/>
          </w:tcPr>
          <w:p w:rsidR="00827EA8" w:rsidRPr="00827EA8" w:rsidRDefault="00827EA8" w:rsidP="00827EA8">
            <w:pPr>
              <w:bidi w:val="0"/>
              <w:jc w:val="lowKashida"/>
              <w:rPr>
                <w:sz w:val="30"/>
                <w:szCs w:val="30"/>
                <w:rtl/>
                <w:lang w:bidi="ar-EG"/>
              </w:rPr>
            </w:pPr>
            <w:r w:rsidRPr="00827EA8">
              <w:rPr>
                <w:sz w:val="30"/>
                <w:szCs w:val="30"/>
                <w:lang w:bidi="ar-EG"/>
              </w:rPr>
              <w:t xml:space="preserve">Got </w:t>
            </w:r>
            <w:r w:rsidR="00312504" w:rsidRPr="00827EA8">
              <w:rPr>
                <w:sz w:val="30"/>
                <w:szCs w:val="30"/>
                <w:lang w:bidi="ar-EG"/>
              </w:rPr>
              <w:t>the</w:t>
            </w:r>
            <w:r w:rsidRPr="00827EA8">
              <w:rPr>
                <w:sz w:val="30"/>
                <w:szCs w:val="30"/>
                <w:lang w:bidi="ar-EG"/>
              </w:rPr>
              <w:t xml:space="preserve"> international driving license (ICDL) approved by the UNESCO.</w:t>
            </w:r>
          </w:p>
        </w:tc>
        <w:tc>
          <w:tcPr>
            <w:tcW w:w="1418" w:type="dxa"/>
          </w:tcPr>
          <w:p w:rsidR="00827EA8" w:rsidRPr="00B650A6" w:rsidRDefault="00827EA8" w:rsidP="00827EA8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rtl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2012</w:t>
            </w:r>
          </w:p>
        </w:tc>
      </w:tr>
    </w:tbl>
    <w:p w:rsidR="00F97112" w:rsidRDefault="00F97112" w:rsidP="00A628FB">
      <w:pPr>
        <w:tabs>
          <w:tab w:val="left" w:pos="5816"/>
          <w:tab w:val="right" w:pos="8306"/>
        </w:tabs>
        <w:rPr>
          <w:sz w:val="30"/>
          <w:szCs w:val="30"/>
          <w:u w:val="single"/>
          <w:rtl/>
          <w:lang w:bidi="ar-EG"/>
        </w:rPr>
      </w:pPr>
    </w:p>
    <w:p w:rsidR="00827EA8" w:rsidRPr="000F23BD" w:rsidRDefault="00827EA8" w:rsidP="000F23BD">
      <w:pPr>
        <w:tabs>
          <w:tab w:val="left" w:pos="5816"/>
          <w:tab w:val="right" w:pos="8306"/>
        </w:tabs>
        <w:jc w:val="right"/>
        <w:rPr>
          <w:b/>
          <w:bCs/>
          <w:sz w:val="30"/>
          <w:szCs w:val="30"/>
          <w:u w:val="single"/>
        </w:rPr>
      </w:pPr>
      <w:r w:rsidRPr="000F23BD">
        <w:rPr>
          <w:b/>
          <w:bCs/>
          <w:sz w:val="30"/>
          <w:szCs w:val="30"/>
          <w:u w:val="single"/>
        </w:rPr>
        <w:t>Practical experiences:-</w:t>
      </w:r>
    </w:p>
    <w:tbl>
      <w:tblPr>
        <w:bidiVisual/>
        <w:tblW w:w="8568" w:type="dxa"/>
        <w:tblInd w:w="531" w:type="dxa"/>
        <w:tblLook w:val="0000" w:firstRow="0" w:lastRow="0" w:firstColumn="0" w:lastColumn="0" w:noHBand="0" w:noVBand="0"/>
      </w:tblPr>
      <w:tblGrid>
        <w:gridCol w:w="6725"/>
        <w:gridCol w:w="1843"/>
      </w:tblGrid>
      <w:tr w:rsidR="008E25A4" w:rsidTr="008E25A4">
        <w:trPr>
          <w:trHeight w:val="945"/>
        </w:trPr>
        <w:tc>
          <w:tcPr>
            <w:tcW w:w="6725" w:type="dxa"/>
          </w:tcPr>
          <w:p w:rsidR="008E25A4" w:rsidRPr="008E25A4" w:rsidRDefault="008E25A4" w:rsidP="008E25A4">
            <w:pPr>
              <w:bidi w:val="0"/>
              <w:jc w:val="lowKashida"/>
              <w:rPr>
                <w:sz w:val="30"/>
                <w:szCs w:val="30"/>
                <w:lang w:bidi="ar-EG"/>
              </w:rPr>
            </w:pPr>
            <w:r w:rsidRPr="008E25A4">
              <w:rPr>
                <w:sz w:val="30"/>
                <w:szCs w:val="30"/>
                <w:lang w:bidi="ar-EG"/>
              </w:rPr>
              <w:lastRenderedPageBreak/>
              <w:t>Strategic Planning - General Administration - law of tenders and auctions - Total Quality Management - Assets economy - microeconomic - kidney economy - money and banks - total quality management - Commercial Law - Economic Planning - the entrance to the law - the economics of public finance and tax systems - international economic organizations - development and economic planning - international financial markets and stock exchanges - the theory of economic integration - Foreign trade theory - the history of economic thought - economic relations</w:t>
            </w:r>
            <w:r w:rsidRPr="008E25A4">
              <w:rPr>
                <w:sz w:val="30"/>
                <w:szCs w:val="30"/>
                <w:rtl/>
                <w:lang w:bidi="ar-EG"/>
              </w:rPr>
              <w:t>.</w:t>
            </w:r>
          </w:p>
          <w:p w:rsidR="008E25A4" w:rsidRPr="008E25A4" w:rsidRDefault="008E25A4" w:rsidP="00827EA8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u w:val="single"/>
                <w:rtl/>
                <w:lang w:bidi="ar-EG"/>
              </w:rPr>
            </w:pPr>
          </w:p>
        </w:tc>
        <w:tc>
          <w:tcPr>
            <w:tcW w:w="1843" w:type="dxa"/>
          </w:tcPr>
          <w:p w:rsidR="008E25A4" w:rsidRPr="008E25A4" w:rsidRDefault="008E25A4" w:rsidP="008E25A4">
            <w:pPr>
              <w:bidi w:val="0"/>
              <w:rPr>
                <w:sz w:val="30"/>
                <w:szCs w:val="30"/>
                <w:lang w:bidi="ar-EG"/>
              </w:rPr>
            </w:pPr>
            <w:r w:rsidRPr="008E25A4">
              <w:rPr>
                <w:sz w:val="30"/>
                <w:szCs w:val="30"/>
                <w:lang w:bidi="ar-EG"/>
              </w:rPr>
              <w:t>Practical experiences</w:t>
            </w:r>
          </w:p>
          <w:p w:rsidR="008E25A4" w:rsidRDefault="008E25A4" w:rsidP="00827EA8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u w:val="single"/>
                <w:rtl/>
                <w:lang w:bidi="ar-EG"/>
              </w:rPr>
            </w:pPr>
          </w:p>
        </w:tc>
      </w:tr>
    </w:tbl>
    <w:p w:rsidR="008E25A4" w:rsidRPr="000F23BD" w:rsidRDefault="008E25A4" w:rsidP="000F23BD">
      <w:pPr>
        <w:tabs>
          <w:tab w:val="left" w:pos="5816"/>
          <w:tab w:val="right" w:pos="8306"/>
        </w:tabs>
        <w:jc w:val="right"/>
        <w:rPr>
          <w:b/>
          <w:bCs/>
          <w:sz w:val="30"/>
          <w:szCs w:val="30"/>
          <w:u w:val="single"/>
        </w:rPr>
      </w:pPr>
      <w:r w:rsidRPr="000F23BD">
        <w:rPr>
          <w:b/>
          <w:bCs/>
          <w:sz w:val="30"/>
          <w:szCs w:val="30"/>
          <w:u w:val="single"/>
        </w:rPr>
        <w:t xml:space="preserve">Seminars and scientific conferences:- </w:t>
      </w:r>
    </w:p>
    <w:tbl>
      <w:tblPr>
        <w:bidiVisual/>
        <w:tblW w:w="0" w:type="auto"/>
        <w:tblInd w:w="426" w:type="dxa"/>
        <w:tblLook w:val="0000" w:firstRow="0" w:lastRow="0" w:firstColumn="0" w:lastColumn="0" w:noHBand="0" w:noVBand="0"/>
      </w:tblPr>
      <w:tblGrid>
        <w:gridCol w:w="6014"/>
        <w:gridCol w:w="1530"/>
      </w:tblGrid>
      <w:tr w:rsidR="008E25A4" w:rsidTr="001C2A87">
        <w:trPr>
          <w:trHeight w:val="602"/>
        </w:trPr>
        <w:tc>
          <w:tcPr>
            <w:tcW w:w="6014" w:type="dxa"/>
          </w:tcPr>
          <w:p w:rsidR="008E25A4" w:rsidRPr="000E062F" w:rsidRDefault="008E25A4" w:rsidP="000E062F">
            <w:pPr>
              <w:bidi w:val="0"/>
              <w:jc w:val="lowKashida"/>
              <w:rPr>
                <w:sz w:val="30"/>
                <w:szCs w:val="30"/>
                <w:rtl/>
                <w:lang w:bidi="ar-EG"/>
              </w:rPr>
            </w:pPr>
            <w:r w:rsidRPr="008E25A4">
              <w:rPr>
                <w:sz w:val="30"/>
                <w:szCs w:val="30"/>
                <w:lang w:bidi="ar-EG"/>
              </w:rPr>
              <w:t xml:space="preserve">Participated as a member of the coordinating secretariat of the </w:t>
            </w:r>
            <w:r w:rsidRPr="00082F73">
              <w:rPr>
                <w:b/>
                <w:bCs/>
                <w:sz w:val="30"/>
                <w:szCs w:val="30"/>
                <w:lang w:bidi="ar-EG"/>
              </w:rPr>
              <w:t xml:space="preserve">Summit of the three African blocs (COMESA - SADC - the East African Community) Held </w:t>
            </w:r>
            <w:r w:rsidR="00082F73" w:rsidRPr="00082F73">
              <w:rPr>
                <w:b/>
                <w:bCs/>
                <w:sz w:val="30"/>
                <w:szCs w:val="30"/>
                <w:lang w:bidi="ar-EG"/>
              </w:rPr>
              <w:t>Sharma</w:t>
            </w:r>
            <w:r w:rsidRPr="00082F73">
              <w:rPr>
                <w:b/>
                <w:bCs/>
                <w:sz w:val="30"/>
                <w:szCs w:val="30"/>
                <w:lang w:bidi="ar-EG"/>
              </w:rPr>
              <w:t xml:space="preserve"> el-Sheikh in the period from June 7 to 10, 2015 in the presence of kings and heads of 26 countries of Africa and the President of the Arab Republic of Egypt</w:t>
            </w:r>
            <w:r w:rsidRPr="00082F73">
              <w:rPr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  <w:tc>
          <w:tcPr>
            <w:tcW w:w="1530" w:type="dxa"/>
          </w:tcPr>
          <w:p w:rsidR="008E25A4" w:rsidRPr="000E062F" w:rsidRDefault="008E25A4" w:rsidP="008E25A4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0E062F">
              <w:rPr>
                <w:sz w:val="30"/>
                <w:szCs w:val="30"/>
                <w:lang w:bidi="ar-EG"/>
              </w:rPr>
              <w:t>2015</w:t>
            </w:r>
          </w:p>
        </w:tc>
      </w:tr>
      <w:tr w:rsidR="008E25A4" w:rsidTr="001C2A87">
        <w:trPr>
          <w:trHeight w:val="602"/>
        </w:trPr>
        <w:tc>
          <w:tcPr>
            <w:tcW w:w="6014" w:type="dxa"/>
          </w:tcPr>
          <w:p w:rsidR="000E062F" w:rsidRPr="000E062F" w:rsidRDefault="000E062F" w:rsidP="00B15F46">
            <w:pPr>
              <w:bidi w:val="0"/>
              <w:jc w:val="lowKashida"/>
              <w:rPr>
                <w:sz w:val="30"/>
                <w:szCs w:val="30"/>
                <w:lang w:bidi="ar-EG"/>
              </w:rPr>
            </w:pPr>
            <w:r w:rsidRPr="000E062F">
              <w:rPr>
                <w:sz w:val="30"/>
                <w:szCs w:val="30"/>
                <w:lang w:bidi="ar-EG"/>
              </w:rPr>
              <w:t>Participated in a symposium on the mechanisms of implementation of the new Civil Service Act No. 18 of 2015</w:t>
            </w:r>
            <w:r w:rsidRPr="000E062F">
              <w:rPr>
                <w:sz w:val="30"/>
                <w:szCs w:val="30"/>
                <w:rtl/>
                <w:lang w:bidi="ar-EG"/>
              </w:rPr>
              <w:t>.</w:t>
            </w:r>
          </w:p>
          <w:p w:rsidR="008E25A4" w:rsidRPr="000E062F" w:rsidRDefault="000E062F" w:rsidP="000E062F">
            <w:pPr>
              <w:bidi w:val="0"/>
              <w:jc w:val="lowKashida"/>
              <w:rPr>
                <w:sz w:val="30"/>
                <w:szCs w:val="30"/>
                <w:u w:val="single"/>
                <w:lang w:bidi="ar-EG"/>
              </w:rPr>
            </w:pPr>
            <w:r w:rsidRPr="000E062F">
              <w:rPr>
                <w:sz w:val="30"/>
                <w:szCs w:val="30"/>
                <w:lang w:bidi="ar-EG"/>
              </w:rPr>
              <w:t xml:space="preserve"> </w:t>
            </w:r>
          </w:p>
        </w:tc>
        <w:tc>
          <w:tcPr>
            <w:tcW w:w="1530" w:type="dxa"/>
          </w:tcPr>
          <w:p w:rsidR="008E25A4" w:rsidRDefault="008E25A4" w:rsidP="008E25A4">
            <w:pPr>
              <w:tabs>
                <w:tab w:val="left" w:pos="5816"/>
                <w:tab w:val="right" w:pos="8306"/>
              </w:tabs>
              <w:rPr>
                <w:sz w:val="30"/>
                <w:szCs w:val="30"/>
                <w:u w:val="single"/>
                <w:rtl/>
                <w:lang w:bidi="ar-EG"/>
              </w:rPr>
            </w:pPr>
          </w:p>
        </w:tc>
      </w:tr>
      <w:tr w:rsidR="00A628FB" w:rsidTr="001C2A87">
        <w:trPr>
          <w:trHeight w:val="602"/>
        </w:trPr>
        <w:tc>
          <w:tcPr>
            <w:tcW w:w="6014" w:type="dxa"/>
          </w:tcPr>
          <w:p w:rsidR="00A628FB" w:rsidRPr="000E062F" w:rsidRDefault="00A628FB" w:rsidP="000E062F">
            <w:pPr>
              <w:bidi w:val="0"/>
              <w:jc w:val="lowKashida"/>
              <w:rPr>
                <w:sz w:val="30"/>
                <w:szCs w:val="30"/>
                <w:lang w:bidi="ar-EG"/>
              </w:rPr>
            </w:pPr>
            <w:r w:rsidRPr="00A628FB">
              <w:rPr>
                <w:sz w:val="30"/>
                <w:szCs w:val="30"/>
                <w:lang w:bidi="ar-EG"/>
              </w:rPr>
              <w:t xml:space="preserve">Training course Training of Trainers (TOT) from the Central Agency for Public Mobilization and Statistics </w:t>
            </w:r>
            <w:r w:rsidR="00B15F46" w:rsidRPr="00B15F46">
              <w:rPr>
                <w:sz w:val="30"/>
                <w:szCs w:val="30"/>
                <w:lang w:bidi="ar-EG"/>
              </w:rPr>
              <w:t>Excellent grade</w:t>
            </w:r>
            <w:r w:rsidR="00B15F46">
              <w:rPr>
                <w:sz w:val="30"/>
                <w:szCs w:val="30"/>
                <w:lang w:bidi="ar-EG"/>
              </w:rPr>
              <w:t>.</w:t>
            </w:r>
          </w:p>
        </w:tc>
        <w:tc>
          <w:tcPr>
            <w:tcW w:w="1530" w:type="dxa"/>
          </w:tcPr>
          <w:p w:rsidR="00A628FB" w:rsidRDefault="00A628FB" w:rsidP="008E25A4">
            <w:pPr>
              <w:tabs>
                <w:tab w:val="left" w:pos="5816"/>
                <w:tab w:val="right" w:pos="8306"/>
              </w:tabs>
              <w:rPr>
                <w:sz w:val="30"/>
                <w:szCs w:val="30"/>
                <w:u w:val="single"/>
                <w:rtl/>
                <w:lang w:bidi="ar-EG"/>
              </w:rPr>
            </w:pPr>
          </w:p>
        </w:tc>
      </w:tr>
      <w:tr w:rsidR="000E062F" w:rsidTr="001C2A87">
        <w:trPr>
          <w:trHeight w:val="1746"/>
        </w:trPr>
        <w:tc>
          <w:tcPr>
            <w:tcW w:w="6014" w:type="dxa"/>
          </w:tcPr>
          <w:p w:rsidR="000E062F" w:rsidRPr="00A628FB" w:rsidRDefault="000E062F" w:rsidP="00A628FB">
            <w:pPr>
              <w:bidi w:val="0"/>
              <w:jc w:val="lowKashida"/>
              <w:rPr>
                <w:sz w:val="36"/>
                <w:szCs w:val="36"/>
              </w:rPr>
            </w:pPr>
            <w:r w:rsidRPr="000E062F">
              <w:rPr>
                <w:sz w:val="30"/>
                <w:szCs w:val="30"/>
                <w:lang w:bidi="ar-EG"/>
              </w:rPr>
              <w:t xml:space="preserve">Course (46) of the Central Agency for Public Mobilization and Statistics held in the period from 10.18.2014 until 12.18.2014 a very good </w:t>
            </w:r>
            <w:r w:rsidRPr="000E062F">
              <w:rPr>
                <w:sz w:val="30"/>
                <w:szCs w:val="30"/>
                <w:lang w:bidi="ar-EG"/>
              </w:rPr>
              <w:lastRenderedPageBreak/>
              <w:t>grade</w:t>
            </w:r>
            <w:r w:rsidRPr="000E062F">
              <w:rPr>
                <w:rFonts w:cs="Arial"/>
                <w:sz w:val="36"/>
                <w:szCs w:val="36"/>
                <w:rtl/>
              </w:rPr>
              <w:t>.</w:t>
            </w:r>
          </w:p>
        </w:tc>
        <w:tc>
          <w:tcPr>
            <w:tcW w:w="1530" w:type="dxa"/>
          </w:tcPr>
          <w:p w:rsidR="000E062F" w:rsidRPr="000E062F" w:rsidRDefault="000E062F" w:rsidP="000E062F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0E062F">
              <w:rPr>
                <w:sz w:val="30"/>
                <w:szCs w:val="30"/>
                <w:lang w:bidi="ar-EG"/>
              </w:rPr>
              <w:lastRenderedPageBreak/>
              <w:t>2014</w:t>
            </w:r>
          </w:p>
        </w:tc>
      </w:tr>
      <w:tr w:rsidR="00A628FB" w:rsidTr="001C2A87">
        <w:trPr>
          <w:trHeight w:val="1746"/>
        </w:trPr>
        <w:tc>
          <w:tcPr>
            <w:tcW w:w="6014" w:type="dxa"/>
          </w:tcPr>
          <w:p w:rsidR="00A628FB" w:rsidRPr="000E062F" w:rsidRDefault="00A628FB" w:rsidP="00A628FB">
            <w:pPr>
              <w:bidi w:val="0"/>
              <w:jc w:val="lowKashida"/>
              <w:rPr>
                <w:sz w:val="30"/>
                <w:szCs w:val="30"/>
              </w:rPr>
            </w:pPr>
            <w:r w:rsidRPr="00A628FB">
              <w:rPr>
                <w:sz w:val="30"/>
                <w:szCs w:val="30"/>
                <w:lang w:bidi="ar-EG"/>
              </w:rPr>
              <w:t>Held at the Faculty of Law, Mansoura University Scientific Conference entitled Prospects for the future constitution of the Arab Republic of "Egypt"</w:t>
            </w:r>
          </w:p>
        </w:tc>
        <w:tc>
          <w:tcPr>
            <w:tcW w:w="1530" w:type="dxa"/>
          </w:tcPr>
          <w:p w:rsidR="00A628FB" w:rsidRPr="000E062F" w:rsidRDefault="00A628FB" w:rsidP="000E062F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2012</w:t>
            </w:r>
          </w:p>
        </w:tc>
      </w:tr>
      <w:tr w:rsidR="00A628FB" w:rsidTr="001C2A87">
        <w:trPr>
          <w:trHeight w:val="1746"/>
        </w:trPr>
        <w:tc>
          <w:tcPr>
            <w:tcW w:w="6014" w:type="dxa"/>
          </w:tcPr>
          <w:p w:rsidR="00A628FB" w:rsidRPr="00A628FB" w:rsidRDefault="00A628FB" w:rsidP="00A628FB">
            <w:pPr>
              <w:bidi w:val="0"/>
              <w:jc w:val="lowKashida"/>
              <w:rPr>
                <w:sz w:val="30"/>
                <w:szCs w:val="30"/>
                <w:lang w:bidi="ar-EG"/>
              </w:rPr>
            </w:pPr>
            <w:r w:rsidRPr="00A628FB">
              <w:rPr>
                <w:sz w:val="30"/>
                <w:szCs w:val="30"/>
                <w:lang w:bidi="ar-EG"/>
              </w:rPr>
              <w:t>Training how to manage time in the Faculty of Commerce Mansoura University</w:t>
            </w:r>
            <w:r>
              <w:rPr>
                <w:sz w:val="30"/>
                <w:szCs w:val="30"/>
                <w:lang w:bidi="ar-EG"/>
              </w:rPr>
              <w:t>.</w:t>
            </w:r>
          </w:p>
        </w:tc>
        <w:tc>
          <w:tcPr>
            <w:tcW w:w="1530" w:type="dxa"/>
          </w:tcPr>
          <w:p w:rsidR="00A628FB" w:rsidRDefault="00A628FB" w:rsidP="00A628FB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rtl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2010</w:t>
            </w:r>
          </w:p>
        </w:tc>
      </w:tr>
    </w:tbl>
    <w:p w:rsidR="00827EA8" w:rsidRPr="000F23BD" w:rsidRDefault="00D716ED" w:rsidP="00827EA8">
      <w:pPr>
        <w:tabs>
          <w:tab w:val="left" w:pos="5816"/>
          <w:tab w:val="right" w:pos="8306"/>
        </w:tabs>
        <w:jc w:val="right"/>
        <w:rPr>
          <w:b/>
          <w:bCs/>
          <w:sz w:val="30"/>
          <w:szCs w:val="30"/>
          <w:u w:val="single"/>
        </w:rPr>
      </w:pPr>
      <w:r w:rsidRPr="000F23BD">
        <w:rPr>
          <w:b/>
          <w:bCs/>
          <w:sz w:val="30"/>
          <w:szCs w:val="30"/>
          <w:u w:val="single"/>
        </w:rPr>
        <w:t>Personal Data:-</w:t>
      </w:r>
    </w:p>
    <w:tbl>
      <w:tblPr>
        <w:bidiVisual/>
        <w:tblW w:w="8762" w:type="dxa"/>
        <w:tblInd w:w="-99" w:type="dxa"/>
        <w:tblLook w:val="0000" w:firstRow="0" w:lastRow="0" w:firstColumn="0" w:lastColumn="0" w:noHBand="0" w:noVBand="0"/>
      </w:tblPr>
      <w:tblGrid>
        <w:gridCol w:w="6509"/>
        <w:gridCol w:w="2253"/>
      </w:tblGrid>
      <w:tr w:rsidR="00D716ED" w:rsidTr="00B650A6">
        <w:trPr>
          <w:trHeight w:val="620"/>
        </w:trPr>
        <w:tc>
          <w:tcPr>
            <w:tcW w:w="6509" w:type="dxa"/>
          </w:tcPr>
          <w:p w:rsidR="00D716ED" w:rsidRDefault="00D716ED" w:rsidP="00D716ED">
            <w:pPr>
              <w:tabs>
                <w:tab w:val="left" w:pos="5816"/>
                <w:tab w:val="right" w:pos="8306"/>
              </w:tabs>
              <w:jc w:val="center"/>
              <w:rPr>
                <w:sz w:val="30"/>
                <w:szCs w:val="30"/>
                <w:u w:val="single"/>
                <w:rtl/>
                <w:lang w:bidi="ar-EG"/>
              </w:rPr>
            </w:pPr>
            <w:r w:rsidRPr="00317067">
              <w:rPr>
                <w:sz w:val="32"/>
                <w:szCs w:val="32"/>
              </w:rPr>
              <w:t>Egyptian</w:t>
            </w:r>
          </w:p>
        </w:tc>
        <w:tc>
          <w:tcPr>
            <w:tcW w:w="2253" w:type="dxa"/>
          </w:tcPr>
          <w:p w:rsidR="00D716ED" w:rsidRPr="00D716ED" w:rsidRDefault="00D716ED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B650A6">
              <w:rPr>
                <w:b/>
                <w:bCs/>
                <w:sz w:val="32"/>
                <w:szCs w:val="32"/>
              </w:rPr>
              <w:t>Nationality</w:t>
            </w:r>
          </w:p>
        </w:tc>
      </w:tr>
      <w:tr w:rsidR="00D716ED" w:rsidTr="00B650A6">
        <w:trPr>
          <w:trHeight w:val="661"/>
        </w:trPr>
        <w:tc>
          <w:tcPr>
            <w:tcW w:w="6509" w:type="dxa"/>
          </w:tcPr>
          <w:p w:rsidR="00D716ED" w:rsidRDefault="00D716ED" w:rsidP="00D716ED">
            <w:pPr>
              <w:tabs>
                <w:tab w:val="left" w:pos="5816"/>
                <w:tab w:val="right" w:pos="8306"/>
              </w:tabs>
              <w:jc w:val="center"/>
              <w:rPr>
                <w:sz w:val="30"/>
                <w:szCs w:val="30"/>
                <w:u w:val="single"/>
                <w:rtl/>
                <w:lang w:bidi="ar-EG"/>
              </w:rPr>
            </w:pPr>
            <w:r w:rsidRPr="00317067">
              <w:rPr>
                <w:sz w:val="32"/>
                <w:szCs w:val="32"/>
              </w:rPr>
              <w:t>05/15/1986</w:t>
            </w:r>
          </w:p>
        </w:tc>
        <w:tc>
          <w:tcPr>
            <w:tcW w:w="2253" w:type="dxa"/>
          </w:tcPr>
          <w:p w:rsidR="00D716ED" w:rsidRPr="00D716ED" w:rsidRDefault="00D716ED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B650A6">
              <w:rPr>
                <w:b/>
                <w:bCs/>
                <w:sz w:val="32"/>
                <w:szCs w:val="32"/>
              </w:rPr>
              <w:t>Date of birth</w:t>
            </w:r>
          </w:p>
        </w:tc>
      </w:tr>
      <w:tr w:rsidR="00D716ED" w:rsidRPr="00D716ED" w:rsidTr="00B650A6">
        <w:trPr>
          <w:trHeight w:val="496"/>
        </w:trPr>
        <w:tc>
          <w:tcPr>
            <w:tcW w:w="6509" w:type="dxa"/>
          </w:tcPr>
          <w:p w:rsidR="00D716ED" w:rsidRPr="00D716ED" w:rsidRDefault="00D716ED" w:rsidP="00D716ED">
            <w:pPr>
              <w:tabs>
                <w:tab w:val="left" w:pos="5816"/>
                <w:tab w:val="right" w:pos="8306"/>
              </w:tabs>
              <w:jc w:val="center"/>
              <w:rPr>
                <w:sz w:val="30"/>
                <w:szCs w:val="30"/>
                <w:lang w:bidi="ar-EG"/>
              </w:rPr>
            </w:pPr>
            <w:r w:rsidRPr="00D716ED">
              <w:rPr>
                <w:sz w:val="30"/>
                <w:szCs w:val="30"/>
                <w:lang w:bidi="ar-EG"/>
              </w:rPr>
              <w:t>single</w:t>
            </w:r>
          </w:p>
        </w:tc>
        <w:tc>
          <w:tcPr>
            <w:tcW w:w="2253" w:type="dxa"/>
          </w:tcPr>
          <w:p w:rsidR="00D716ED" w:rsidRPr="00D716ED" w:rsidRDefault="00D716ED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B650A6">
              <w:rPr>
                <w:b/>
                <w:bCs/>
                <w:sz w:val="32"/>
                <w:szCs w:val="32"/>
              </w:rPr>
              <w:t>Mariel status</w:t>
            </w:r>
          </w:p>
        </w:tc>
      </w:tr>
      <w:tr w:rsidR="00D716ED" w:rsidRPr="00D716ED" w:rsidTr="00B650A6">
        <w:trPr>
          <w:trHeight w:val="496"/>
        </w:trPr>
        <w:tc>
          <w:tcPr>
            <w:tcW w:w="6509" w:type="dxa"/>
          </w:tcPr>
          <w:p w:rsidR="00D716ED" w:rsidRPr="00D716ED" w:rsidRDefault="00D716ED" w:rsidP="00D716ED">
            <w:pPr>
              <w:tabs>
                <w:tab w:val="left" w:pos="5816"/>
                <w:tab w:val="right" w:pos="8306"/>
              </w:tabs>
              <w:jc w:val="center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Muslim</w:t>
            </w:r>
          </w:p>
        </w:tc>
        <w:tc>
          <w:tcPr>
            <w:tcW w:w="2253" w:type="dxa"/>
          </w:tcPr>
          <w:p w:rsidR="00D716ED" w:rsidRPr="00D716ED" w:rsidRDefault="00D716ED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B650A6">
              <w:rPr>
                <w:b/>
                <w:bCs/>
                <w:sz w:val="32"/>
                <w:szCs w:val="32"/>
              </w:rPr>
              <w:t>Religion</w:t>
            </w:r>
          </w:p>
        </w:tc>
      </w:tr>
      <w:tr w:rsidR="00D716ED" w:rsidRPr="00D716ED" w:rsidTr="00B650A6">
        <w:trPr>
          <w:trHeight w:val="496"/>
        </w:trPr>
        <w:tc>
          <w:tcPr>
            <w:tcW w:w="6509" w:type="dxa"/>
          </w:tcPr>
          <w:p w:rsidR="00B15F46" w:rsidRDefault="00B15F46" w:rsidP="00B15F46">
            <w:pPr>
              <w:bidi w:val="0"/>
              <w:ind w:lef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Egypt</w:t>
            </w:r>
            <w:r w:rsidRPr="00B15F46">
              <w:rPr>
                <w:sz w:val="28"/>
                <w:szCs w:val="28"/>
              </w:rPr>
              <w:t xml:space="preserve"> - Nasr City - Zahra officers Buildings Nasr City</w:t>
            </w:r>
          </w:p>
          <w:p w:rsidR="004C23AC" w:rsidRDefault="00B15F46" w:rsidP="004C23AC">
            <w:pPr>
              <w:bidi w:val="0"/>
              <w:ind w:left="-284"/>
              <w:jc w:val="center"/>
              <w:rPr>
                <w:sz w:val="28"/>
                <w:szCs w:val="28"/>
                <w:lang w:bidi="ar-EG"/>
              </w:rPr>
            </w:pPr>
            <w:r w:rsidRPr="00B15F46">
              <w:rPr>
                <w:sz w:val="28"/>
                <w:szCs w:val="28"/>
              </w:rPr>
              <w:t xml:space="preserve">-3106 Building - first </w:t>
            </w:r>
            <w:r w:rsidR="004C23AC">
              <w:rPr>
                <w:sz w:val="28"/>
                <w:szCs w:val="28"/>
              </w:rPr>
              <w:t>floor</w:t>
            </w:r>
          </w:p>
          <w:p w:rsidR="00D716ED" w:rsidRPr="00B650A6" w:rsidRDefault="00B650A6" w:rsidP="004C23AC">
            <w:pPr>
              <w:bidi w:val="0"/>
              <w:ind w:left="-284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Egy</w:t>
            </w:r>
            <w:r w:rsidRPr="00B650A6">
              <w:rPr>
                <w:sz w:val="28"/>
                <w:szCs w:val="28"/>
              </w:rPr>
              <w:t>pt</w:t>
            </w:r>
            <w:r w:rsidR="00D716ED" w:rsidRPr="00B650A6">
              <w:rPr>
                <w:sz w:val="28"/>
                <w:szCs w:val="28"/>
              </w:rPr>
              <w:t xml:space="preserve"> - Dakahlia - Belqas Center - Abyei Street, off Sea Road</w:t>
            </w:r>
            <w:r w:rsidR="00D716ED" w:rsidRPr="00317067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2253" w:type="dxa"/>
          </w:tcPr>
          <w:p w:rsidR="00D716ED" w:rsidRPr="00D716ED" w:rsidRDefault="00D716ED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B650A6">
              <w:rPr>
                <w:b/>
                <w:bCs/>
                <w:sz w:val="32"/>
                <w:szCs w:val="32"/>
              </w:rPr>
              <w:t>Address</w:t>
            </w:r>
          </w:p>
        </w:tc>
      </w:tr>
      <w:tr w:rsidR="00B650A6" w:rsidRPr="00D716ED" w:rsidTr="00B650A6">
        <w:trPr>
          <w:trHeight w:val="496"/>
        </w:trPr>
        <w:tc>
          <w:tcPr>
            <w:tcW w:w="6509" w:type="dxa"/>
          </w:tcPr>
          <w:p w:rsidR="00480BD4" w:rsidRPr="00480BD4" w:rsidRDefault="00B650A6" w:rsidP="00480BD4">
            <w:pPr>
              <w:bidi w:val="0"/>
              <w:ind w:left="-284"/>
              <w:jc w:val="center"/>
              <w:rPr>
                <w:sz w:val="32"/>
                <w:szCs w:val="32"/>
              </w:rPr>
            </w:pPr>
            <w:r w:rsidRPr="00317067">
              <w:rPr>
                <w:sz w:val="32"/>
                <w:szCs w:val="32"/>
              </w:rPr>
              <w:t>050</w:t>
            </w:r>
            <w:r>
              <w:rPr>
                <w:sz w:val="32"/>
                <w:szCs w:val="32"/>
              </w:rPr>
              <w:t>-</w:t>
            </w:r>
            <w:r w:rsidRPr="00317067">
              <w:rPr>
                <w:sz w:val="32"/>
                <w:szCs w:val="32"/>
              </w:rPr>
              <w:t>2782906</w:t>
            </w:r>
          </w:p>
        </w:tc>
        <w:tc>
          <w:tcPr>
            <w:tcW w:w="2253" w:type="dxa"/>
          </w:tcPr>
          <w:p w:rsidR="00B650A6" w:rsidRDefault="00B650A6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317067">
              <w:rPr>
                <w:b/>
                <w:bCs/>
                <w:sz w:val="32"/>
                <w:szCs w:val="32"/>
              </w:rPr>
              <w:t>Phone home</w:t>
            </w:r>
          </w:p>
        </w:tc>
      </w:tr>
      <w:tr w:rsidR="00480BD4" w:rsidTr="008A0B00">
        <w:trPr>
          <w:trHeight w:val="496"/>
        </w:trPr>
        <w:tc>
          <w:tcPr>
            <w:tcW w:w="6509" w:type="dxa"/>
          </w:tcPr>
          <w:p w:rsidR="00480BD4" w:rsidRPr="00480BD4" w:rsidRDefault="00480BD4" w:rsidP="008A0B00">
            <w:pPr>
              <w:bidi w:val="0"/>
              <w:ind w:left="-28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02 -23424055 – (2143)</w:t>
            </w:r>
          </w:p>
        </w:tc>
        <w:tc>
          <w:tcPr>
            <w:tcW w:w="2253" w:type="dxa"/>
          </w:tcPr>
          <w:p w:rsidR="00480BD4" w:rsidRDefault="00480BD4" w:rsidP="00480BD4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  <w:r w:rsidRPr="00317067">
              <w:rPr>
                <w:b/>
                <w:bCs/>
                <w:sz w:val="32"/>
                <w:szCs w:val="32"/>
              </w:rPr>
              <w:t xml:space="preserve">Phone </w:t>
            </w:r>
            <w:r>
              <w:rPr>
                <w:b/>
                <w:bCs/>
                <w:sz w:val="32"/>
                <w:szCs w:val="32"/>
              </w:rPr>
              <w:t>work:</w:t>
            </w:r>
          </w:p>
        </w:tc>
      </w:tr>
      <w:tr w:rsidR="00B650A6" w:rsidRPr="00D716ED" w:rsidTr="00B650A6">
        <w:trPr>
          <w:trHeight w:val="496"/>
        </w:trPr>
        <w:tc>
          <w:tcPr>
            <w:tcW w:w="6509" w:type="dxa"/>
          </w:tcPr>
          <w:p w:rsidR="00B650A6" w:rsidRDefault="00B650A6" w:rsidP="00B650A6">
            <w:pPr>
              <w:bidi w:val="0"/>
              <w:ind w:left="-284"/>
              <w:jc w:val="center"/>
              <w:rPr>
                <w:sz w:val="28"/>
                <w:szCs w:val="28"/>
              </w:rPr>
            </w:pPr>
            <w:r w:rsidRPr="00317067">
              <w:rPr>
                <w:sz w:val="32"/>
                <w:szCs w:val="32"/>
              </w:rPr>
              <w:t>01206015661</w:t>
            </w:r>
          </w:p>
        </w:tc>
        <w:tc>
          <w:tcPr>
            <w:tcW w:w="2253" w:type="dxa"/>
          </w:tcPr>
          <w:p w:rsidR="00B650A6" w:rsidRPr="00317067" w:rsidRDefault="00B650A6" w:rsidP="00D716ED">
            <w:pPr>
              <w:tabs>
                <w:tab w:val="left" w:pos="5816"/>
                <w:tab w:val="right" w:pos="8306"/>
              </w:tabs>
              <w:jc w:val="right"/>
              <w:rPr>
                <w:b/>
                <w:bCs/>
                <w:sz w:val="32"/>
                <w:szCs w:val="32"/>
                <w:lang w:bidi="ar-EG"/>
              </w:rPr>
            </w:pPr>
            <w:r w:rsidRPr="00317067">
              <w:rPr>
                <w:b/>
                <w:bCs/>
                <w:sz w:val="32"/>
                <w:szCs w:val="32"/>
              </w:rPr>
              <w:t>Mobile</w:t>
            </w:r>
            <w:r w:rsidRPr="00317067">
              <w:rPr>
                <w:sz w:val="32"/>
                <w:szCs w:val="32"/>
              </w:rPr>
              <w:t>:</w:t>
            </w:r>
          </w:p>
        </w:tc>
      </w:tr>
      <w:tr w:rsidR="00B650A6" w:rsidRPr="00D716ED" w:rsidTr="00B650A6">
        <w:trPr>
          <w:trHeight w:val="496"/>
        </w:trPr>
        <w:tc>
          <w:tcPr>
            <w:tcW w:w="6509" w:type="dxa"/>
          </w:tcPr>
          <w:p w:rsidR="00B650A6" w:rsidRDefault="00F375CF" w:rsidP="00B650A6">
            <w:pPr>
              <w:bidi w:val="0"/>
              <w:ind w:left="-284"/>
              <w:jc w:val="center"/>
              <w:rPr>
                <w:sz w:val="28"/>
                <w:szCs w:val="28"/>
              </w:rPr>
            </w:pPr>
            <w:hyperlink r:id="rId8" w:history="1">
              <w:r w:rsidR="00B650A6" w:rsidRPr="0002650E">
                <w:rPr>
                  <w:rStyle w:val="Hyperlink"/>
                  <w:sz w:val="32"/>
                  <w:szCs w:val="32"/>
                </w:rPr>
                <w:t>drmona.shahbour@yahoo.com</w:t>
              </w:r>
            </w:hyperlink>
            <w:r w:rsidR="00B650A6">
              <w:rPr>
                <w:sz w:val="32"/>
                <w:szCs w:val="32"/>
              </w:rPr>
              <w:t xml:space="preserve">   </w:t>
            </w:r>
            <w:hyperlink r:id="rId9" w:history="1">
              <w:r w:rsidR="00B650A6" w:rsidRPr="0002650E">
                <w:rPr>
                  <w:rStyle w:val="Hyperlink"/>
                  <w:sz w:val="32"/>
                  <w:szCs w:val="32"/>
                </w:rPr>
                <w:t>mshahbour@Ecs.gov.eg</w:t>
              </w:r>
            </w:hyperlink>
          </w:p>
        </w:tc>
        <w:tc>
          <w:tcPr>
            <w:tcW w:w="2253" w:type="dxa"/>
          </w:tcPr>
          <w:p w:rsidR="00B650A6" w:rsidRPr="00317067" w:rsidRDefault="00B650A6" w:rsidP="00D716ED">
            <w:pPr>
              <w:tabs>
                <w:tab w:val="left" w:pos="5816"/>
                <w:tab w:val="right" w:pos="8306"/>
              </w:tabs>
              <w:jc w:val="right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317067">
              <w:rPr>
                <w:b/>
                <w:bCs/>
                <w:sz w:val="32"/>
                <w:szCs w:val="32"/>
              </w:rPr>
              <w:t>E-mail</w:t>
            </w:r>
            <w:r w:rsidR="001C2A87">
              <w:rPr>
                <w:sz w:val="32"/>
                <w:szCs w:val="32"/>
              </w:rPr>
              <w:t>:</w:t>
            </w:r>
          </w:p>
        </w:tc>
      </w:tr>
      <w:tr w:rsidR="00B650A6" w:rsidRPr="00D716ED" w:rsidTr="00B650A6">
        <w:trPr>
          <w:trHeight w:val="496"/>
        </w:trPr>
        <w:tc>
          <w:tcPr>
            <w:tcW w:w="6509" w:type="dxa"/>
          </w:tcPr>
          <w:p w:rsidR="00B650A6" w:rsidRDefault="00B650A6" w:rsidP="00B650A6">
            <w:pPr>
              <w:bidi w:val="0"/>
              <w:ind w:left="-284"/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B650A6" w:rsidRDefault="00B650A6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</w:p>
        </w:tc>
      </w:tr>
      <w:tr w:rsidR="00B650A6" w:rsidRPr="00D716ED" w:rsidTr="00B650A6">
        <w:trPr>
          <w:trHeight w:val="496"/>
        </w:trPr>
        <w:tc>
          <w:tcPr>
            <w:tcW w:w="6509" w:type="dxa"/>
          </w:tcPr>
          <w:p w:rsidR="00B650A6" w:rsidRDefault="00B650A6" w:rsidP="00B650A6">
            <w:pPr>
              <w:bidi w:val="0"/>
              <w:ind w:left="-284"/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B650A6" w:rsidRDefault="00B650A6" w:rsidP="00D716ED">
            <w:pPr>
              <w:tabs>
                <w:tab w:val="left" w:pos="5816"/>
                <w:tab w:val="right" w:pos="8306"/>
              </w:tabs>
              <w:jc w:val="right"/>
              <w:rPr>
                <w:sz w:val="30"/>
                <w:szCs w:val="30"/>
                <w:lang w:bidi="ar-EG"/>
              </w:rPr>
            </w:pPr>
          </w:p>
        </w:tc>
      </w:tr>
    </w:tbl>
    <w:p w:rsidR="00BA395D" w:rsidRDefault="00DF21BF" w:rsidP="00BA395D">
      <w:pPr>
        <w:pStyle w:val="ListParagraph"/>
        <w:numPr>
          <w:ilvl w:val="0"/>
          <w:numId w:val="1"/>
        </w:numPr>
        <w:tabs>
          <w:tab w:val="left" w:pos="5816"/>
          <w:tab w:val="right" w:pos="8306"/>
        </w:tabs>
        <w:bidi w:val="0"/>
        <w:jc w:val="lowKashida"/>
        <w:rPr>
          <w:b/>
          <w:bCs/>
          <w:i/>
          <w:iCs/>
          <w:sz w:val="30"/>
          <w:szCs w:val="30"/>
          <w:lang w:bidi="ar-EG"/>
        </w:rPr>
      </w:pPr>
      <w:r>
        <w:rPr>
          <w:sz w:val="30"/>
          <w:szCs w:val="30"/>
          <w:u w:val="single"/>
          <w:lang w:bidi="ar-EG"/>
        </w:rPr>
        <w:t>Contact</w:t>
      </w:r>
      <w:r w:rsidR="001A309E" w:rsidRPr="001A309E">
        <w:rPr>
          <w:sz w:val="30"/>
          <w:szCs w:val="30"/>
          <w:u w:val="single"/>
          <w:lang w:bidi="ar-EG"/>
        </w:rPr>
        <w:t xml:space="preserve"> supervisors</w:t>
      </w:r>
      <w:r w:rsidR="001A309E">
        <w:rPr>
          <w:sz w:val="30"/>
          <w:szCs w:val="30"/>
          <w:u w:val="single"/>
          <w:lang w:bidi="ar-EG"/>
        </w:rPr>
        <w:t xml:space="preserve"> </w:t>
      </w:r>
      <w:r>
        <w:rPr>
          <w:sz w:val="30"/>
          <w:szCs w:val="30"/>
          <w:u w:val="single"/>
          <w:lang w:bidi="ar-EG"/>
        </w:rPr>
        <w:t>:</w:t>
      </w:r>
    </w:p>
    <w:p w:rsidR="00BA395D" w:rsidRPr="00BA395D" w:rsidRDefault="00BA395D" w:rsidP="00BA395D">
      <w:pPr>
        <w:pStyle w:val="ListParagraph"/>
        <w:numPr>
          <w:ilvl w:val="0"/>
          <w:numId w:val="1"/>
        </w:numPr>
        <w:tabs>
          <w:tab w:val="left" w:pos="5816"/>
          <w:tab w:val="right" w:pos="8306"/>
        </w:tabs>
        <w:bidi w:val="0"/>
        <w:jc w:val="lowKashida"/>
        <w:rPr>
          <w:b/>
          <w:bCs/>
          <w:i/>
          <w:iCs/>
          <w:sz w:val="30"/>
          <w:szCs w:val="30"/>
          <w:lang w:bidi="ar-EG"/>
        </w:rPr>
      </w:pPr>
      <w:r w:rsidRPr="00BA395D">
        <w:rPr>
          <w:b/>
          <w:bCs/>
          <w:sz w:val="30"/>
          <w:szCs w:val="30"/>
          <w:lang w:bidi="ar-EG"/>
        </w:rPr>
        <w:t xml:space="preserve"> Mr. Gamal Elden Faisal Minister Plenipotentiary,</w:t>
      </w:r>
      <w:r w:rsidRPr="00BA395D">
        <w:rPr>
          <w:b/>
          <w:bCs/>
          <w:i/>
          <w:iCs/>
          <w:sz w:val="30"/>
          <w:szCs w:val="30"/>
          <w:lang w:bidi="ar-EG"/>
        </w:rPr>
        <w:t xml:space="preserve"> </w:t>
      </w:r>
      <w:r w:rsidRPr="00BA395D">
        <w:rPr>
          <w:b/>
          <w:bCs/>
          <w:i/>
          <w:iCs/>
          <w:sz w:val="30"/>
          <w:szCs w:val="30"/>
          <w:u w:val="single"/>
          <w:lang w:bidi="ar-EG"/>
        </w:rPr>
        <w:t>Head of The European Union Department</w:t>
      </w:r>
      <w:r w:rsidRPr="00BA395D">
        <w:rPr>
          <w:b/>
          <w:bCs/>
          <w:sz w:val="30"/>
          <w:szCs w:val="30"/>
          <w:u w:val="single"/>
          <w:lang w:bidi="ar-EG"/>
        </w:rPr>
        <w:t xml:space="preserve"> of the Egyptian Commercial Services.</w:t>
      </w:r>
      <w:r w:rsidRPr="00BA395D">
        <w:t xml:space="preserve"> </w:t>
      </w:r>
      <w:hyperlink r:id="rId10" w:history="1">
        <w:r w:rsidRPr="00BA395D">
          <w:rPr>
            <w:rStyle w:val="Hyperlink"/>
            <w:b/>
            <w:bCs/>
            <w:sz w:val="30"/>
            <w:szCs w:val="30"/>
            <w:lang w:bidi="ar-EG"/>
          </w:rPr>
          <w:t>Tel:01003216116</w:t>
        </w:r>
      </w:hyperlink>
      <w:r w:rsidRPr="00BA395D">
        <w:rPr>
          <w:b/>
          <w:bCs/>
          <w:sz w:val="30"/>
          <w:szCs w:val="30"/>
          <w:lang w:bidi="ar-EG"/>
        </w:rPr>
        <w:t xml:space="preserve"> – 02 23424015</w:t>
      </w:r>
    </w:p>
    <w:p w:rsidR="00DF21BF" w:rsidRPr="00901023" w:rsidRDefault="00DF21BF" w:rsidP="00901023">
      <w:pPr>
        <w:pStyle w:val="ListParagraph"/>
        <w:numPr>
          <w:ilvl w:val="0"/>
          <w:numId w:val="1"/>
        </w:numPr>
        <w:bidi w:val="0"/>
        <w:jc w:val="lowKashida"/>
        <w:rPr>
          <w:u w:val="single"/>
          <w:lang w:bidi="ar-EG"/>
        </w:rPr>
      </w:pPr>
      <w:r w:rsidRPr="00901023">
        <w:rPr>
          <w:b/>
          <w:bCs/>
          <w:sz w:val="30"/>
          <w:szCs w:val="30"/>
          <w:lang w:bidi="ar-EG"/>
        </w:rPr>
        <w:t>Dr</w:t>
      </w:r>
      <w:r w:rsidR="001A309E" w:rsidRPr="00901023">
        <w:rPr>
          <w:b/>
          <w:bCs/>
          <w:sz w:val="30"/>
          <w:szCs w:val="30"/>
          <w:lang w:bidi="ar-EG"/>
        </w:rPr>
        <w:t>.</w:t>
      </w:r>
      <w:r w:rsidRPr="00901023">
        <w:rPr>
          <w:b/>
          <w:bCs/>
          <w:sz w:val="30"/>
          <w:szCs w:val="30"/>
          <w:lang w:bidi="ar-EG"/>
        </w:rPr>
        <w:t xml:space="preserve"> Saied</w:t>
      </w:r>
      <w:r w:rsidR="00901023" w:rsidRPr="00901023">
        <w:rPr>
          <w:b/>
          <w:bCs/>
          <w:sz w:val="30"/>
          <w:szCs w:val="30"/>
          <w:lang w:bidi="ar-EG"/>
        </w:rPr>
        <w:t xml:space="preserve">  Abdul Khaliq</w:t>
      </w:r>
      <w:r w:rsidR="00901023">
        <w:rPr>
          <w:lang w:bidi="ar-EG"/>
        </w:rPr>
        <w:t xml:space="preserve"> </w:t>
      </w:r>
      <w:r w:rsidRPr="00901023">
        <w:rPr>
          <w:b/>
          <w:bCs/>
          <w:sz w:val="30"/>
          <w:szCs w:val="30"/>
          <w:lang w:bidi="ar-EG"/>
        </w:rPr>
        <w:t xml:space="preserve">, professor economic and finance faculty of law Mansoura university , And </w:t>
      </w:r>
      <w:r w:rsidRPr="00901023">
        <w:rPr>
          <w:b/>
          <w:bCs/>
          <w:sz w:val="30"/>
          <w:szCs w:val="30"/>
          <w:u w:val="single"/>
          <w:lang w:bidi="ar-EG"/>
        </w:rPr>
        <w:t xml:space="preserve">former Minister of Higher Education.   </w:t>
      </w:r>
    </w:p>
    <w:p w:rsidR="00DF21BF" w:rsidRDefault="00DF21BF" w:rsidP="00901023">
      <w:pPr>
        <w:pStyle w:val="ListParagraph"/>
        <w:tabs>
          <w:tab w:val="left" w:pos="5816"/>
          <w:tab w:val="right" w:pos="8306"/>
        </w:tabs>
        <w:bidi w:val="0"/>
        <w:ind w:left="360"/>
        <w:jc w:val="lowKashida"/>
        <w:rPr>
          <w:sz w:val="30"/>
          <w:szCs w:val="30"/>
          <w:u w:val="single"/>
          <w:lang w:bidi="ar-EG"/>
        </w:rPr>
      </w:pPr>
      <w:r w:rsidRPr="00DF21BF">
        <w:rPr>
          <w:b/>
          <w:bCs/>
          <w:sz w:val="30"/>
          <w:szCs w:val="30"/>
          <w:u w:val="single"/>
          <w:lang w:bidi="ar-EG"/>
        </w:rPr>
        <w:t>Tel</w:t>
      </w:r>
      <w:r w:rsidRPr="00DF21BF">
        <w:rPr>
          <w:sz w:val="30"/>
          <w:szCs w:val="30"/>
          <w:lang w:bidi="ar-EG"/>
        </w:rPr>
        <w:t xml:space="preserve">: </w:t>
      </w:r>
      <w:r w:rsidR="001A309E" w:rsidRPr="001A309E">
        <w:rPr>
          <w:rStyle w:val="Hyperlink"/>
          <w:b/>
          <w:bCs/>
          <w:sz w:val="28"/>
          <w:szCs w:val="28"/>
        </w:rPr>
        <w:t>01005107790</w:t>
      </w:r>
      <w:r w:rsidRPr="001A309E">
        <w:rPr>
          <w:rStyle w:val="Hyperlink"/>
          <w:b/>
          <w:bCs/>
          <w:sz w:val="28"/>
          <w:szCs w:val="28"/>
        </w:rPr>
        <w:t xml:space="preserve">     </w:t>
      </w:r>
      <w:r w:rsidRPr="00DF21BF">
        <w:rPr>
          <w:sz w:val="30"/>
          <w:szCs w:val="30"/>
          <w:lang w:bidi="ar-EG"/>
        </w:rPr>
        <w:t xml:space="preserve">                                             </w:t>
      </w:r>
    </w:p>
    <w:p w:rsidR="00DF21BF" w:rsidRDefault="00DF21BF" w:rsidP="00C24A2F">
      <w:pPr>
        <w:pStyle w:val="ListParagraph"/>
        <w:numPr>
          <w:ilvl w:val="0"/>
          <w:numId w:val="1"/>
        </w:numPr>
        <w:tabs>
          <w:tab w:val="left" w:pos="5816"/>
          <w:tab w:val="right" w:pos="8306"/>
        </w:tabs>
        <w:bidi w:val="0"/>
        <w:jc w:val="lowKashida"/>
        <w:rPr>
          <w:b/>
          <w:bCs/>
          <w:sz w:val="30"/>
          <w:szCs w:val="30"/>
          <w:lang w:bidi="ar-EG"/>
        </w:rPr>
      </w:pPr>
      <w:r>
        <w:rPr>
          <w:b/>
          <w:bCs/>
          <w:sz w:val="30"/>
          <w:szCs w:val="30"/>
          <w:u w:val="single"/>
          <w:lang w:bidi="ar-EG"/>
        </w:rPr>
        <w:t>Dr</w:t>
      </w:r>
      <w:r w:rsidR="001A309E">
        <w:rPr>
          <w:b/>
          <w:bCs/>
          <w:sz w:val="30"/>
          <w:szCs w:val="30"/>
          <w:u w:val="single"/>
          <w:lang w:bidi="ar-EG"/>
        </w:rPr>
        <w:t>.</w:t>
      </w:r>
      <w:r>
        <w:rPr>
          <w:b/>
          <w:bCs/>
          <w:sz w:val="30"/>
          <w:szCs w:val="30"/>
          <w:u w:val="single"/>
          <w:lang w:bidi="ar-EG"/>
        </w:rPr>
        <w:t xml:space="preserve"> Raida abdsalam , </w:t>
      </w:r>
      <w:r w:rsidRPr="00DF21BF">
        <w:rPr>
          <w:b/>
          <w:bCs/>
          <w:sz w:val="30"/>
          <w:szCs w:val="30"/>
          <w:lang w:bidi="ar-EG"/>
        </w:rPr>
        <w:t>professor economic and finance faculty of law Mansoura university</w:t>
      </w:r>
      <w:r w:rsidRPr="00D55F95">
        <w:rPr>
          <w:b/>
          <w:bCs/>
          <w:sz w:val="30"/>
          <w:szCs w:val="30"/>
          <w:lang w:bidi="ar-EG"/>
        </w:rPr>
        <w:t xml:space="preserve">, </w:t>
      </w:r>
      <w:r w:rsidR="00D55F95" w:rsidRPr="00D55F95">
        <w:rPr>
          <w:b/>
          <w:bCs/>
          <w:sz w:val="30"/>
          <w:szCs w:val="30"/>
          <w:lang w:bidi="ar-EG"/>
        </w:rPr>
        <w:t xml:space="preserve">and </w:t>
      </w:r>
      <w:r w:rsidRPr="00901023">
        <w:rPr>
          <w:b/>
          <w:bCs/>
          <w:sz w:val="30"/>
          <w:szCs w:val="30"/>
          <w:u w:val="single"/>
          <w:lang w:bidi="ar-EG"/>
        </w:rPr>
        <w:t xml:space="preserve">The </w:t>
      </w:r>
      <w:r w:rsidR="00C24A2F" w:rsidRPr="00C24A2F">
        <w:rPr>
          <w:b/>
          <w:bCs/>
          <w:sz w:val="30"/>
          <w:szCs w:val="30"/>
          <w:u w:val="single"/>
          <w:lang w:bidi="ar-EG"/>
        </w:rPr>
        <w:t>sharkia</w:t>
      </w:r>
      <w:r w:rsidRPr="00901023">
        <w:rPr>
          <w:b/>
          <w:bCs/>
          <w:sz w:val="30"/>
          <w:szCs w:val="30"/>
          <w:u w:val="single"/>
          <w:lang w:bidi="ar-EG"/>
        </w:rPr>
        <w:t xml:space="preserve"> Governor</w:t>
      </w:r>
      <w:r w:rsidR="00C24A2F">
        <w:rPr>
          <w:b/>
          <w:bCs/>
          <w:sz w:val="30"/>
          <w:szCs w:val="30"/>
          <w:u w:val="single"/>
          <w:lang w:bidi="ar-EG"/>
        </w:rPr>
        <w:t>ate</w:t>
      </w:r>
      <w:r w:rsidR="00D55F95">
        <w:rPr>
          <w:b/>
          <w:bCs/>
          <w:sz w:val="30"/>
          <w:szCs w:val="30"/>
          <w:lang w:bidi="ar-EG"/>
        </w:rPr>
        <w:t>.</w:t>
      </w:r>
    </w:p>
    <w:p w:rsidR="00D55F95" w:rsidRDefault="00D55F95" w:rsidP="00901023">
      <w:pPr>
        <w:pStyle w:val="ListParagraph"/>
        <w:tabs>
          <w:tab w:val="left" w:pos="5816"/>
          <w:tab w:val="right" w:pos="8306"/>
        </w:tabs>
        <w:bidi w:val="0"/>
        <w:ind w:left="360"/>
        <w:jc w:val="lowKashida"/>
        <w:rPr>
          <w:sz w:val="30"/>
          <w:szCs w:val="30"/>
          <w:u w:val="single"/>
          <w:lang w:bidi="ar-EG"/>
        </w:rPr>
      </w:pPr>
      <w:r w:rsidRPr="00DF21BF">
        <w:rPr>
          <w:b/>
          <w:bCs/>
          <w:sz w:val="30"/>
          <w:szCs w:val="30"/>
          <w:u w:val="single"/>
          <w:lang w:bidi="ar-EG"/>
        </w:rPr>
        <w:t>Tel</w:t>
      </w:r>
      <w:r w:rsidRPr="00DF21BF">
        <w:rPr>
          <w:sz w:val="30"/>
          <w:szCs w:val="30"/>
          <w:lang w:bidi="ar-EG"/>
        </w:rPr>
        <w:t xml:space="preserve">:   </w:t>
      </w:r>
      <w:r w:rsidR="001A309E" w:rsidRPr="001A309E">
        <w:rPr>
          <w:rStyle w:val="Hyperlink"/>
          <w:b/>
          <w:bCs/>
          <w:sz w:val="28"/>
          <w:szCs w:val="28"/>
        </w:rPr>
        <w:t>01096713177</w:t>
      </w:r>
      <w:r w:rsidRPr="001A309E">
        <w:rPr>
          <w:rStyle w:val="Hyperlink"/>
          <w:b/>
          <w:bCs/>
          <w:sz w:val="28"/>
          <w:szCs w:val="28"/>
        </w:rPr>
        <w:t xml:space="preserve">  </w:t>
      </w:r>
      <w:r w:rsidRPr="00DF21BF">
        <w:rPr>
          <w:sz w:val="30"/>
          <w:szCs w:val="30"/>
          <w:lang w:bidi="ar-EG"/>
        </w:rPr>
        <w:t xml:space="preserve">                                              </w:t>
      </w:r>
    </w:p>
    <w:p w:rsidR="001A309E" w:rsidRDefault="001A309E" w:rsidP="00901023">
      <w:pPr>
        <w:pStyle w:val="ListParagraph"/>
        <w:numPr>
          <w:ilvl w:val="0"/>
          <w:numId w:val="1"/>
        </w:numPr>
        <w:tabs>
          <w:tab w:val="left" w:pos="5816"/>
          <w:tab w:val="right" w:pos="8306"/>
        </w:tabs>
        <w:bidi w:val="0"/>
        <w:jc w:val="lowKashida"/>
        <w:rPr>
          <w:b/>
          <w:bCs/>
          <w:sz w:val="30"/>
          <w:szCs w:val="30"/>
          <w:lang w:bidi="ar-EG"/>
        </w:rPr>
      </w:pPr>
      <w:r w:rsidRPr="001A309E">
        <w:rPr>
          <w:b/>
          <w:bCs/>
          <w:sz w:val="30"/>
          <w:szCs w:val="30"/>
          <w:lang w:bidi="ar-EG"/>
        </w:rPr>
        <w:t xml:space="preserve">Dr. Mohamed Mahmoud Atwa Professor of Economics and </w:t>
      </w:r>
      <w:r w:rsidRPr="00901023">
        <w:rPr>
          <w:b/>
          <w:bCs/>
          <w:sz w:val="30"/>
          <w:szCs w:val="30"/>
          <w:u w:val="single"/>
          <w:lang w:bidi="ar-EG"/>
        </w:rPr>
        <w:t>Dean of the Faculty of Commerce Mansoura University</w:t>
      </w:r>
      <w:r>
        <w:rPr>
          <w:b/>
          <w:bCs/>
          <w:sz w:val="30"/>
          <w:szCs w:val="30"/>
          <w:lang w:bidi="ar-EG"/>
        </w:rPr>
        <w:t>.</w:t>
      </w:r>
    </w:p>
    <w:p w:rsidR="001A309E" w:rsidRPr="001A309E" w:rsidRDefault="001A309E" w:rsidP="001A309E">
      <w:pPr>
        <w:pStyle w:val="ListParagraph"/>
        <w:tabs>
          <w:tab w:val="left" w:pos="5816"/>
          <w:tab w:val="right" w:pos="8306"/>
        </w:tabs>
        <w:bidi w:val="0"/>
        <w:ind w:left="360"/>
        <w:jc w:val="lowKashida"/>
        <w:rPr>
          <w:b/>
          <w:bCs/>
          <w:sz w:val="30"/>
          <w:szCs w:val="30"/>
          <w:lang w:bidi="ar-EG"/>
        </w:rPr>
      </w:pPr>
      <w:r>
        <w:rPr>
          <w:b/>
          <w:bCs/>
          <w:sz w:val="30"/>
          <w:szCs w:val="30"/>
          <w:lang w:bidi="ar-EG"/>
        </w:rPr>
        <w:t>Tel</w:t>
      </w:r>
      <w:r w:rsidRPr="001A309E">
        <w:rPr>
          <w:rStyle w:val="Hyperlink"/>
          <w:b/>
          <w:bCs/>
          <w:sz w:val="28"/>
          <w:szCs w:val="28"/>
        </w:rPr>
        <w:t>: 01005124838</w:t>
      </w:r>
    </w:p>
    <w:p w:rsidR="00D55F95" w:rsidRPr="00901023" w:rsidRDefault="001A309E" w:rsidP="001A309E">
      <w:pPr>
        <w:pStyle w:val="ListParagraph"/>
        <w:numPr>
          <w:ilvl w:val="0"/>
          <w:numId w:val="1"/>
        </w:numPr>
        <w:tabs>
          <w:tab w:val="left" w:pos="5816"/>
          <w:tab w:val="right" w:pos="8306"/>
        </w:tabs>
        <w:bidi w:val="0"/>
        <w:jc w:val="lowKashida"/>
        <w:rPr>
          <w:b/>
          <w:bCs/>
          <w:sz w:val="30"/>
          <w:szCs w:val="30"/>
          <w:u w:val="single"/>
          <w:lang w:bidi="ar-EG"/>
        </w:rPr>
      </w:pPr>
      <w:r w:rsidRPr="001A309E">
        <w:rPr>
          <w:b/>
          <w:bCs/>
          <w:sz w:val="30"/>
          <w:szCs w:val="30"/>
          <w:lang w:bidi="ar-EG"/>
        </w:rPr>
        <w:t xml:space="preserve">Dr. Mohammed Ismail professor accounting and head of the university unions former and the </w:t>
      </w:r>
      <w:r w:rsidRPr="00901023">
        <w:rPr>
          <w:b/>
          <w:bCs/>
          <w:sz w:val="30"/>
          <w:szCs w:val="30"/>
          <w:u w:val="single"/>
          <w:lang w:bidi="ar-EG"/>
        </w:rPr>
        <w:t>Dean of Delta Academy in Mansoura</w:t>
      </w:r>
    </w:p>
    <w:p w:rsidR="001A309E" w:rsidRDefault="00F375CF" w:rsidP="001A309E">
      <w:pPr>
        <w:pStyle w:val="ListParagraph"/>
        <w:tabs>
          <w:tab w:val="left" w:pos="5816"/>
          <w:tab w:val="right" w:pos="8306"/>
        </w:tabs>
        <w:bidi w:val="0"/>
        <w:ind w:left="360"/>
        <w:jc w:val="lowKashida"/>
        <w:rPr>
          <w:b/>
          <w:bCs/>
          <w:sz w:val="30"/>
          <w:szCs w:val="30"/>
          <w:lang w:bidi="ar-EG"/>
        </w:rPr>
      </w:pPr>
      <w:hyperlink r:id="rId11" w:history="1">
        <w:r w:rsidR="001A309E" w:rsidRPr="00B51FDD">
          <w:rPr>
            <w:rStyle w:val="Hyperlink"/>
            <w:b/>
            <w:bCs/>
            <w:sz w:val="30"/>
            <w:szCs w:val="30"/>
            <w:lang w:bidi="ar-EG"/>
          </w:rPr>
          <w:t>Tel:01006045708</w:t>
        </w:r>
      </w:hyperlink>
    </w:p>
    <w:p w:rsidR="001A309E" w:rsidRDefault="001A309E" w:rsidP="001A309E">
      <w:pPr>
        <w:pStyle w:val="ListParagraph"/>
        <w:tabs>
          <w:tab w:val="left" w:pos="5816"/>
          <w:tab w:val="right" w:pos="8306"/>
        </w:tabs>
        <w:bidi w:val="0"/>
        <w:ind w:left="360"/>
        <w:jc w:val="lowKashida"/>
        <w:rPr>
          <w:b/>
          <w:bCs/>
          <w:sz w:val="30"/>
          <w:szCs w:val="30"/>
          <w:rtl/>
          <w:lang w:bidi="ar-EG"/>
        </w:rPr>
      </w:pPr>
    </w:p>
    <w:p w:rsidR="00901023" w:rsidRDefault="00901023" w:rsidP="001A309E">
      <w:pPr>
        <w:pStyle w:val="ListParagraph"/>
        <w:tabs>
          <w:tab w:val="left" w:pos="5816"/>
          <w:tab w:val="right" w:pos="8306"/>
        </w:tabs>
        <w:bidi w:val="0"/>
        <w:ind w:left="360"/>
        <w:jc w:val="lowKashida"/>
        <w:rPr>
          <w:b/>
          <w:bCs/>
          <w:sz w:val="30"/>
          <w:szCs w:val="30"/>
          <w:rtl/>
          <w:lang w:bidi="ar-EG"/>
        </w:rPr>
      </w:pPr>
    </w:p>
    <w:p w:rsidR="00901023" w:rsidRDefault="00901023" w:rsidP="00901023">
      <w:pPr>
        <w:rPr>
          <w:rtl/>
          <w:lang w:bidi="ar-EG"/>
        </w:rPr>
      </w:pPr>
    </w:p>
    <w:p w:rsidR="00901023" w:rsidRDefault="00901023" w:rsidP="00901023">
      <w:pPr>
        <w:rPr>
          <w:rtl/>
          <w:lang w:bidi="ar-EG"/>
        </w:rPr>
      </w:pPr>
    </w:p>
    <w:p w:rsidR="00901023" w:rsidRPr="00901023" w:rsidRDefault="00901023">
      <w:pPr>
        <w:rPr>
          <w:rtl/>
          <w:lang w:bidi="ar-EG"/>
        </w:rPr>
      </w:pPr>
    </w:p>
    <w:sectPr w:rsidR="00901023" w:rsidRPr="00901023" w:rsidSect="00E30738"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5CF" w:rsidRDefault="00F375CF" w:rsidP="007E3D97">
      <w:pPr>
        <w:spacing w:after="0" w:line="240" w:lineRule="auto"/>
      </w:pPr>
      <w:r>
        <w:separator/>
      </w:r>
    </w:p>
  </w:endnote>
  <w:endnote w:type="continuationSeparator" w:id="0">
    <w:p w:rsidR="00F375CF" w:rsidRDefault="00F375CF" w:rsidP="007E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1BF" w:rsidRDefault="00DF21BF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C7EF8">
      <w:rPr>
        <w:caps/>
        <w:noProof/>
        <w:color w:val="5B9BD5" w:themeColor="accent1"/>
        <w:rtl/>
      </w:rPr>
      <w:t>1</w:t>
    </w:r>
    <w:r>
      <w:rPr>
        <w:caps/>
        <w:noProof/>
        <w:color w:val="5B9BD5" w:themeColor="accent1"/>
      </w:rPr>
      <w:fldChar w:fldCharType="end"/>
    </w:r>
  </w:p>
  <w:p w:rsidR="00DF21BF" w:rsidRDefault="00DF21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5CF" w:rsidRDefault="00F375CF" w:rsidP="007E3D97">
      <w:pPr>
        <w:spacing w:after="0" w:line="240" w:lineRule="auto"/>
      </w:pPr>
      <w:r>
        <w:separator/>
      </w:r>
    </w:p>
  </w:footnote>
  <w:footnote w:type="continuationSeparator" w:id="0">
    <w:p w:rsidR="00F375CF" w:rsidRDefault="00F375CF" w:rsidP="007E3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24FBA"/>
    <w:multiLevelType w:val="hybridMultilevel"/>
    <w:tmpl w:val="5748ED0E"/>
    <w:lvl w:ilvl="0" w:tplc="218AF4C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BE"/>
    <w:rsid w:val="00002E47"/>
    <w:rsid w:val="00020F11"/>
    <w:rsid w:val="00036054"/>
    <w:rsid w:val="000551B3"/>
    <w:rsid w:val="00082F73"/>
    <w:rsid w:val="000E062F"/>
    <w:rsid w:val="000F23BD"/>
    <w:rsid w:val="001A309E"/>
    <w:rsid w:val="001B2C52"/>
    <w:rsid w:val="001C2A87"/>
    <w:rsid w:val="002218FC"/>
    <w:rsid w:val="00312504"/>
    <w:rsid w:val="00317F23"/>
    <w:rsid w:val="003A6E9E"/>
    <w:rsid w:val="00430E50"/>
    <w:rsid w:val="0044238F"/>
    <w:rsid w:val="00480BD4"/>
    <w:rsid w:val="004A2079"/>
    <w:rsid w:val="004C23AC"/>
    <w:rsid w:val="004F78F7"/>
    <w:rsid w:val="00533A94"/>
    <w:rsid w:val="00536A29"/>
    <w:rsid w:val="00637A80"/>
    <w:rsid w:val="006425DD"/>
    <w:rsid w:val="00695244"/>
    <w:rsid w:val="006C190C"/>
    <w:rsid w:val="00737D38"/>
    <w:rsid w:val="0075418B"/>
    <w:rsid w:val="00794832"/>
    <w:rsid w:val="007C7EF8"/>
    <w:rsid w:val="007E3D97"/>
    <w:rsid w:val="00827EA8"/>
    <w:rsid w:val="008871D4"/>
    <w:rsid w:val="00897FF1"/>
    <w:rsid w:val="008E25A4"/>
    <w:rsid w:val="008F25BE"/>
    <w:rsid w:val="00901023"/>
    <w:rsid w:val="009166C1"/>
    <w:rsid w:val="00986F28"/>
    <w:rsid w:val="009C56F1"/>
    <w:rsid w:val="00A23381"/>
    <w:rsid w:val="00A628FB"/>
    <w:rsid w:val="00A757A2"/>
    <w:rsid w:val="00AF51EA"/>
    <w:rsid w:val="00B12373"/>
    <w:rsid w:val="00B15F46"/>
    <w:rsid w:val="00B5551F"/>
    <w:rsid w:val="00B633FD"/>
    <w:rsid w:val="00B650A6"/>
    <w:rsid w:val="00BA395D"/>
    <w:rsid w:val="00C24A2F"/>
    <w:rsid w:val="00C41393"/>
    <w:rsid w:val="00C41E78"/>
    <w:rsid w:val="00D55AAE"/>
    <w:rsid w:val="00D55F95"/>
    <w:rsid w:val="00D716ED"/>
    <w:rsid w:val="00DA08C2"/>
    <w:rsid w:val="00DE4860"/>
    <w:rsid w:val="00DF21BF"/>
    <w:rsid w:val="00DF3C32"/>
    <w:rsid w:val="00E30738"/>
    <w:rsid w:val="00F375CF"/>
    <w:rsid w:val="00F97112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BBADFB-2E70-46C1-8ACF-FACAE14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8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6ED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50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3D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97"/>
  </w:style>
  <w:style w:type="paragraph" w:styleId="Footer">
    <w:name w:val="footer"/>
    <w:basedOn w:val="Normal"/>
    <w:link w:val="FooterChar"/>
    <w:uiPriority w:val="99"/>
    <w:unhideWhenUsed/>
    <w:rsid w:val="007E3D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97"/>
  </w:style>
  <w:style w:type="paragraph" w:styleId="BalloonText">
    <w:name w:val="Balloon Text"/>
    <w:basedOn w:val="Normal"/>
    <w:link w:val="BalloonTextChar"/>
    <w:uiPriority w:val="99"/>
    <w:semiHidden/>
    <w:unhideWhenUsed/>
    <w:rsid w:val="00B15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974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96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829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20169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5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4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753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88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02293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ona.shahbour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01006045708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01003216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hahbour@Ecs.gov.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شهبور</dc:creator>
  <cp:keywords/>
  <dc:description/>
  <cp:lastModifiedBy>منى شهبور</cp:lastModifiedBy>
  <cp:revision>2</cp:revision>
  <cp:lastPrinted>2016-01-04T07:58:00Z</cp:lastPrinted>
  <dcterms:created xsi:type="dcterms:W3CDTF">2016-11-21T14:57:00Z</dcterms:created>
  <dcterms:modified xsi:type="dcterms:W3CDTF">2016-11-21T14:57:00Z</dcterms:modified>
</cp:coreProperties>
</file>