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F1" w:rsidRDefault="00894CF1" w:rsidP="00894CF1">
      <w:pPr>
        <w:pStyle w:val="a3"/>
        <w:spacing w:line="240" w:lineRule="auto"/>
        <w:rPr>
          <w:rFonts w:asciiTheme="majorBidi" w:hAnsiTheme="majorBidi" w:cstheme="majorBidi"/>
          <w:i/>
          <w:iCs/>
          <w:sz w:val="30"/>
          <w:szCs w:val="30"/>
        </w:rPr>
      </w:pPr>
      <w:bookmarkStart w:id="0" w:name="_GoBack"/>
      <w:bookmarkEnd w:id="0"/>
      <w:r w:rsidRPr="00CC62B3">
        <w:rPr>
          <w:rFonts w:asciiTheme="majorBidi" w:hAnsiTheme="majorBidi" w:cstheme="majorBidi"/>
          <w:i/>
          <w:iCs/>
          <w:sz w:val="30"/>
          <w:szCs w:val="30"/>
        </w:rPr>
        <w:t>CURRICULUM VITAE</w:t>
      </w:r>
    </w:p>
    <w:p w:rsidR="001E6EC7" w:rsidRPr="00E01643" w:rsidRDefault="001E6EC7" w:rsidP="00894CF1">
      <w:pPr>
        <w:pStyle w:val="a3"/>
        <w:spacing w:line="240" w:lineRule="auto"/>
        <w:rPr>
          <w:rFonts w:asciiTheme="majorBidi" w:hAnsiTheme="majorBidi" w:cstheme="majorBidi"/>
          <w:i/>
          <w:iCs/>
          <w:sz w:val="30"/>
          <w:szCs w:val="30"/>
        </w:rPr>
      </w:pPr>
    </w:p>
    <w:p w:rsidR="006531F7" w:rsidRPr="00236F6F" w:rsidRDefault="00894CF1" w:rsidP="0018437F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36F6F">
        <w:rPr>
          <w:rFonts w:asciiTheme="majorBidi" w:hAnsiTheme="majorBidi" w:cstheme="majorBidi"/>
          <w:b/>
          <w:bCs/>
          <w:sz w:val="28"/>
          <w:szCs w:val="28"/>
        </w:rPr>
        <w:t xml:space="preserve">Adnan Farhan A. </w:t>
      </w:r>
      <w:r w:rsidR="00CC62B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6F6F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18437F"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236F6F">
        <w:rPr>
          <w:rFonts w:asciiTheme="majorBidi" w:hAnsiTheme="majorBidi" w:cstheme="majorBidi"/>
          <w:b/>
          <w:bCs/>
          <w:sz w:val="28"/>
          <w:szCs w:val="28"/>
        </w:rPr>
        <w:t>-Jawareen</w:t>
      </w:r>
    </w:p>
    <w:p w:rsidR="00894CF1" w:rsidRPr="00236F6F" w:rsidRDefault="00236F6F" w:rsidP="00894CF1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236F6F">
        <w:rPr>
          <w:rFonts w:asciiTheme="majorBidi" w:hAnsiTheme="majorBidi" w:cstheme="majorBidi"/>
          <w:sz w:val="24"/>
          <w:szCs w:val="24"/>
          <w:lang w:bidi="ar-IQ"/>
        </w:rPr>
        <w:t xml:space="preserve">Nationality: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   </w:t>
      </w:r>
      <w:r w:rsidRPr="00236F6F">
        <w:rPr>
          <w:rFonts w:asciiTheme="majorBidi" w:hAnsiTheme="majorBidi" w:cstheme="majorBidi"/>
          <w:sz w:val="24"/>
          <w:szCs w:val="24"/>
          <w:lang w:bidi="ar-IQ"/>
        </w:rPr>
        <w:t>Iraqi</w:t>
      </w:r>
    </w:p>
    <w:p w:rsidR="00894CF1" w:rsidRPr="00F85230" w:rsidRDefault="00894CF1" w:rsidP="00894CF1">
      <w:pPr>
        <w:jc w:val="right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F85230">
        <w:rPr>
          <w:rFonts w:asciiTheme="majorBidi" w:hAnsiTheme="majorBidi" w:cstheme="majorBidi"/>
          <w:sz w:val="24"/>
          <w:szCs w:val="24"/>
        </w:rPr>
        <w:t xml:space="preserve">Address             : P.O.Box: 853- Ashar-Basrah- Iraq </w:t>
      </w:r>
    </w:p>
    <w:p w:rsidR="00894CF1" w:rsidRPr="00F85230" w:rsidRDefault="00A369A4" w:rsidP="00894CF1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Cell-Phone:</w:t>
      </w:r>
      <w:r w:rsidR="00894CF1" w:rsidRPr="00F85230">
        <w:rPr>
          <w:rFonts w:asciiTheme="majorBidi" w:hAnsiTheme="majorBidi" w:cstheme="majorBidi"/>
          <w:sz w:val="24"/>
          <w:szCs w:val="24"/>
        </w:rPr>
        <w:t xml:space="preserve">                   : 009647801028499- 009647714995855</w:t>
      </w:r>
    </w:p>
    <w:p w:rsidR="008E2E51" w:rsidRDefault="00894CF1" w:rsidP="008E2E51">
      <w:pPr>
        <w:pBdr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 w:rsidRPr="00F85230">
        <w:rPr>
          <w:rFonts w:asciiTheme="majorBidi" w:hAnsiTheme="majorBidi" w:cstheme="majorBidi"/>
          <w:sz w:val="24"/>
          <w:szCs w:val="24"/>
        </w:rPr>
        <w:t xml:space="preserve">E-mail              : </w:t>
      </w:r>
      <w:hyperlink r:id="rId7" w:history="1">
        <w:r w:rsidRPr="00F85230">
          <w:rPr>
            <w:rStyle w:val="Hyperlink"/>
            <w:rFonts w:asciiTheme="majorBidi" w:hAnsiTheme="majorBidi" w:cstheme="majorBidi"/>
            <w:sz w:val="24"/>
            <w:szCs w:val="24"/>
          </w:rPr>
          <w:t>adnan352000@yahoo.com</w:t>
        </w:r>
      </w:hyperlink>
      <w:r w:rsidRPr="00F85230">
        <w:rPr>
          <w:rFonts w:asciiTheme="majorBidi" w:hAnsiTheme="majorBidi" w:cstheme="majorBidi"/>
          <w:sz w:val="24"/>
          <w:szCs w:val="24"/>
        </w:rPr>
        <w:t xml:space="preserve"> or </w:t>
      </w:r>
      <w:hyperlink r:id="rId8" w:history="1">
        <w:r w:rsidR="008E2E51" w:rsidRPr="00C4300F">
          <w:rPr>
            <w:rStyle w:val="Hyperlink"/>
            <w:rFonts w:asciiTheme="majorBidi" w:hAnsiTheme="majorBidi" w:cstheme="majorBidi"/>
            <w:sz w:val="24"/>
            <w:szCs w:val="24"/>
          </w:rPr>
          <w:t>adnan.aljawareen@gmail.com</w:t>
        </w:r>
      </w:hyperlink>
    </w:p>
    <w:p w:rsidR="00894CF1" w:rsidRPr="008E2E51" w:rsidRDefault="00894CF1" w:rsidP="008E2E51">
      <w:pPr>
        <w:pBdr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4CF1" w:rsidRPr="00F85230" w:rsidRDefault="00885A59" w:rsidP="00104462">
      <w:pPr>
        <w:pStyle w:val="2"/>
        <w:pBdr>
          <w:top w:val="none" w:sz="0" w:space="0" w:color="auto"/>
        </w:pBdr>
        <w:spacing w:line="240" w:lineRule="auto"/>
        <w:ind w:left="4320" w:hanging="4320"/>
        <w:rPr>
          <w:rFonts w:asciiTheme="majorBidi" w:eastAsia="Arial Unicode MS" w:hAnsiTheme="majorBidi" w:cstheme="majorBidi"/>
          <w:b/>
          <w:sz w:val="26"/>
          <w:szCs w:val="26"/>
        </w:rPr>
      </w:pPr>
      <w:r>
        <w:rPr>
          <w:rFonts w:asciiTheme="majorBidi" w:eastAsia="Arial Unicode MS" w:hAnsiTheme="majorBidi" w:cstheme="majorBidi"/>
          <w:b/>
          <w:sz w:val="26"/>
          <w:szCs w:val="26"/>
        </w:rPr>
        <w:t>EDUCATION</w:t>
      </w:r>
    </w:p>
    <w:p w:rsidR="00894CF1" w:rsidRPr="00F85230" w:rsidRDefault="00894CF1" w:rsidP="00F85230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F85230">
        <w:rPr>
          <w:rFonts w:asciiTheme="majorBidi" w:hAnsiTheme="majorBidi" w:cstheme="majorBidi"/>
          <w:sz w:val="24"/>
          <w:szCs w:val="24"/>
          <w:lang w:val="en-GB"/>
        </w:rPr>
        <w:t xml:space="preserve">Institution                                       </w:t>
      </w:r>
      <w:r w:rsidR="00F85230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Pr="00F85230">
        <w:rPr>
          <w:rFonts w:asciiTheme="majorBidi" w:hAnsiTheme="majorBidi" w:cstheme="majorBidi"/>
          <w:sz w:val="24"/>
          <w:szCs w:val="24"/>
          <w:lang w:val="en-GB"/>
        </w:rPr>
        <w:t xml:space="preserve">   Degree                                      Date</w:t>
      </w:r>
    </w:p>
    <w:p w:rsidR="00F85230" w:rsidRPr="00F85230" w:rsidRDefault="00F85230" w:rsidP="00F85230">
      <w:pPr>
        <w:pStyle w:val="2"/>
        <w:pBdr>
          <w:top w:val="none" w:sz="0" w:space="0" w:color="auto"/>
        </w:pBdr>
        <w:spacing w:line="240" w:lineRule="auto"/>
        <w:ind w:left="4320" w:hanging="4320"/>
        <w:jc w:val="left"/>
        <w:rPr>
          <w:rFonts w:asciiTheme="majorBidi" w:eastAsia="Arial Unicode MS" w:hAnsiTheme="majorBidi" w:cstheme="majorBidi"/>
          <w:sz w:val="24"/>
          <w:u w:val="none"/>
        </w:rPr>
      </w:pPr>
      <w:r w:rsidRPr="00F85230">
        <w:rPr>
          <w:rFonts w:asciiTheme="majorBidi" w:eastAsia="Arial Unicode MS" w:hAnsiTheme="majorBidi" w:cstheme="majorBidi"/>
          <w:sz w:val="24"/>
          <w:u w:val="none"/>
        </w:rPr>
        <w:t xml:space="preserve">University of Basrah                               Ph.D                                   </w:t>
      </w:r>
      <w:r>
        <w:rPr>
          <w:rFonts w:asciiTheme="majorBidi" w:eastAsia="Arial Unicode MS" w:hAnsiTheme="majorBidi" w:cstheme="majorBidi"/>
          <w:sz w:val="24"/>
          <w:u w:val="none"/>
        </w:rPr>
        <w:t xml:space="preserve">        </w:t>
      </w:r>
      <w:r w:rsidRPr="00F85230">
        <w:rPr>
          <w:rFonts w:asciiTheme="majorBidi" w:eastAsia="Arial Unicode MS" w:hAnsiTheme="majorBidi" w:cstheme="majorBidi"/>
          <w:sz w:val="24"/>
          <w:u w:val="none"/>
        </w:rPr>
        <w:t>2011</w:t>
      </w:r>
    </w:p>
    <w:p w:rsidR="00F85230" w:rsidRPr="00F85230" w:rsidRDefault="00F85230" w:rsidP="00F85230">
      <w:pPr>
        <w:bidi w:val="0"/>
        <w:rPr>
          <w:rFonts w:asciiTheme="majorBidi" w:eastAsia="Arial Unicode MS" w:hAnsiTheme="majorBidi" w:cstheme="majorBidi"/>
          <w:sz w:val="24"/>
          <w:szCs w:val="24"/>
        </w:rPr>
      </w:pPr>
      <w:r w:rsidRPr="00F85230">
        <w:rPr>
          <w:rFonts w:asciiTheme="majorBidi" w:eastAsia="Arial Unicode MS" w:hAnsiTheme="majorBidi" w:cstheme="majorBidi"/>
          <w:sz w:val="24"/>
          <w:szCs w:val="24"/>
        </w:rPr>
        <w:t xml:space="preserve">University of Basrah                               M.Sc                                </w:t>
      </w:r>
      <w:r>
        <w:rPr>
          <w:rFonts w:asciiTheme="majorBidi" w:eastAsia="Arial Unicode MS" w:hAnsiTheme="majorBidi" w:cstheme="majorBidi"/>
          <w:sz w:val="24"/>
          <w:szCs w:val="24"/>
        </w:rPr>
        <w:t xml:space="preserve">         </w:t>
      </w:r>
      <w:r w:rsidRPr="00F85230">
        <w:rPr>
          <w:rFonts w:asciiTheme="majorBidi" w:eastAsia="Arial Unicode MS" w:hAnsiTheme="majorBidi" w:cstheme="majorBidi"/>
          <w:sz w:val="24"/>
          <w:szCs w:val="24"/>
        </w:rPr>
        <w:t xml:space="preserve">  1999</w:t>
      </w:r>
    </w:p>
    <w:p w:rsidR="00F85230" w:rsidRPr="00F85230" w:rsidRDefault="00F85230" w:rsidP="00F85230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F85230">
        <w:rPr>
          <w:rFonts w:asciiTheme="majorBidi" w:eastAsia="Arial Unicode MS" w:hAnsiTheme="majorBidi" w:cstheme="majorBidi"/>
          <w:sz w:val="24"/>
          <w:szCs w:val="24"/>
        </w:rPr>
        <w:t xml:space="preserve">University of Basrah  </w:t>
      </w:r>
      <w:r w:rsidRPr="00F85230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</w:t>
      </w:r>
      <w:r w:rsidRPr="00F85230">
        <w:rPr>
          <w:rFonts w:asciiTheme="majorBidi" w:hAnsiTheme="majorBidi" w:cstheme="majorBidi"/>
          <w:sz w:val="24"/>
          <w:szCs w:val="24"/>
          <w:lang w:val="en-GB"/>
        </w:rPr>
        <w:t xml:space="preserve">   B.Sc                               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Pr="00F85230">
        <w:rPr>
          <w:rFonts w:asciiTheme="majorBidi" w:hAnsiTheme="majorBidi" w:cstheme="majorBidi"/>
          <w:sz w:val="24"/>
          <w:szCs w:val="24"/>
          <w:lang w:val="en-GB"/>
        </w:rPr>
        <w:t>1996</w:t>
      </w:r>
    </w:p>
    <w:p w:rsidR="00F85230" w:rsidRPr="00F85230" w:rsidRDefault="00F85230" w:rsidP="0018437F">
      <w:pPr>
        <w:pStyle w:val="2"/>
        <w:pBdr>
          <w:top w:val="none" w:sz="0" w:space="0" w:color="auto"/>
        </w:pBdr>
        <w:spacing w:line="240" w:lineRule="auto"/>
        <w:ind w:left="4320" w:hanging="4320"/>
        <w:jc w:val="left"/>
        <w:rPr>
          <w:rFonts w:asciiTheme="majorBidi" w:eastAsia="Arial Unicode MS" w:hAnsiTheme="majorBidi" w:cstheme="majorBidi"/>
          <w:bCs/>
          <w:sz w:val="24"/>
          <w:u w:val="none"/>
        </w:rPr>
      </w:pPr>
      <w:r w:rsidRPr="00F85230">
        <w:rPr>
          <w:rFonts w:asciiTheme="majorBidi" w:eastAsia="Arial Unicode MS" w:hAnsiTheme="majorBidi" w:cstheme="majorBidi"/>
          <w:bCs/>
          <w:sz w:val="24"/>
          <w:u w:val="none"/>
        </w:rPr>
        <w:t xml:space="preserve">Title of Doctoral Thesis: " Competitiveness in </w:t>
      </w:r>
      <w:r w:rsidR="0018437F">
        <w:rPr>
          <w:rFonts w:asciiTheme="majorBidi" w:eastAsia="Arial Unicode MS" w:hAnsiTheme="majorBidi" w:cstheme="majorBidi"/>
          <w:bCs/>
          <w:sz w:val="24"/>
          <w:u w:val="none"/>
        </w:rPr>
        <w:t>S</w:t>
      </w:r>
      <w:r w:rsidRPr="00F85230">
        <w:rPr>
          <w:rFonts w:asciiTheme="majorBidi" w:eastAsia="Arial Unicode MS" w:hAnsiTheme="majorBidi" w:cstheme="majorBidi"/>
          <w:bCs/>
          <w:sz w:val="24"/>
          <w:u w:val="none"/>
        </w:rPr>
        <w:t xml:space="preserve">ome Arab Countries with </w:t>
      </w:r>
      <w:r w:rsidR="0018437F">
        <w:rPr>
          <w:rFonts w:asciiTheme="majorBidi" w:eastAsia="Arial Unicode MS" w:hAnsiTheme="majorBidi" w:cstheme="majorBidi"/>
          <w:bCs/>
          <w:sz w:val="24"/>
          <w:u w:val="none"/>
        </w:rPr>
        <w:t>S</w:t>
      </w:r>
      <w:r w:rsidRPr="00F85230">
        <w:rPr>
          <w:rFonts w:asciiTheme="majorBidi" w:eastAsia="Arial Unicode MS" w:hAnsiTheme="majorBidi" w:cstheme="majorBidi"/>
          <w:bCs/>
          <w:sz w:val="24"/>
          <w:u w:val="none"/>
        </w:rPr>
        <w:t>pecial</w:t>
      </w:r>
      <w:r w:rsidR="0018437F">
        <w:rPr>
          <w:rFonts w:asciiTheme="majorBidi" w:eastAsia="Arial Unicode MS" w:hAnsiTheme="majorBidi" w:cstheme="majorBidi"/>
          <w:bCs/>
          <w:sz w:val="24"/>
          <w:u w:val="none"/>
        </w:rPr>
        <w:t xml:space="preserve"> R</w:t>
      </w:r>
      <w:r w:rsidRPr="00F85230">
        <w:rPr>
          <w:rFonts w:asciiTheme="majorBidi" w:eastAsia="Arial Unicode MS" w:hAnsiTheme="majorBidi" w:cstheme="majorBidi"/>
          <w:bCs/>
          <w:sz w:val="24"/>
          <w:u w:val="none"/>
        </w:rPr>
        <w:t xml:space="preserve">eference to Iraq for </w:t>
      </w:r>
      <w:r w:rsidR="0018437F">
        <w:rPr>
          <w:rFonts w:asciiTheme="majorBidi" w:eastAsia="Arial Unicode MS" w:hAnsiTheme="majorBidi" w:cstheme="majorBidi"/>
          <w:bCs/>
          <w:sz w:val="24"/>
          <w:u w:val="none"/>
        </w:rPr>
        <w:t>Period (2004-</w:t>
      </w:r>
      <w:r w:rsidRPr="00F85230">
        <w:rPr>
          <w:rFonts w:asciiTheme="majorBidi" w:eastAsia="Arial Unicode MS" w:hAnsiTheme="majorBidi" w:cstheme="majorBidi"/>
          <w:bCs/>
          <w:sz w:val="24"/>
          <w:u w:val="none"/>
        </w:rPr>
        <w:t>2007).</w:t>
      </w:r>
    </w:p>
    <w:p w:rsidR="00F85230" w:rsidRDefault="00894CF1" w:rsidP="00104462">
      <w:pPr>
        <w:pStyle w:val="2"/>
        <w:pBdr>
          <w:top w:val="none" w:sz="0" w:space="0" w:color="auto"/>
        </w:pBdr>
        <w:spacing w:line="240" w:lineRule="auto"/>
        <w:ind w:left="4320" w:hanging="4320"/>
        <w:rPr>
          <w:rFonts w:asciiTheme="majorBidi" w:eastAsia="Arial Unicode MS" w:hAnsiTheme="majorBidi" w:cstheme="majorBidi"/>
          <w:b/>
          <w:sz w:val="24"/>
        </w:rPr>
      </w:pPr>
      <w:r w:rsidRPr="00104462">
        <w:rPr>
          <w:rFonts w:asciiTheme="majorBidi" w:eastAsia="Arial Unicode MS" w:hAnsiTheme="majorBidi" w:cstheme="majorBidi"/>
          <w:b/>
          <w:sz w:val="24"/>
        </w:rPr>
        <w:t>EMPLOYMENT</w:t>
      </w:r>
    </w:p>
    <w:p w:rsidR="00935BFA" w:rsidRPr="00935BFA" w:rsidRDefault="00935BFA" w:rsidP="00935BFA">
      <w:pPr>
        <w:bidi w:val="0"/>
        <w:rPr>
          <w:lang w:val="en-GB"/>
        </w:rPr>
      </w:pPr>
      <w:r w:rsidRPr="00935BFA">
        <w:rPr>
          <w:rFonts w:asciiTheme="majorBidi" w:hAnsiTheme="majorBidi" w:cstheme="majorBidi"/>
          <w:sz w:val="24"/>
          <w:szCs w:val="24"/>
          <w:lang w:val="en-GB"/>
        </w:rPr>
        <w:t xml:space="preserve">2/2014 – Present </w:t>
      </w:r>
      <w:r w:rsidR="008A7145">
        <w:rPr>
          <w:rFonts w:asciiTheme="majorBidi" w:hAnsiTheme="majorBidi" w:cstheme="majorBidi"/>
          <w:sz w:val="24"/>
          <w:szCs w:val="24"/>
          <w:lang w:val="en-GB"/>
        </w:rPr>
        <w:t xml:space="preserve">: Associate </w:t>
      </w:r>
      <w:r w:rsidRPr="00935BFA">
        <w:rPr>
          <w:rFonts w:asciiTheme="majorBidi" w:hAnsiTheme="majorBidi" w:cstheme="majorBidi"/>
          <w:sz w:val="24"/>
          <w:szCs w:val="24"/>
          <w:lang w:val="en-GB"/>
        </w:rPr>
        <w:t xml:space="preserve"> Prof. In Economics,</w:t>
      </w:r>
      <w:r>
        <w:rPr>
          <w:lang w:val="en-GB"/>
        </w:rPr>
        <w:t xml:space="preserve"> </w:t>
      </w:r>
      <w:r w:rsidRPr="00F85230">
        <w:rPr>
          <w:rFonts w:asciiTheme="majorBidi" w:hAnsiTheme="majorBidi" w:cstheme="majorBidi"/>
        </w:rPr>
        <w:t>Department  of Economics , University of Basrah</w:t>
      </w:r>
      <w:r>
        <w:rPr>
          <w:lang w:val="en-GB"/>
        </w:rPr>
        <w:t xml:space="preserve"> </w:t>
      </w:r>
    </w:p>
    <w:p w:rsidR="00894CF1" w:rsidRPr="00894CF1" w:rsidRDefault="00894CF1" w:rsidP="00935BF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2011- </w:t>
      </w:r>
      <w:r w:rsidR="00935BFA">
        <w:rPr>
          <w:rFonts w:asciiTheme="majorBidi" w:hAnsiTheme="majorBidi" w:cstheme="majorBidi"/>
          <w:sz w:val="24"/>
          <w:szCs w:val="24"/>
        </w:rPr>
        <w:t>2/ 2014</w:t>
      </w:r>
      <w:r w:rsidR="00F85230">
        <w:rPr>
          <w:rFonts w:asciiTheme="majorBidi" w:hAnsiTheme="majorBidi" w:cstheme="majorBidi"/>
          <w:sz w:val="24"/>
          <w:szCs w:val="24"/>
        </w:rPr>
        <w:t xml:space="preserve">:   </w:t>
      </w:r>
      <w:r w:rsidRPr="00F85230">
        <w:rPr>
          <w:rFonts w:asciiTheme="majorBidi" w:hAnsiTheme="majorBidi" w:cstheme="majorBidi"/>
          <w:sz w:val="24"/>
          <w:szCs w:val="24"/>
        </w:rPr>
        <w:t xml:space="preserve">  </w:t>
      </w:r>
      <w:r w:rsidRPr="00F85230">
        <w:rPr>
          <w:rFonts w:asciiTheme="majorBidi" w:eastAsia="Arial Unicode MS" w:hAnsiTheme="majorBidi" w:cstheme="majorBidi"/>
          <w:szCs w:val="20"/>
        </w:rPr>
        <w:t xml:space="preserve">University </w:t>
      </w:r>
      <w:r w:rsidRPr="00F85230">
        <w:rPr>
          <w:rFonts w:asciiTheme="majorBidi" w:hAnsiTheme="majorBidi" w:cstheme="majorBidi"/>
        </w:rPr>
        <w:t xml:space="preserve">Lecturer in Economics, Department </w:t>
      </w:r>
      <w:r w:rsidR="00F85230" w:rsidRPr="00F85230">
        <w:rPr>
          <w:rFonts w:asciiTheme="majorBidi" w:hAnsiTheme="majorBidi" w:cstheme="majorBidi"/>
        </w:rPr>
        <w:t xml:space="preserve"> </w:t>
      </w:r>
      <w:r w:rsidRPr="00F85230">
        <w:rPr>
          <w:rFonts w:asciiTheme="majorBidi" w:hAnsiTheme="majorBidi" w:cstheme="majorBidi"/>
        </w:rPr>
        <w:t>of Economics , University of Basrah</w:t>
      </w:r>
    </w:p>
    <w:p w:rsidR="00F85230" w:rsidRPr="00894CF1" w:rsidRDefault="00894CF1" w:rsidP="00F85230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December 2005 – September 2007</w:t>
      </w:r>
      <w:r w:rsidR="00F85230">
        <w:rPr>
          <w:rFonts w:asciiTheme="majorBidi" w:hAnsiTheme="majorBidi" w:cstheme="majorBidi"/>
          <w:sz w:val="24"/>
          <w:szCs w:val="24"/>
          <w:lang w:bidi="ar-IQ"/>
        </w:rPr>
        <w:t xml:space="preserve">: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Assistant Lecturer in Economics,</w:t>
      </w:r>
      <w:r w:rsidRPr="00894CF1">
        <w:rPr>
          <w:rFonts w:ascii="Arial" w:hAnsi="Arial" w:cs="Arial"/>
        </w:rPr>
        <w:t xml:space="preserve"> </w:t>
      </w:r>
      <w:r w:rsidR="00F85230" w:rsidRPr="00F85230">
        <w:rPr>
          <w:rFonts w:asciiTheme="majorBidi" w:hAnsiTheme="majorBidi" w:cstheme="majorBidi"/>
        </w:rPr>
        <w:t>Department  of Economics , University of Basrah</w:t>
      </w:r>
    </w:p>
    <w:p w:rsidR="00894CF1" w:rsidRPr="00104462" w:rsidRDefault="00104462" w:rsidP="00104462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4462">
        <w:rPr>
          <w:rFonts w:asciiTheme="majorBidi" w:hAnsiTheme="majorBidi" w:cstheme="majorBidi"/>
          <w:b/>
          <w:bCs/>
          <w:sz w:val="24"/>
          <w:szCs w:val="24"/>
          <w:u w:val="single"/>
        </w:rPr>
        <w:t>FIELDS  OF INTEREST</w:t>
      </w:r>
    </w:p>
    <w:p w:rsidR="00F85230" w:rsidRPr="00104462" w:rsidRDefault="00F85230" w:rsidP="00F85230">
      <w:pPr>
        <w:bidi w:val="0"/>
        <w:rPr>
          <w:rFonts w:asciiTheme="majorBidi" w:hAnsiTheme="majorBidi" w:cstheme="majorBidi"/>
          <w:sz w:val="24"/>
          <w:szCs w:val="24"/>
        </w:rPr>
      </w:pPr>
      <w:r w:rsidRPr="00104462">
        <w:rPr>
          <w:rFonts w:asciiTheme="majorBidi" w:hAnsiTheme="majorBidi" w:cstheme="majorBidi"/>
          <w:sz w:val="24"/>
          <w:szCs w:val="24"/>
        </w:rPr>
        <w:t>Economic Development</w:t>
      </w:r>
    </w:p>
    <w:p w:rsidR="00F20AD1" w:rsidRDefault="00F20AD1" w:rsidP="00F85230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Microeconomics</w:t>
      </w:r>
    </w:p>
    <w:p w:rsidR="00F85230" w:rsidRPr="00104462" w:rsidRDefault="00E01643" w:rsidP="00F20AD1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Environmental </w:t>
      </w:r>
      <w:r w:rsidR="008E2E51">
        <w:rPr>
          <w:rFonts w:asciiTheme="majorBidi" w:hAnsiTheme="majorBidi" w:cstheme="majorBidi"/>
          <w:sz w:val="24"/>
          <w:szCs w:val="24"/>
        </w:rPr>
        <w:t>Economy</w:t>
      </w:r>
    </w:p>
    <w:p w:rsidR="00F85230" w:rsidRPr="00104462" w:rsidRDefault="0018437F" w:rsidP="00F85230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Mathematical Economics</w:t>
      </w:r>
    </w:p>
    <w:p w:rsidR="00104462" w:rsidRDefault="001E3E57" w:rsidP="00104462">
      <w:pPr>
        <w:bidi w:val="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Competitiveness</w:t>
      </w:r>
    </w:p>
    <w:p w:rsidR="00E7056E" w:rsidRDefault="00E7056E" w:rsidP="00E7056E">
      <w:pPr>
        <w:jc w:val="center"/>
        <w:rPr>
          <w:rFonts w:asciiTheme="majorBidi" w:hAnsiTheme="majorBidi" w:cstheme="majorBidi"/>
          <w:b/>
          <w:sz w:val="28"/>
          <w:szCs w:val="28"/>
          <w:u w:val="single"/>
          <w:rtl/>
          <w:lang w:bidi="ar-IQ"/>
        </w:rPr>
      </w:pPr>
      <w:r w:rsidRPr="00E7056E">
        <w:rPr>
          <w:rFonts w:asciiTheme="majorBidi" w:hAnsiTheme="majorBidi" w:cstheme="majorBidi"/>
          <w:b/>
          <w:sz w:val="28"/>
          <w:szCs w:val="28"/>
          <w:u w:val="single"/>
        </w:rPr>
        <w:t>AWARDS AND HONOURS</w:t>
      </w:r>
    </w:p>
    <w:p w:rsidR="00A33A66" w:rsidRDefault="008E2E51" w:rsidP="008A7145">
      <w:pPr>
        <w:pStyle w:val="a4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R</w:t>
      </w:r>
      <w:r w:rsidR="00A33A66" w:rsidRPr="00A33A66">
        <w:rPr>
          <w:rFonts w:asciiTheme="majorBidi" w:hAnsiTheme="majorBidi" w:cstheme="majorBidi"/>
          <w:bCs/>
          <w:sz w:val="24"/>
          <w:szCs w:val="24"/>
          <w:lang w:bidi="ar-IQ"/>
        </w:rPr>
        <w:t xml:space="preserve">eceived the title of </w:t>
      </w:r>
      <w:r w:rsidR="00A33A66">
        <w:rPr>
          <w:rFonts w:asciiTheme="majorBidi" w:hAnsiTheme="majorBidi" w:cstheme="majorBidi"/>
          <w:bCs/>
          <w:sz w:val="24"/>
          <w:szCs w:val="24"/>
          <w:lang w:bidi="ar-IQ"/>
        </w:rPr>
        <w:t>D</w:t>
      </w:r>
      <w:r w:rsidR="00A33A66" w:rsidRPr="00A33A66">
        <w:rPr>
          <w:rFonts w:asciiTheme="majorBidi" w:hAnsiTheme="majorBidi" w:cstheme="majorBidi"/>
          <w:bCs/>
          <w:sz w:val="24"/>
          <w:szCs w:val="24"/>
          <w:lang w:bidi="ar-IQ"/>
        </w:rPr>
        <w:t>istinguished Professor on the faculty in the 2013-2014 academic year</w:t>
      </w:r>
      <w:r w:rsidR="00A33A66">
        <w:rPr>
          <w:rFonts w:asciiTheme="majorBidi" w:hAnsiTheme="majorBidi" w:cstheme="majorBidi"/>
          <w:bCs/>
          <w:sz w:val="24"/>
          <w:szCs w:val="24"/>
          <w:lang w:bidi="ar-IQ"/>
        </w:rPr>
        <w:t>.</w:t>
      </w:r>
    </w:p>
    <w:p w:rsidR="00E7056E" w:rsidRPr="008A7145" w:rsidRDefault="0018437F" w:rsidP="008A7145">
      <w:pPr>
        <w:pStyle w:val="a4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bCs/>
          <w:sz w:val="24"/>
          <w:szCs w:val="24"/>
          <w:rtl/>
          <w:lang w:bidi="ar-IQ"/>
        </w:rPr>
      </w:pPr>
      <w:r w:rsidRPr="008A7145">
        <w:rPr>
          <w:rFonts w:asciiTheme="majorBidi" w:hAnsiTheme="majorBidi" w:cstheme="majorBidi"/>
          <w:bCs/>
          <w:sz w:val="24"/>
          <w:szCs w:val="24"/>
        </w:rPr>
        <w:t>A w</w:t>
      </w:r>
      <w:r w:rsidR="00E7056E" w:rsidRPr="008A7145">
        <w:rPr>
          <w:rFonts w:asciiTheme="majorBidi" w:hAnsiTheme="majorBidi" w:cstheme="majorBidi"/>
          <w:bCs/>
          <w:sz w:val="24"/>
          <w:szCs w:val="24"/>
        </w:rPr>
        <w:t>in</w:t>
      </w:r>
      <w:r w:rsidRPr="008A7145">
        <w:rPr>
          <w:rFonts w:asciiTheme="majorBidi" w:hAnsiTheme="majorBidi" w:cstheme="majorBidi"/>
          <w:bCs/>
          <w:sz w:val="24"/>
          <w:szCs w:val="24"/>
        </w:rPr>
        <w:t xml:space="preserve">ner </w:t>
      </w:r>
      <w:r w:rsidR="00E7056E" w:rsidRPr="008A7145">
        <w:rPr>
          <w:rFonts w:asciiTheme="majorBidi" w:hAnsiTheme="majorBidi" w:cstheme="majorBidi"/>
          <w:bCs/>
          <w:sz w:val="24"/>
          <w:szCs w:val="24"/>
        </w:rPr>
        <w:t xml:space="preserve"> in Saddam's Prize for the Superior Students </w:t>
      </w:r>
      <w:r w:rsidRPr="008A7145">
        <w:rPr>
          <w:rFonts w:asciiTheme="majorBidi" w:hAnsiTheme="majorBidi" w:cstheme="majorBidi"/>
          <w:bCs/>
          <w:sz w:val="24"/>
          <w:szCs w:val="24"/>
        </w:rPr>
        <w:t>at</w:t>
      </w:r>
      <w:r w:rsidR="00E7056E" w:rsidRPr="008A7145">
        <w:rPr>
          <w:rFonts w:asciiTheme="majorBidi" w:hAnsiTheme="majorBidi" w:cstheme="majorBidi"/>
          <w:bCs/>
          <w:sz w:val="24"/>
          <w:szCs w:val="24"/>
        </w:rPr>
        <w:t xml:space="preserve"> the Iraqi Universities  in the field of Economics. (1996)</w:t>
      </w:r>
    </w:p>
    <w:p w:rsidR="00E7056E" w:rsidRDefault="00E7056E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:rsidR="00E7056E" w:rsidRPr="00A03F78" w:rsidRDefault="00A03F78" w:rsidP="00E7056E">
      <w:pPr>
        <w:spacing w:line="240" w:lineRule="auto"/>
        <w:jc w:val="center"/>
        <w:rPr>
          <w:rFonts w:asciiTheme="majorBidi" w:eastAsia="Arial Unicode MS" w:hAnsiTheme="majorBidi" w:cstheme="majorBidi"/>
          <w:b/>
          <w:sz w:val="28"/>
          <w:szCs w:val="28"/>
          <w:u w:val="single"/>
          <w:rtl/>
          <w:lang w:bidi="ar-IQ"/>
        </w:rPr>
      </w:pPr>
      <w:r w:rsidRPr="00A03F78">
        <w:rPr>
          <w:rFonts w:asciiTheme="majorBidi" w:eastAsia="Arial Unicode MS" w:hAnsiTheme="majorBidi" w:cstheme="majorBidi"/>
          <w:b/>
          <w:sz w:val="28"/>
          <w:szCs w:val="28"/>
          <w:u w:val="single"/>
        </w:rPr>
        <w:t>TRAINING</w:t>
      </w:r>
    </w:p>
    <w:p w:rsidR="00686B4B" w:rsidRPr="00236F6F" w:rsidRDefault="00A03F78" w:rsidP="008A7145">
      <w:pPr>
        <w:pStyle w:val="a4"/>
        <w:numPr>
          <w:ilvl w:val="0"/>
          <w:numId w:val="8"/>
        </w:num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236F6F">
        <w:rPr>
          <w:rFonts w:asciiTheme="majorBidi" w:hAnsiTheme="majorBidi" w:cstheme="majorBidi"/>
          <w:sz w:val="24"/>
          <w:szCs w:val="24"/>
        </w:rPr>
        <w:t>Sep. 24- Oct. 20, 2012.</w:t>
      </w:r>
      <w:r w:rsidRPr="00236F6F">
        <w:rPr>
          <w:rFonts w:asciiTheme="majorBidi" w:hAnsiTheme="majorBidi" w:cstheme="majorBidi"/>
          <w:sz w:val="24"/>
          <w:szCs w:val="24"/>
          <w:lang w:bidi="ar-IQ"/>
        </w:rPr>
        <w:t xml:space="preserve">          </w:t>
      </w:r>
      <w:r w:rsidR="0018437F">
        <w:rPr>
          <w:rFonts w:asciiTheme="majorBidi" w:hAnsiTheme="majorBidi" w:cstheme="majorBidi"/>
          <w:sz w:val="24"/>
          <w:szCs w:val="24"/>
        </w:rPr>
        <w:t>Completed a fu</w:t>
      </w:r>
      <w:r w:rsidRPr="00236F6F">
        <w:rPr>
          <w:rFonts w:asciiTheme="majorBidi" w:hAnsiTheme="majorBidi" w:cstheme="majorBidi"/>
          <w:sz w:val="24"/>
          <w:szCs w:val="24"/>
        </w:rPr>
        <w:t>ll course of the Higher Education Faculty &amp; Staff Training Program organized by "Center for Iraq Studies (CIS)- The University of Erlangen- Nuremberg – Germany</w:t>
      </w:r>
    </w:p>
    <w:p w:rsidR="00A03F78" w:rsidRPr="00236F6F" w:rsidRDefault="00A03F78" w:rsidP="008A7145">
      <w:pPr>
        <w:pStyle w:val="a4"/>
        <w:numPr>
          <w:ilvl w:val="0"/>
          <w:numId w:val="8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36F6F">
        <w:rPr>
          <w:rFonts w:asciiTheme="majorBidi" w:hAnsiTheme="majorBidi" w:cstheme="majorBidi"/>
          <w:sz w:val="24"/>
          <w:szCs w:val="24"/>
        </w:rPr>
        <w:t>Mar</w:t>
      </w:r>
      <w:r w:rsidR="0018437F">
        <w:rPr>
          <w:rFonts w:asciiTheme="majorBidi" w:hAnsiTheme="majorBidi" w:cstheme="majorBidi"/>
          <w:sz w:val="24"/>
          <w:szCs w:val="24"/>
        </w:rPr>
        <w:t>ch</w:t>
      </w:r>
      <w:r w:rsidRPr="00236F6F">
        <w:rPr>
          <w:rFonts w:asciiTheme="majorBidi" w:hAnsiTheme="majorBidi" w:cstheme="majorBidi"/>
          <w:sz w:val="24"/>
          <w:szCs w:val="24"/>
        </w:rPr>
        <w:t xml:space="preserve"> 22-2009 till  Apr</w:t>
      </w:r>
      <w:r w:rsidR="0018437F">
        <w:rPr>
          <w:rFonts w:asciiTheme="majorBidi" w:hAnsiTheme="majorBidi" w:cstheme="majorBidi"/>
          <w:sz w:val="24"/>
          <w:szCs w:val="24"/>
        </w:rPr>
        <w:t xml:space="preserve">il </w:t>
      </w:r>
      <w:r w:rsidRPr="00236F6F">
        <w:rPr>
          <w:rFonts w:asciiTheme="majorBidi" w:hAnsiTheme="majorBidi" w:cstheme="majorBidi"/>
          <w:sz w:val="24"/>
          <w:szCs w:val="24"/>
        </w:rPr>
        <w:t xml:space="preserve">2-2009. </w:t>
      </w:r>
      <w:r w:rsidRPr="00236F6F">
        <w:rPr>
          <w:rFonts w:asciiTheme="majorBidi" w:hAnsiTheme="majorBidi" w:cstheme="majorBidi"/>
          <w:sz w:val="24"/>
          <w:szCs w:val="24"/>
          <w:lang w:bidi="ar-IQ"/>
        </w:rPr>
        <w:t xml:space="preserve">     </w:t>
      </w:r>
      <w:r w:rsidRPr="00236F6F">
        <w:rPr>
          <w:rFonts w:asciiTheme="majorBidi" w:hAnsiTheme="majorBidi" w:cstheme="majorBidi"/>
          <w:sz w:val="24"/>
          <w:szCs w:val="24"/>
        </w:rPr>
        <w:t>Completed the requirements of the Specialized Certificate on Competitiveness organized by the  Arab Planning Institute – Kuwai</w:t>
      </w:r>
      <w:r w:rsidR="0018437F">
        <w:rPr>
          <w:rFonts w:asciiTheme="majorBidi" w:hAnsiTheme="majorBidi" w:cstheme="majorBidi"/>
          <w:sz w:val="24"/>
          <w:szCs w:val="24"/>
        </w:rPr>
        <w:t>t</w:t>
      </w:r>
    </w:p>
    <w:p w:rsidR="00A03F78" w:rsidRPr="00236F6F" w:rsidRDefault="00A03F78" w:rsidP="008A7145">
      <w:pPr>
        <w:pStyle w:val="a4"/>
        <w:numPr>
          <w:ilvl w:val="0"/>
          <w:numId w:val="8"/>
        </w:num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236F6F">
        <w:rPr>
          <w:rFonts w:asciiTheme="majorBidi" w:hAnsiTheme="majorBidi" w:cstheme="majorBidi"/>
          <w:sz w:val="24"/>
          <w:szCs w:val="24"/>
        </w:rPr>
        <w:t xml:space="preserve">June 25-2007 till August 24-2007   Pass the preparatory semester for </w:t>
      </w:r>
      <w:proofErr w:type="spellStart"/>
      <w:r w:rsidRPr="00236F6F">
        <w:rPr>
          <w:rFonts w:asciiTheme="majorBidi" w:hAnsiTheme="majorBidi" w:cstheme="majorBidi"/>
          <w:sz w:val="24"/>
          <w:szCs w:val="24"/>
        </w:rPr>
        <w:t>Ph.D</w:t>
      </w:r>
      <w:proofErr w:type="spellEnd"/>
      <w:r w:rsidRPr="00236F6F">
        <w:rPr>
          <w:rFonts w:asciiTheme="majorBidi" w:hAnsiTheme="majorBidi" w:cstheme="majorBidi"/>
          <w:sz w:val="24"/>
          <w:szCs w:val="24"/>
        </w:rPr>
        <w:t xml:space="preserve"> students</w:t>
      </w:r>
      <w:r w:rsidR="00FA421C">
        <w:rPr>
          <w:rFonts w:asciiTheme="majorBidi" w:hAnsiTheme="majorBidi" w:cstheme="majorBidi"/>
          <w:sz w:val="24"/>
          <w:szCs w:val="24"/>
        </w:rPr>
        <w:t>,</w:t>
      </w:r>
      <w:r w:rsidRPr="00236F6F">
        <w:rPr>
          <w:rFonts w:asciiTheme="majorBidi" w:hAnsiTheme="majorBidi" w:cstheme="majorBidi"/>
          <w:sz w:val="24"/>
          <w:szCs w:val="24"/>
        </w:rPr>
        <w:t xml:space="preserve"> which was held at (CERGE-EI) in Prague- Czech Republic</w:t>
      </w:r>
    </w:p>
    <w:p w:rsidR="00A03F78" w:rsidRDefault="00833B66" w:rsidP="00833B66">
      <w:pPr>
        <w:bidi w:val="0"/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TEACHING</w:t>
      </w:r>
    </w:p>
    <w:p w:rsidR="00AD24E9" w:rsidRDefault="008A7145" w:rsidP="008A714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357FD9" w:rsidRPr="00236F6F">
        <w:rPr>
          <w:rFonts w:asciiTheme="majorBidi" w:hAnsiTheme="majorBidi" w:cstheme="majorBidi"/>
          <w:sz w:val="24"/>
          <w:szCs w:val="24"/>
        </w:rPr>
        <w:t>As part of my po</w:t>
      </w:r>
      <w:r w:rsidR="00FA421C">
        <w:rPr>
          <w:rFonts w:asciiTheme="majorBidi" w:hAnsiTheme="majorBidi" w:cstheme="majorBidi"/>
          <w:sz w:val="24"/>
          <w:szCs w:val="24"/>
        </w:rPr>
        <w:t>sition, I undertake teaching in</w:t>
      </w:r>
      <w:r w:rsidR="00357FD9" w:rsidRPr="00236F6F">
        <w:rPr>
          <w:rFonts w:asciiTheme="majorBidi" w:hAnsiTheme="majorBidi" w:cstheme="majorBidi"/>
          <w:sz w:val="24"/>
          <w:szCs w:val="24"/>
        </w:rPr>
        <w:t xml:space="preserve"> the Department of Economics. I regularly lecture, examine and direct undergraduate level courses in Mathematical</w:t>
      </w:r>
    </w:p>
    <w:p w:rsidR="00357FD9" w:rsidRDefault="00357FD9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236F6F">
        <w:rPr>
          <w:rFonts w:asciiTheme="majorBidi" w:hAnsiTheme="majorBidi" w:cstheme="majorBidi"/>
          <w:sz w:val="24"/>
          <w:szCs w:val="24"/>
        </w:rPr>
        <w:t xml:space="preserve"> Economics and other subjects as below:</w:t>
      </w:r>
    </w:p>
    <w:p w:rsidR="00A87A84" w:rsidRDefault="00A87A84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   2014-2015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 xml:space="preserve">       Postgraduate courses in Reading in E</w:t>
      </w:r>
      <w:r>
        <w:rPr>
          <w:rFonts w:asciiTheme="majorBidi" w:hAnsiTheme="majorBidi" w:cstheme="majorBidi"/>
          <w:sz w:val="24"/>
          <w:szCs w:val="24"/>
          <w:lang w:bidi="ar-IQ"/>
        </w:rPr>
        <w:t>conomics (in English), ((Ph.D).</w:t>
      </w:r>
    </w:p>
    <w:p w:rsidR="00A87A84" w:rsidRDefault="00A87A84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  2014-2015         Post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graduate courses in Reading in E</w:t>
      </w:r>
      <w:r>
        <w:rPr>
          <w:rFonts w:asciiTheme="majorBidi" w:hAnsiTheme="majorBidi" w:cstheme="majorBidi"/>
          <w:sz w:val="24"/>
          <w:szCs w:val="24"/>
          <w:lang w:bidi="ar-IQ"/>
        </w:rPr>
        <w:t>conomics (in English),(M.Sc).</w:t>
      </w:r>
    </w:p>
    <w:p w:rsidR="00A87A84" w:rsidRDefault="00A87A84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2014-2015           Undergraduate courses in 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R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eading in 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R</w:t>
      </w:r>
      <w:r>
        <w:rPr>
          <w:rFonts w:asciiTheme="majorBidi" w:hAnsiTheme="majorBidi" w:cstheme="majorBidi"/>
          <w:sz w:val="24"/>
          <w:szCs w:val="24"/>
          <w:lang w:bidi="ar-IQ"/>
        </w:rPr>
        <w:t>conomics (in English), 1</w:t>
      </w:r>
      <w:r w:rsidRPr="00833B66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st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  class</w:t>
      </w:r>
    </w:p>
    <w:p w:rsidR="00A87A84" w:rsidRDefault="00A87A84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2014-2015           Undergraduate courses in Operation Research, 4</w:t>
      </w:r>
      <w:r w:rsidRPr="00A87A84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th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   class</w:t>
      </w:r>
    </w:p>
    <w:p w:rsidR="00AD24E9" w:rsidRDefault="00A369A4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2013-2014</w:t>
      </w:r>
      <w:r w:rsidR="00AD24E9" w:rsidRPr="00AD24E9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AD24E9">
        <w:rPr>
          <w:rFonts w:asciiTheme="majorBidi" w:hAnsiTheme="majorBidi" w:cstheme="majorBidi"/>
          <w:sz w:val="24"/>
          <w:szCs w:val="24"/>
          <w:lang w:bidi="ar-IQ"/>
        </w:rPr>
        <w:t xml:space="preserve">    </w:t>
      </w:r>
      <w:r w:rsidR="00A87A84">
        <w:rPr>
          <w:rFonts w:asciiTheme="majorBidi" w:hAnsiTheme="majorBidi" w:cstheme="majorBidi"/>
          <w:sz w:val="24"/>
          <w:szCs w:val="24"/>
          <w:lang w:bidi="ar-IQ"/>
        </w:rPr>
        <w:t xml:space="preserve">     </w:t>
      </w:r>
      <w:r w:rsidR="00AD24E9">
        <w:rPr>
          <w:rFonts w:asciiTheme="majorBidi" w:hAnsiTheme="majorBidi" w:cstheme="majorBidi"/>
          <w:sz w:val="24"/>
          <w:szCs w:val="24"/>
          <w:lang w:bidi="ar-IQ"/>
        </w:rPr>
        <w:t xml:space="preserve">   Postgraduate courses in 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R</w:t>
      </w:r>
      <w:r w:rsidR="00AD24E9">
        <w:rPr>
          <w:rFonts w:asciiTheme="majorBidi" w:hAnsiTheme="majorBidi" w:cstheme="majorBidi"/>
          <w:sz w:val="24"/>
          <w:szCs w:val="24"/>
          <w:lang w:bidi="ar-IQ"/>
        </w:rPr>
        <w:t xml:space="preserve">eading in 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E</w:t>
      </w:r>
      <w:r w:rsidR="00AD24E9">
        <w:rPr>
          <w:rFonts w:asciiTheme="majorBidi" w:hAnsiTheme="majorBidi" w:cstheme="majorBidi"/>
          <w:sz w:val="24"/>
          <w:szCs w:val="24"/>
          <w:lang w:bidi="ar-IQ"/>
        </w:rPr>
        <w:t xml:space="preserve">nergy 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E</w:t>
      </w:r>
      <w:r w:rsidR="00AD24E9">
        <w:rPr>
          <w:rFonts w:asciiTheme="majorBidi" w:hAnsiTheme="majorBidi" w:cstheme="majorBidi"/>
          <w:sz w:val="24"/>
          <w:szCs w:val="24"/>
          <w:lang w:bidi="ar-IQ"/>
        </w:rPr>
        <w:t>conomics (in English), High Diploma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</w:t>
      </w:r>
    </w:p>
    <w:p w:rsidR="00833B66" w:rsidRDefault="00AD24E9" w:rsidP="008A7145">
      <w:pPr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2013-2014</w:t>
      </w:r>
      <w:r w:rsidRPr="00AD24E9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     </w:t>
      </w:r>
      <w:r w:rsidR="00A369A4">
        <w:rPr>
          <w:rFonts w:asciiTheme="majorBidi" w:hAnsiTheme="majorBidi" w:cstheme="majorBidi"/>
          <w:sz w:val="24"/>
          <w:szCs w:val="24"/>
          <w:lang w:bidi="ar-IQ"/>
        </w:rPr>
        <w:t>Under</w:t>
      </w:r>
      <w:r w:rsidR="00833B66">
        <w:rPr>
          <w:rFonts w:asciiTheme="majorBidi" w:hAnsiTheme="majorBidi" w:cstheme="majorBidi"/>
          <w:sz w:val="24"/>
          <w:szCs w:val="24"/>
          <w:lang w:bidi="ar-IQ"/>
        </w:rPr>
        <w:t xml:space="preserve">graduate courses in 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R</w:t>
      </w:r>
      <w:r w:rsidR="00833B66">
        <w:rPr>
          <w:rFonts w:asciiTheme="majorBidi" w:hAnsiTheme="majorBidi" w:cstheme="majorBidi"/>
          <w:sz w:val="24"/>
          <w:szCs w:val="24"/>
          <w:lang w:bidi="ar-IQ"/>
        </w:rPr>
        <w:t xml:space="preserve">eading in </w:t>
      </w:r>
      <w:r w:rsidR="008A7145">
        <w:rPr>
          <w:rFonts w:asciiTheme="majorBidi" w:hAnsiTheme="majorBidi" w:cstheme="majorBidi"/>
          <w:sz w:val="24"/>
          <w:szCs w:val="24"/>
          <w:lang w:bidi="ar-IQ"/>
        </w:rPr>
        <w:t>E</w:t>
      </w:r>
      <w:r w:rsidR="00833B66">
        <w:rPr>
          <w:rFonts w:asciiTheme="majorBidi" w:hAnsiTheme="majorBidi" w:cstheme="majorBidi"/>
          <w:sz w:val="24"/>
          <w:szCs w:val="24"/>
          <w:lang w:bidi="ar-IQ"/>
        </w:rPr>
        <w:t>conomics (in English), 1</w:t>
      </w:r>
      <w:r w:rsidR="00833B66" w:rsidRPr="00833B66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st</w:t>
      </w:r>
      <w:r w:rsidR="00833B66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B2ACF">
        <w:rPr>
          <w:rFonts w:asciiTheme="majorBidi" w:hAnsiTheme="majorBidi" w:cstheme="majorBidi"/>
          <w:sz w:val="24"/>
          <w:szCs w:val="24"/>
          <w:lang w:bidi="ar-IQ"/>
        </w:rPr>
        <w:t xml:space="preserve">   </w:t>
      </w:r>
      <w:r w:rsidR="0018437F">
        <w:rPr>
          <w:rFonts w:asciiTheme="majorBidi" w:hAnsiTheme="majorBidi" w:cstheme="majorBidi"/>
          <w:sz w:val="24"/>
          <w:szCs w:val="24"/>
          <w:lang w:bidi="ar-IQ"/>
        </w:rPr>
        <w:t>class</w:t>
      </w:r>
    </w:p>
    <w:p w:rsidR="00833B66" w:rsidRDefault="00A369A4" w:rsidP="008A7145">
      <w:pPr>
        <w:bidi w:val="0"/>
        <w:jc w:val="both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2013-2014             Under</w:t>
      </w:r>
      <w:r w:rsidR="00833B66" w:rsidRPr="00833B66">
        <w:rPr>
          <w:rFonts w:asciiTheme="majorBidi" w:hAnsiTheme="majorBidi" w:cstheme="majorBidi"/>
          <w:sz w:val="24"/>
          <w:szCs w:val="24"/>
          <w:lang w:bidi="ar-IQ"/>
        </w:rPr>
        <w:t>graduate courses</w:t>
      </w:r>
      <w:r w:rsidR="00833B66" w:rsidRPr="00833B66">
        <w:rPr>
          <w:rFonts w:ascii="Arial" w:hAnsi="Arial" w:cs="Arial"/>
          <w:b/>
          <w:sz w:val="24"/>
          <w:szCs w:val="24"/>
          <w:lang w:bidi="ar-IQ"/>
        </w:rPr>
        <w:t xml:space="preserve"> </w:t>
      </w:r>
      <w:r w:rsidR="00833B66" w:rsidRPr="00833B66">
        <w:rPr>
          <w:rFonts w:asciiTheme="majorBidi" w:hAnsiTheme="majorBidi" w:cstheme="majorBidi"/>
          <w:bCs/>
          <w:sz w:val="24"/>
          <w:szCs w:val="24"/>
          <w:lang w:bidi="ar-IQ"/>
        </w:rPr>
        <w:t>Mathematical Economics (in English), 2</w:t>
      </w:r>
      <w:r w:rsidR="00833B66" w:rsidRPr="00833B66">
        <w:rPr>
          <w:rFonts w:asciiTheme="majorBidi" w:hAnsiTheme="majorBidi" w:cstheme="majorBidi"/>
          <w:bCs/>
          <w:sz w:val="24"/>
          <w:szCs w:val="24"/>
          <w:vertAlign w:val="superscript"/>
          <w:lang w:bidi="ar-IQ"/>
        </w:rPr>
        <w:t>nd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Class</w:t>
      </w:r>
    </w:p>
    <w:p w:rsidR="00833B66" w:rsidRDefault="00833B66" w:rsidP="008A7145">
      <w:pPr>
        <w:bidi w:val="0"/>
        <w:jc w:val="both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2012-2013              </w:t>
      </w:r>
      <w:r w:rsidR="00A369A4">
        <w:rPr>
          <w:rFonts w:asciiTheme="majorBidi" w:hAnsiTheme="majorBidi" w:cstheme="majorBidi"/>
          <w:sz w:val="24"/>
          <w:szCs w:val="24"/>
          <w:lang w:bidi="ar-IQ"/>
        </w:rPr>
        <w:t>Under</w:t>
      </w:r>
      <w:r w:rsidRPr="00833B66">
        <w:rPr>
          <w:rFonts w:asciiTheme="majorBidi" w:hAnsiTheme="majorBidi" w:cstheme="majorBidi"/>
          <w:sz w:val="24"/>
          <w:szCs w:val="24"/>
          <w:lang w:bidi="ar-IQ"/>
        </w:rPr>
        <w:t>graduate courses</w:t>
      </w:r>
      <w:r w:rsidRPr="00833B66">
        <w:rPr>
          <w:rFonts w:ascii="Arial" w:hAnsi="Arial" w:cs="Arial"/>
          <w:b/>
          <w:sz w:val="24"/>
          <w:szCs w:val="24"/>
          <w:lang w:bidi="ar-IQ"/>
        </w:rPr>
        <w:t xml:space="preserve"> </w:t>
      </w:r>
      <w:r w:rsidRPr="00833B66">
        <w:rPr>
          <w:rFonts w:asciiTheme="majorBidi" w:hAnsiTheme="majorBidi" w:cstheme="majorBidi"/>
          <w:bCs/>
          <w:sz w:val="24"/>
          <w:szCs w:val="24"/>
          <w:lang w:bidi="ar-IQ"/>
        </w:rPr>
        <w:t>Mathematical Economics (in English), 2</w:t>
      </w:r>
      <w:r w:rsidRPr="00833B66">
        <w:rPr>
          <w:rFonts w:asciiTheme="majorBidi" w:hAnsiTheme="majorBidi" w:cstheme="majorBidi"/>
          <w:bCs/>
          <w:sz w:val="24"/>
          <w:szCs w:val="24"/>
          <w:vertAlign w:val="superscript"/>
          <w:lang w:bidi="ar-IQ"/>
        </w:rPr>
        <w:t>nd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Class</w:t>
      </w:r>
    </w:p>
    <w:p w:rsidR="00833B66" w:rsidRDefault="00833B66" w:rsidP="008A7145">
      <w:pPr>
        <w:bidi w:val="0"/>
        <w:jc w:val="both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lastRenderedPageBreak/>
        <w:t xml:space="preserve">2011-2012              </w:t>
      </w:r>
      <w:r w:rsidR="00A369A4">
        <w:rPr>
          <w:rFonts w:asciiTheme="majorBidi" w:hAnsiTheme="majorBidi" w:cstheme="majorBidi"/>
          <w:sz w:val="24"/>
          <w:szCs w:val="24"/>
          <w:lang w:bidi="ar-IQ"/>
        </w:rPr>
        <w:t>Under</w:t>
      </w:r>
      <w:r w:rsidRPr="00833B66">
        <w:rPr>
          <w:rFonts w:asciiTheme="majorBidi" w:hAnsiTheme="majorBidi" w:cstheme="majorBidi"/>
          <w:sz w:val="24"/>
          <w:szCs w:val="24"/>
          <w:lang w:bidi="ar-IQ"/>
        </w:rPr>
        <w:t>graduate courses</w:t>
      </w:r>
      <w:r w:rsidRPr="00833B66">
        <w:rPr>
          <w:rFonts w:ascii="Arial" w:hAnsi="Arial" w:cs="Arial"/>
          <w:b/>
          <w:sz w:val="24"/>
          <w:szCs w:val="24"/>
          <w:lang w:bidi="ar-IQ"/>
        </w:rPr>
        <w:t xml:space="preserve"> </w:t>
      </w:r>
      <w:r w:rsidRPr="00833B66">
        <w:rPr>
          <w:rFonts w:asciiTheme="majorBidi" w:hAnsiTheme="majorBidi" w:cstheme="majorBidi"/>
          <w:bCs/>
          <w:sz w:val="24"/>
          <w:szCs w:val="24"/>
          <w:lang w:bidi="ar-IQ"/>
        </w:rPr>
        <w:t>Mathematical Economics (in English), 2</w:t>
      </w:r>
      <w:r w:rsidRPr="00833B66">
        <w:rPr>
          <w:rFonts w:asciiTheme="majorBidi" w:hAnsiTheme="majorBidi" w:cstheme="majorBidi"/>
          <w:bCs/>
          <w:sz w:val="24"/>
          <w:szCs w:val="24"/>
          <w:vertAlign w:val="superscript"/>
          <w:lang w:bidi="ar-IQ"/>
        </w:rPr>
        <w:t>nd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Class</w:t>
      </w:r>
    </w:p>
    <w:p w:rsidR="00833B66" w:rsidRDefault="00833B66" w:rsidP="008A7145">
      <w:pPr>
        <w:bidi w:val="0"/>
        <w:jc w:val="both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2011-2012             </w:t>
      </w:r>
      <w:r w:rsidR="00A369A4">
        <w:rPr>
          <w:rFonts w:asciiTheme="majorBidi" w:hAnsiTheme="majorBidi" w:cstheme="majorBidi"/>
          <w:sz w:val="24"/>
          <w:szCs w:val="24"/>
          <w:lang w:bidi="ar-IQ"/>
        </w:rPr>
        <w:t>Under</w:t>
      </w:r>
      <w:r w:rsidRPr="00833B66">
        <w:rPr>
          <w:rFonts w:asciiTheme="majorBidi" w:hAnsiTheme="majorBidi" w:cstheme="majorBidi"/>
          <w:sz w:val="24"/>
          <w:szCs w:val="24"/>
          <w:lang w:bidi="ar-IQ"/>
        </w:rPr>
        <w:t>graduate courses</w:t>
      </w:r>
      <w:r w:rsidRPr="00833B66">
        <w:rPr>
          <w:rFonts w:ascii="Arial" w:hAnsi="Arial" w:cs="Arial"/>
          <w:b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>Methods of Economic Planning</w:t>
      </w:r>
      <w:r w:rsidRPr="00833B66">
        <w:rPr>
          <w:rFonts w:asciiTheme="majorBidi" w:hAnsiTheme="majorBidi" w:cstheme="majorBidi"/>
          <w:bCs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>, 4</w:t>
      </w:r>
      <w:r w:rsidRPr="00833B66">
        <w:rPr>
          <w:rFonts w:asciiTheme="majorBidi" w:hAnsiTheme="majorBidi" w:cstheme="majorBidi"/>
          <w:bCs/>
          <w:sz w:val="24"/>
          <w:szCs w:val="24"/>
          <w:vertAlign w:val="superscript"/>
          <w:lang w:bidi="ar-IQ"/>
        </w:rPr>
        <w:t>th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Class</w:t>
      </w:r>
    </w:p>
    <w:p w:rsidR="00833B66" w:rsidRDefault="00833B66" w:rsidP="008A7145">
      <w:pPr>
        <w:bidi w:val="0"/>
        <w:jc w:val="both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2010-2011             </w:t>
      </w:r>
      <w:r w:rsidR="00A369A4">
        <w:rPr>
          <w:rFonts w:asciiTheme="majorBidi" w:hAnsiTheme="majorBidi" w:cstheme="majorBidi"/>
          <w:sz w:val="24"/>
          <w:szCs w:val="24"/>
          <w:lang w:bidi="ar-IQ"/>
        </w:rPr>
        <w:t>Under</w:t>
      </w:r>
      <w:r w:rsidRPr="00833B66">
        <w:rPr>
          <w:rFonts w:asciiTheme="majorBidi" w:hAnsiTheme="majorBidi" w:cstheme="majorBidi"/>
          <w:sz w:val="24"/>
          <w:szCs w:val="24"/>
          <w:lang w:bidi="ar-IQ"/>
        </w:rPr>
        <w:t>graduate courses</w:t>
      </w:r>
      <w:r w:rsidRPr="00833B66">
        <w:rPr>
          <w:rFonts w:ascii="Arial" w:hAnsi="Arial" w:cs="Arial"/>
          <w:b/>
          <w:sz w:val="24"/>
          <w:szCs w:val="24"/>
          <w:lang w:bidi="ar-IQ"/>
        </w:rPr>
        <w:t xml:space="preserve"> </w:t>
      </w:r>
      <w:r w:rsidRPr="00833B66">
        <w:rPr>
          <w:rFonts w:asciiTheme="majorBidi" w:hAnsiTheme="majorBidi" w:cstheme="majorBidi"/>
          <w:bCs/>
          <w:sz w:val="24"/>
          <w:szCs w:val="24"/>
          <w:lang w:bidi="ar-IQ"/>
        </w:rPr>
        <w:t>Mathematical Economics (in English), 2</w:t>
      </w:r>
      <w:r w:rsidRPr="00833B66">
        <w:rPr>
          <w:rFonts w:asciiTheme="majorBidi" w:hAnsiTheme="majorBidi" w:cstheme="majorBidi"/>
          <w:bCs/>
          <w:sz w:val="24"/>
          <w:szCs w:val="24"/>
          <w:vertAlign w:val="superscript"/>
          <w:lang w:bidi="ar-IQ"/>
        </w:rPr>
        <w:t>nd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Class</w:t>
      </w:r>
    </w:p>
    <w:p w:rsidR="00833B66" w:rsidRDefault="00833B66" w:rsidP="008A7145">
      <w:pPr>
        <w:bidi w:val="0"/>
        <w:jc w:val="both"/>
        <w:rPr>
          <w:rFonts w:asciiTheme="majorBidi" w:hAnsiTheme="majorBidi" w:cstheme="majorBidi"/>
          <w:bCs/>
          <w:sz w:val="24"/>
          <w:szCs w:val="24"/>
          <w:lang w:bidi="ar-IQ"/>
        </w:rPr>
      </w:pPr>
    </w:p>
    <w:p w:rsidR="00357FD9" w:rsidRDefault="00357FD9" w:rsidP="00357FD9">
      <w:pPr>
        <w:bidi w:val="0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2010-2011            </w:t>
      </w:r>
      <w:r w:rsidR="00A369A4">
        <w:rPr>
          <w:rFonts w:asciiTheme="majorBidi" w:hAnsiTheme="majorBidi" w:cstheme="majorBidi"/>
          <w:sz w:val="24"/>
          <w:szCs w:val="24"/>
          <w:lang w:bidi="ar-IQ"/>
        </w:rPr>
        <w:t>Under</w:t>
      </w:r>
      <w:r w:rsidRPr="00833B66">
        <w:rPr>
          <w:rFonts w:asciiTheme="majorBidi" w:hAnsiTheme="majorBidi" w:cstheme="majorBidi"/>
          <w:sz w:val="24"/>
          <w:szCs w:val="24"/>
          <w:lang w:bidi="ar-IQ"/>
        </w:rPr>
        <w:t>graduate courses</w:t>
      </w:r>
      <w:r w:rsidRPr="00833B66">
        <w:rPr>
          <w:rFonts w:ascii="Arial" w:hAnsi="Arial" w:cs="Arial"/>
          <w:b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>Methods of Economic Planning</w:t>
      </w:r>
      <w:r w:rsidRPr="00833B66">
        <w:rPr>
          <w:rFonts w:asciiTheme="majorBidi" w:hAnsiTheme="majorBidi" w:cstheme="majorBidi"/>
          <w:bCs/>
          <w:sz w:val="24"/>
          <w:szCs w:val="24"/>
          <w:lang w:bidi="ar-IQ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>4</w:t>
      </w:r>
      <w:r w:rsidRPr="00357FD9">
        <w:rPr>
          <w:rFonts w:asciiTheme="majorBidi" w:hAnsiTheme="majorBidi" w:cstheme="majorBidi"/>
          <w:bCs/>
          <w:sz w:val="24"/>
          <w:szCs w:val="24"/>
          <w:vertAlign w:val="superscript"/>
          <w:lang w:bidi="ar-IQ"/>
        </w:rPr>
        <w:t>th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</w:t>
      </w:r>
      <w:r w:rsidRPr="00833B66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Class.</w:t>
      </w:r>
    </w:p>
    <w:p w:rsidR="00833B66" w:rsidRDefault="00357FD9" w:rsidP="008B2ACF">
      <w:pPr>
        <w:bidi w:val="0"/>
        <w:jc w:val="center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2009-2010           </w:t>
      </w:r>
      <w:r w:rsidR="00A369A4">
        <w:rPr>
          <w:rFonts w:asciiTheme="majorBidi" w:hAnsiTheme="majorBidi" w:cstheme="majorBidi"/>
          <w:sz w:val="24"/>
          <w:szCs w:val="24"/>
          <w:lang w:bidi="ar-IQ"/>
        </w:rPr>
        <w:t>Under</w:t>
      </w:r>
      <w:r w:rsidRPr="00833B66">
        <w:rPr>
          <w:rFonts w:asciiTheme="majorBidi" w:hAnsiTheme="majorBidi" w:cstheme="majorBidi"/>
          <w:sz w:val="24"/>
          <w:szCs w:val="24"/>
          <w:lang w:bidi="ar-IQ"/>
        </w:rPr>
        <w:t>graduate courses</w:t>
      </w:r>
      <w:r w:rsidRPr="00833B66">
        <w:rPr>
          <w:rFonts w:ascii="Arial" w:hAnsi="Arial" w:cs="Arial"/>
          <w:b/>
          <w:sz w:val="24"/>
          <w:szCs w:val="24"/>
          <w:lang w:bidi="ar-IQ"/>
        </w:rPr>
        <w:t xml:space="preserve"> </w:t>
      </w:r>
      <w:r w:rsidRPr="00833B66">
        <w:rPr>
          <w:rFonts w:asciiTheme="majorBidi" w:hAnsiTheme="majorBidi" w:cstheme="majorBidi"/>
          <w:bCs/>
          <w:sz w:val="24"/>
          <w:szCs w:val="24"/>
          <w:lang w:bidi="ar-IQ"/>
        </w:rPr>
        <w:t>Mathematical Economics (in English), 2</w:t>
      </w:r>
      <w:r w:rsidRPr="00833B66">
        <w:rPr>
          <w:rFonts w:asciiTheme="majorBidi" w:hAnsiTheme="majorBidi" w:cstheme="majorBidi"/>
          <w:bCs/>
          <w:sz w:val="24"/>
          <w:szCs w:val="24"/>
          <w:vertAlign w:val="superscript"/>
          <w:lang w:bidi="ar-IQ"/>
        </w:rPr>
        <w:t>nd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Class</w:t>
      </w:r>
    </w:p>
    <w:p w:rsidR="00752514" w:rsidRDefault="00752514" w:rsidP="00752514">
      <w:pPr>
        <w:bidi w:val="0"/>
        <w:jc w:val="center"/>
        <w:rPr>
          <w:rFonts w:asciiTheme="majorBidi" w:hAnsiTheme="majorBidi" w:cstheme="majorBidi"/>
          <w:b/>
          <w:sz w:val="28"/>
          <w:szCs w:val="28"/>
          <w:u w:val="single"/>
          <w:lang w:bidi="ar-IQ"/>
        </w:rPr>
      </w:pPr>
      <w:r w:rsidRPr="00752514">
        <w:rPr>
          <w:rFonts w:asciiTheme="majorBidi" w:hAnsiTheme="majorBidi" w:cstheme="majorBidi"/>
          <w:b/>
          <w:sz w:val="28"/>
          <w:szCs w:val="28"/>
          <w:u w:val="single"/>
          <w:lang w:bidi="ar-IQ"/>
        </w:rPr>
        <w:t>CONSULTATIONS</w:t>
      </w:r>
    </w:p>
    <w:p w:rsidR="00752514" w:rsidRPr="00752514" w:rsidRDefault="00752514" w:rsidP="00752514">
      <w:pPr>
        <w:ind w:left="360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752514">
        <w:rPr>
          <w:rFonts w:asciiTheme="majorBidi" w:hAnsiTheme="majorBidi" w:cstheme="majorBidi"/>
          <w:sz w:val="24"/>
          <w:szCs w:val="24"/>
        </w:rPr>
        <w:t>Part time consultant: from 1</w:t>
      </w:r>
      <w:r w:rsidRPr="00752514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752514">
        <w:rPr>
          <w:rFonts w:asciiTheme="majorBidi" w:hAnsiTheme="majorBidi" w:cstheme="majorBidi"/>
          <w:sz w:val="24"/>
          <w:szCs w:val="24"/>
        </w:rPr>
        <w:t xml:space="preserve"> of Sep. 2010 till 30</w:t>
      </w:r>
      <w:r w:rsidRPr="00752514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752514">
        <w:rPr>
          <w:rFonts w:asciiTheme="majorBidi" w:hAnsiTheme="majorBidi" w:cstheme="majorBidi"/>
          <w:sz w:val="24"/>
          <w:szCs w:val="24"/>
        </w:rPr>
        <w:t xml:space="preserve"> of Sep. 2011 at Al-Reyada for Consulting and studies service</w:t>
      </w:r>
      <w:r w:rsidR="0018437F">
        <w:rPr>
          <w:rFonts w:asciiTheme="majorBidi" w:hAnsiTheme="majorBidi" w:cstheme="majorBidi"/>
          <w:sz w:val="24"/>
          <w:szCs w:val="24"/>
        </w:rPr>
        <w:t>s</w:t>
      </w:r>
    </w:p>
    <w:p w:rsidR="00752514" w:rsidRPr="00752514" w:rsidRDefault="00752514" w:rsidP="00752514">
      <w:pPr>
        <w:bidi w:val="0"/>
        <w:rPr>
          <w:rFonts w:asciiTheme="majorBidi" w:hAnsiTheme="majorBidi" w:cstheme="majorBidi"/>
          <w:bCs/>
          <w:sz w:val="28"/>
          <w:szCs w:val="28"/>
          <w:lang w:bidi="ar-IQ"/>
        </w:rPr>
      </w:pPr>
    </w:p>
    <w:p w:rsidR="00752514" w:rsidRDefault="00357FD9" w:rsidP="00752514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  <w:u w:val="single"/>
          <w:rtl/>
          <w:lang w:bidi="ar-IQ"/>
        </w:rPr>
      </w:pPr>
      <w:r w:rsidRPr="00357FD9">
        <w:rPr>
          <w:rFonts w:asciiTheme="majorBidi" w:hAnsiTheme="majorBidi" w:cstheme="majorBidi"/>
          <w:b/>
          <w:sz w:val="28"/>
          <w:szCs w:val="28"/>
          <w:u w:val="single"/>
        </w:rPr>
        <w:t>SELECTED PUBLICATIONS</w:t>
      </w:r>
    </w:p>
    <w:p w:rsidR="000C2F98" w:rsidRDefault="000C2F98" w:rsidP="000C2F98">
      <w:pPr>
        <w:spacing w:line="240" w:lineRule="auto"/>
        <w:jc w:val="right"/>
        <w:rPr>
          <w:rFonts w:asciiTheme="majorBidi" w:hAnsiTheme="majorBidi" w:cstheme="majorBidi"/>
          <w:b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Books:</w:t>
      </w:r>
      <w:r w:rsidR="00635943">
        <w:rPr>
          <w:rFonts w:asciiTheme="majorBidi" w:hAnsiTheme="majorBidi" w:cstheme="majorBidi"/>
          <w:b/>
          <w:sz w:val="28"/>
          <w:szCs w:val="28"/>
          <w:u w:val="single"/>
        </w:rPr>
        <w:t xml:space="preserve"> </w:t>
      </w:r>
    </w:p>
    <w:p w:rsidR="003D700A" w:rsidRDefault="003D700A" w:rsidP="003D700A">
      <w:pPr>
        <w:pStyle w:val="a4"/>
        <w:numPr>
          <w:ilvl w:val="0"/>
          <w:numId w:val="2"/>
        </w:numPr>
        <w:bidi w:val="0"/>
        <w:spacing w:line="240" w:lineRule="auto"/>
        <w:rPr>
          <w:rFonts w:asciiTheme="majorBidi" w:hAnsiTheme="majorBidi" w:cstheme="majorBidi"/>
          <w:bCs/>
          <w:sz w:val="24"/>
          <w:szCs w:val="24"/>
          <w:lang w:bidi="ar-IQ"/>
        </w:rPr>
      </w:pPr>
      <w:r w:rsidRPr="00BF2772">
        <w:rPr>
          <w:rFonts w:asciiTheme="majorBidi" w:hAnsiTheme="majorBidi" w:cstheme="majorBidi"/>
          <w:b/>
          <w:sz w:val="24"/>
          <w:szCs w:val="24"/>
          <w:lang w:bidi="ar-IQ"/>
        </w:rPr>
        <w:t>Dr. Adnan Aljawareen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" Competitiveness in Arab Countries with a Particular  Reference to Iraq An Analytical and Comparative Study", The Emirates Center for Strategic Studies and Research, UAE, 2013. </w:t>
      </w:r>
    </w:p>
    <w:p w:rsidR="003D700A" w:rsidRPr="003D700A" w:rsidRDefault="003D700A" w:rsidP="003D700A">
      <w:pPr>
        <w:bidi w:val="0"/>
        <w:spacing w:line="240" w:lineRule="auto"/>
        <w:ind w:left="360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t xml:space="preserve">         </w:t>
      </w:r>
      <w:hyperlink r:id="rId9" w:history="1">
        <w:r w:rsidRPr="007C3BE1">
          <w:rPr>
            <w:rStyle w:val="Hyperlink"/>
            <w:sz w:val="24"/>
            <w:szCs w:val="24"/>
          </w:rPr>
          <w:t>http://www.ecssr.com</w:t>
        </w:r>
      </w:hyperlink>
    </w:p>
    <w:p w:rsidR="007D32B6" w:rsidRPr="003D700A" w:rsidRDefault="00357FD9" w:rsidP="003D700A">
      <w:pPr>
        <w:pStyle w:val="a4"/>
        <w:numPr>
          <w:ilvl w:val="0"/>
          <w:numId w:val="2"/>
        </w:numPr>
        <w:bidi w:val="0"/>
        <w:spacing w:line="240" w:lineRule="auto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Prof. Dr.Nabil Jafar &amp; </w:t>
      </w:r>
      <w:r w:rsidRPr="00357FD9">
        <w:rPr>
          <w:rFonts w:asciiTheme="majorBidi" w:hAnsiTheme="majorBidi" w:cstheme="majorBidi"/>
          <w:b/>
          <w:sz w:val="24"/>
          <w:szCs w:val="24"/>
          <w:lang w:bidi="ar-IQ"/>
        </w:rPr>
        <w:t>Dr. Adnan Aljawareen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" History of Economic Crises in the World" , Book House Publisher, UAE, 201</w:t>
      </w:r>
      <w:r w:rsidR="00935BFA">
        <w:rPr>
          <w:rFonts w:asciiTheme="majorBidi" w:hAnsiTheme="majorBidi" w:cstheme="majorBidi"/>
          <w:bCs/>
          <w:sz w:val="24"/>
          <w:szCs w:val="24"/>
          <w:lang w:bidi="ar-IQ"/>
        </w:rPr>
        <w:t>4</w:t>
      </w:r>
      <w:r w:rsidR="003D700A">
        <w:rPr>
          <w:rFonts w:asciiTheme="majorBidi" w:hAnsiTheme="majorBidi" w:cstheme="majorBidi"/>
          <w:bCs/>
          <w:sz w:val="24"/>
          <w:szCs w:val="24"/>
          <w:lang w:bidi="ar-IQ"/>
        </w:rPr>
        <w:t>.</w:t>
      </w:r>
    </w:p>
    <w:p w:rsidR="00935BFA" w:rsidRPr="00935BFA" w:rsidRDefault="00935BFA" w:rsidP="003D700A">
      <w:pPr>
        <w:pStyle w:val="a4"/>
        <w:numPr>
          <w:ilvl w:val="0"/>
          <w:numId w:val="2"/>
        </w:numPr>
        <w:bidi w:val="0"/>
        <w:spacing w:line="240" w:lineRule="auto"/>
        <w:rPr>
          <w:rFonts w:asciiTheme="majorBidi" w:hAnsiTheme="majorBidi" w:cstheme="majorBidi"/>
          <w:bCs/>
          <w:sz w:val="24"/>
          <w:szCs w:val="24"/>
          <w:lang w:bidi="ar-IQ"/>
        </w:rPr>
      </w:pPr>
      <w:r w:rsidRPr="00BF2772">
        <w:rPr>
          <w:rFonts w:asciiTheme="majorBidi" w:hAnsiTheme="majorBidi" w:cstheme="majorBidi"/>
          <w:b/>
          <w:sz w:val="24"/>
          <w:szCs w:val="24"/>
          <w:lang w:bidi="ar-IQ"/>
        </w:rPr>
        <w:t>Dr. Adnan Aljawareen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" Sustainable Development in Iraq Reality and </w:t>
      </w:r>
      <w:r w:rsidR="00A87A84">
        <w:rPr>
          <w:rFonts w:asciiTheme="majorBidi" w:hAnsiTheme="majorBidi" w:cstheme="majorBidi"/>
          <w:bCs/>
          <w:sz w:val="24"/>
          <w:szCs w:val="24"/>
          <w:lang w:bidi="ar-IQ"/>
        </w:rPr>
        <w:t>Challenges</w:t>
      </w:r>
      <w:r w:rsidR="00AD24E9">
        <w:rPr>
          <w:rFonts w:asciiTheme="majorBidi" w:hAnsiTheme="majorBidi" w:cstheme="majorBidi"/>
          <w:bCs/>
          <w:sz w:val="24"/>
          <w:szCs w:val="24"/>
          <w:lang w:bidi="ar-IQ"/>
        </w:rPr>
        <w:t>"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>, Iraq</w:t>
      </w:r>
      <w:r w:rsidR="00627694">
        <w:rPr>
          <w:rFonts w:asciiTheme="majorBidi" w:hAnsiTheme="majorBidi" w:cstheme="majorBidi"/>
          <w:bCs/>
          <w:sz w:val="24"/>
          <w:szCs w:val="24"/>
          <w:lang w:bidi="ar-IQ"/>
        </w:rPr>
        <w:t xml:space="preserve"> Center Studies, </w:t>
      </w:r>
      <w:r w:rsidR="003D700A">
        <w:rPr>
          <w:rFonts w:asciiTheme="majorBidi" w:hAnsiTheme="majorBidi" w:cstheme="majorBidi"/>
          <w:bCs/>
          <w:sz w:val="24"/>
          <w:szCs w:val="24"/>
          <w:lang w:bidi="ar-IQ"/>
        </w:rPr>
        <w:t xml:space="preserve">Alsaqi Publisher, Beirut, 2015. 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</w:t>
      </w:r>
    </w:p>
    <w:p w:rsidR="000C2F98" w:rsidRPr="000C2F98" w:rsidRDefault="000C2F98" w:rsidP="000C2F98">
      <w:pPr>
        <w:bidi w:val="0"/>
        <w:spacing w:line="240" w:lineRule="auto"/>
        <w:rPr>
          <w:rFonts w:asciiTheme="majorBidi" w:hAnsiTheme="majorBidi" w:cstheme="majorBidi"/>
          <w:b/>
          <w:sz w:val="28"/>
          <w:szCs w:val="28"/>
          <w:u w:val="single"/>
          <w:lang w:bidi="ar-IQ"/>
        </w:rPr>
      </w:pPr>
      <w:r w:rsidRPr="000C2F98">
        <w:rPr>
          <w:rFonts w:asciiTheme="majorBidi" w:hAnsiTheme="majorBidi" w:cstheme="majorBidi"/>
          <w:b/>
          <w:sz w:val="28"/>
          <w:szCs w:val="28"/>
          <w:u w:val="single"/>
          <w:lang w:bidi="ar-IQ"/>
        </w:rPr>
        <w:t>Researches</w:t>
      </w:r>
    </w:p>
    <w:p w:rsidR="00BF2772" w:rsidRPr="000C2F98" w:rsidRDefault="003046B2" w:rsidP="0018437F">
      <w:pPr>
        <w:pStyle w:val="a4"/>
        <w:numPr>
          <w:ilvl w:val="0"/>
          <w:numId w:val="11"/>
        </w:numPr>
        <w:bidi w:val="0"/>
        <w:spacing w:line="240" w:lineRule="auto"/>
        <w:rPr>
          <w:rFonts w:asciiTheme="majorBidi" w:hAnsiTheme="majorBidi" w:cstheme="majorBidi"/>
          <w:bCs/>
          <w:sz w:val="24"/>
          <w:szCs w:val="24"/>
          <w:lang w:bidi="ar-IQ"/>
        </w:rPr>
      </w:pP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"Qatar's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xperience in the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D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evelopment of the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N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atural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G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I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ndustry and the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P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ossibility to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T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ake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dvantage for Iraq" Kut Journal for Economic and Administrative Science, </w:t>
      </w:r>
      <w:r w:rsidR="00236F6F"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Wasit University, 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Vol. No. 9 </w:t>
      </w:r>
      <w:r w:rsidR="001843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0C2F98">
        <w:rPr>
          <w:rFonts w:asciiTheme="majorBidi" w:hAnsiTheme="majorBidi" w:cstheme="majorBidi"/>
          <w:sz w:val="24"/>
          <w:szCs w:val="24"/>
          <w:shd w:val="clear" w:color="auto" w:fill="FFFFFF"/>
        </w:rPr>
        <w:t>2013.</w:t>
      </w:r>
    </w:p>
    <w:p w:rsidR="003046B2" w:rsidRDefault="003046B2" w:rsidP="0018437F">
      <w:pPr>
        <w:pStyle w:val="a4"/>
        <w:numPr>
          <w:ilvl w:val="0"/>
          <w:numId w:val="11"/>
        </w:numPr>
        <w:bidi w:val="0"/>
        <w:spacing w:line="240" w:lineRule="auto"/>
        <w:rPr>
          <w:rFonts w:asciiTheme="majorBidi" w:hAnsiTheme="majorBidi" w:cstheme="majorBidi"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'The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R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ole of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S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cientific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C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ompetent in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P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ulling the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F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oreign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D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irect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I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nvestment –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A C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ase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S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>tudy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: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 xml:space="preserve"> Malaysia', Economic Science, </w:t>
      </w:r>
      <w:r w:rsidR="00236F6F">
        <w:rPr>
          <w:rFonts w:asciiTheme="majorBidi" w:hAnsiTheme="majorBidi" w:cstheme="majorBidi"/>
          <w:bCs/>
          <w:sz w:val="24"/>
          <w:szCs w:val="24"/>
          <w:lang w:bidi="ar-IQ"/>
        </w:rPr>
        <w:t xml:space="preserve">University of Basrah, </w:t>
      </w:r>
      <w:r>
        <w:rPr>
          <w:rFonts w:asciiTheme="majorBidi" w:hAnsiTheme="majorBidi" w:cstheme="majorBidi"/>
          <w:bCs/>
          <w:sz w:val="24"/>
          <w:szCs w:val="24"/>
          <w:lang w:bidi="ar-IQ"/>
        </w:rPr>
        <w:t>Vol.8, No.32, 2013.</w:t>
      </w:r>
    </w:p>
    <w:p w:rsidR="00236F6F" w:rsidRPr="00236F6F" w:rsidRDefault="003046B2" w:rsidP="0018437F">
      <w:pPr>
        <w:pStyle w:val="a4"/>
        <w:numPr>
          <w:ilvl w:val="0"/>
          <w:numId w:val="11"/>
        </w:numPr>
        <w:bidi w:val="0"/>
        <w:spacing w:line="240" w:lineRule="auto"/>
        <w:rPr>
          <w:rFonts w:asciiTheme="majorBidi" w:hAnsiTheme="majorBidi" w:cstheme="majorBidi"/>
          <w:b/>
          <w:sz w:val="28"/>
          <w:szCs w:val="28"/>
          <w:u w:val="single"/>
          <w:lang w:bidi="ar-IQ"/>
        </w:rPr>
      </w:pPr>
      <w:r w:rsidRPr="00236F6F">
        <w:rPr>
          <w:rFonts w:asciiTheme="majorBidi" w:hAnsiTheme="majorBidi" w:cstheme="majorBidi"/>
          <w:bCs/>
          <w:sz w:val="24"/>
          <w:szCs w:val="24"/>
          <w:lang w:bidi="ar-IQ"/>
        </w:rPr>
        <w:t xml:space="preserve">Rabea Qassim and </w:t>
      </w:r>
      <w:r w:rsidRPr="00236F6F">
        <w:rPr>
          <w:rFonts w:asciiTheme="majorBidi" w:hAnsiTheme="majorBidi" w:cstheme="majorBidi"/>
          <w:b/>
          <w:sz w:val="24"/>
          <w:szCs w:val="24"/>
          <w:lang w:bidi="ar-IQ"/>
        </w:rPr>
        <w:t>Adnan Aljawareen</w:t>
      </w:r>
      <w:r w:rsidRPr="00236F6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, " Barriers of Scientific Research in the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R</w:t>
      </w:r>
      <w:r w:rsidRPr="00236F6F">
        <w:rPr>
          <w:rFonts w:asciiTheme="majorBidi" w:hAnsiTheme="majorBidi" w:cstheme="majorBidi"/>
          <w:bCs/>
          <w:sz w:val="24"/>
          <w:szCs w:val="24"/>
          <w:lang w:bidi="ar-IQ"/>
        </w:rPr>
        <w:t xml:space="preserve">esearch Centers at University of Basrah a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F</w:t>
      </w:r>
      <w:r w:rsidRPr="00236F6F">
        <w:rPr>
          <w:rFonts w:asciiTheme="majorBidi" w:hAnsiTheme="majorBidi" w:cstheme="majorBidi"/>
          <w:bCs/>
          <w:sz w:val="24"/>
          <w:szCs w:val="24"/>
          <w:lang w:bidi="ar-IQ"/>
        </w:rPr>
        <w:t xml:space="preserve">ield </w:t>
      </w:r>
      <w:r w:rsidR="0018437F">
        <w:rPr>
          <w:rFonts w:asciiTheme="majorBidi" w:hAnsiTheme="majorBidi" w:cstheme="majorBidi"/>
          <w:bCs/>
          <w:sz w:val="24"/>
          <w:szCs w:val="24"/>
          <w:lang w:bidi="ar-IQ"/>
        </w:rPr>
        <w:t>S</w:t>
      </w:r>
      <w:r w:rsidRPr="00236F6F">
        <w:rPr>
          <w:rFonts w:asciiTheme="majorBidi" w:hAnsiTheme="majorBidi" w:cstheme="majorBidi"/>
          <w:bCs/>
          <w:sz w:val="24"/>
          <w:szCs w:val="24"/>
          <w:lang w:bidi="ar-IQ"/>
        </w:rPr>
        <w:t xml:space="preserve">tudy" , Algharee for Economic </w:t>
      </w:r>
      <w:r w:rsidR="00236F6F" w:rsidRPr="00236F6F">
        <w:rPr>
          <w:rFonts w:asciiTheme="majorBidi" w:hAnsiTheme="majorBidi" w:cstheme="majorBidi"/>
          <w:bCs/>
          <w:sz w:val="24"/>
          <w:szCs w:val="24"/>
          <w:lang w:bidi="ar-IQ"/>
        </w:rPr>
        <w:t>and Adminstration Science,</w:t>
      </w:r>
      <w:r w:rsidR="00236F6F">
        <w:rPr>
          <w:rFonts w:asciiTheme="majorBidi" w:hAnsiTheme="majorBidi" w:cstheme="majorBidi"/>
          <w:bCs/>
          <w:sz w:val="24"/>
          <w:szCs w:val="24"/>
          <w:lang w:bidi="ar-IQ"/>
        </w:rPr>
        <w:t xml:space="preserve"> University of Kufa, Vol. No. 24, 2012.</w:t>
      </w:r>
    </w:p>
    <w:p w:rsidR="00236F6F" w:rsidRPr="0061363D" w:rsidRDefault="0018437F" w:rsidP="0018437F">
      <w:pPr>
        <w:pStyle w:val="a4"/>
        <w:numPr>
          <w:ilvl w:val="0"/>
          <w:numId w:val="11"/>
        </w:numPr>
        <w:bidi w:val="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"</w:t>
      </w:r>
      <w:r w:rsidR="00236F6F"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Analytical </w:t>
      </w:r>
      <w:r>
        <w:rPr>
          <w:rFonts w:ascii="Times New Roman" w:hAnsi="Times New Roman" w:cs="Times New Roman"/>
          <w:sz w:val="24"/>
          <w:szCs w:val="24"/>
          <w:lang w:bidi="ar-IQ"/>
        </w:rPr>
        <w:t>S</w:t>
      </w:r>
      <w:r w:rsidR="00236F6F"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tudy </w:t>
      </w:r>
      <w:r>
        <w:rPr>
          <w:rFonts w:ascii="Times New Roman" w:hAnsi="Times New Roman" w:cs="Times New Roman"/>
          <w:sz w:val="24"/>
          <w:szCs w:val="24"/>
          <w:lang w:bidi="ar-IQ"/>
        </w:rPr>
        <w:t>of</w:t>
      </w:r>
      <w:r w:rsidR="00236F6F"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bidi="ar-IQ"/>
        </w:rPr>
        <w:t>S</w:t>
      </w:r>
      <w:r w:rsidR="00236F6F"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uccessful Development </w:t>
      </w:r>
      <w:r>
        <w:rPr>
          <w:rFonts w:ascii="Times New Roman" w:hAnsi="Times New Roman" w:cs="Times New Roman"/>
          <w:sz w:val="24"/>
          <w:szCs w:val="24"/>
          <w:lang w:bidi="ar-IQ"/>
        </w:rPr>
        <w:t>P</w:t>
      </w:r>
      <w:r w:rsidR="00236F6F" w:rsidRPr="0061363D">
        <w:rPr>
          <w:rFonts w:ascii="Times New Roman" w:hAnsi="Times New Roman" w:cs="Times New Roman"/>
          <w:sz w:val="24"/>
          <w:szCs w:val="24"/>
          <w:lang w:bidi="ar-IQ"/>
        </w:rPr>
        <w:t>rac</w:t>
      </w:r>
      <w:r w:rsidR="00236F6F">
        <w:rPr>
          <w:rFonts w:ascii="Times New Roman" w:hAnsi="Times New Roman" w:cs="Times New Roman"/>
          <w:sz w:val="24"/>
          <w:szCs w:val="24"/>
          <w:lang w:bidi="ar-IQ"/>
        </w:rPr>
        <w:t>tice of South Korea (1965-2005),</w:t>
      </w:r>
      <w:r w:rsidR="00236F6F"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Economic Science ,University of Basrah, Vol. 5, No. 18, 2006.</w:t>
      </w:r>
    </w:p>
    <w:p w:rsidR="00357FD9" w:rsidRPr="00236F6F" w:rsidRDefault="00000188" w:rsidP="00236F6F">
      <w:pPr>
        <w:bidi w:val="0"/>
        <w:spacing w:line="240" w:lineRule="auto"/>
        <w:ind w:left="360"/>
        <w:jc w:val="center"/>
        <w:rPr>
          <w:rFonts w:asciiTheme="majorBidi" w:hAnsiTheme="majorBidi" w:cstheme="majorBidi"/>
          <w:b/>
          <w:sz w:val="28"/>
          <w:szCs w:val="28"/>
          <w:u w:val="single"/>
          <w:lang w:bidi="ar-IQ"/>
        </w:rPr>
      </w:pPr>
      <w:r w:rsidRPr="00236F6F">
        <w:rPr>
          <w:rFonts w:asciiTheme="majorBidi" w:hAnsiTheme="majorBidi" w:cstheme="majorBidi"/>
          <w:b/>
          <w:sz w:val="28"/>
          <w:szCs w:val="28"/>
          <w:u w:val="single"/>
          <w:lang w:bidi="ar-IQ"/>
        </w:rPr>
        <w:lastRenderedPageBreak/>
        <w:t>CONFERENCES</w:t>
      </w:r>
    </w:p>
    <w:p w:rsidR="00BF0D14" w:rsidRPr="00BF0D14" w:rsidRDefault="00BF0D14" w:rsidP="008A7145">
      <w:pPr>
        <w:pStyle w:val="a6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D700A">
        <w:rPr>
          <w:rFonts w:ascii="Times New Roman" w:hAnsi="Times New Roman" w:cs="Times New Roman"/>
          <w:sz w:val="24"/>
          <w:szCs w:val="24"/>
          <w:lang w:bidi="ar-IQ"/>
        </w:rPr>
        <w:t>Participated in</w:t>
      </w:r>
      <w:r w:rsidR="00FA421C">
        <w:rPr>
          <w:rFonts w:asciiTheme="majorBidi" w:hAnsiTheme="majorBidi" w:cstheme="majorBidi"/>
          <w:sz w:val="24"/>
          <w:szCs w:val="24"/>
        </w:rPr>
        <w:t xml:space="preserve"> Congress of the DAVO a</w:t>
      </w:r>
      <w:r>
        <w:rPr>
          <w:rFonts w:asciiTheme="majorBidi" w:hAnsiTheme="majorBidi" w:cstheme="majorBidi"/>
          <w:sz w:val="24"/>
          <w:szCs w:val="24"/>
        </w:rPr>
        <w:t>nd the "</w:t>
      </w:r>
      <w:proofErr w:type="spellStart"/>
      <w:r>
        <w:rPr>
          <w:rFonts w:asciiTheme="majorBidi" w:hAnsiTheme="majorBidi" w:cstheme="majorBidi"/>
          <w:sz w:val="24"/>
          <w:szCs w:val="24"/>
        </w:rPr>
        <w:t>Duetsche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Morgenlandische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Gesellschaft</w:t>
      </w:r>
      <w:proofErr w:type="spellEnd"/>
      <w:r>
        <w:rPr>
          <w:rFonts w:asciiTheme="majorBidi" w:hAnsiTheme="majorBidi" w:cstheme="majorBidi"/>
          <w:sz w:val="24"/>
          <w:szCs w:val="24"/>
        </w:rPr>
        <w:t>" from 24-26 of Sep. 2015 at Bochum – Germany in his paper titled "</w:t>
      </w:r>
      <w:r w:rsidRPr="00BF0D14">
        <w:rPr>
          <w:rFonts w:asciiTheme="majorBidi" w:hAnsiTheme="majorBidi" w:cstheme="majorBidi"/>
          <w:sz w:val="24"/>
        </w:rPr>
        <w:t xml:space="preserve"> </w:t>
      </w:r>
      <w:r w:rsidRPr="00BF0D14">
        <w:rPr>
          <w:rFonts w:asciiTheme="majorBidi" w:hAnsiTheme="majorBidi" w:cstheme="majorBidi"/>
          <w:sz w:val="24"/>
          <w:szCs w:val="24"/>
          <w:lang w:val="en-GB"/>
        </w:rPr>
        <w:t>TO WHAT EXTENT GDP, FDI AND IMPORT IMPACT ON CARBON DIOXIDE EMISSIONS? A PANEL DATA ANALYSIS OF THE ENVIRONMMENTAL POLICY OF GCC COUNTRIES</w:t>
      </w:r>
      <w:r>
        <w:rPr>
          <w:rFonts w:asciiTheme="majorBidi" w:hAnsiTheme="majorBidi" w:cstheme="majorBidi"/>
          <w:sz w:val="24"/>
          <w:szCs w:val="24"/>
          <w:lang w:val="en-GB"/>
        </w:rPr>
        <w:t>" with Dr. Ahmed Saddam.</w:t>
      </w:r>
      <w:r w:rsidRPr="00BF0D14">
        <w:rPr>
          <w:rFonts w:asciiTheme="majorBidi" w:hAnsiTheme="majorBidi" w:cstheme="majorBidi"/>
          <w:sz w:val="24"/>
          <w:szCs w:val="24"/>
        </w:rPr>
        <w:t xml:space="preserve">   </w:t>
      </w:r>
    </w:p>
    <w:p w:rsidR="003D700A" w:rsidRPr="003D700A" w:rsidRDefault="003D700A" w:rsidP="008A7145">
      <w:pPr>
        <w:pStyle w:val="a4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3D700A">
        <w:rPr>
          <w:rFonts w:ascii="Times New Roman" w:hAnsi="Times New Roman" w:cs="Times New Roman"/>
          <w:sz w:val="24"/>
          <w:szCs w:val="24"/>
          <w:lang w:bidi="ar-IQ"/>
        </w:rPr>
        <w:t>Participated in the 1</w:t>
      </w:r>
      <w:r w:rsidRPr="003D700A">
        <w:rPr>
          <w:rFonts w:ascii="Times New Roman" w:hAnsi="Times New Roman" w:cs="Times New Roman"/>
          <w:sz w:val="24"/>
          <w:szCs w:val="24"/>
          <w:vertAlign w:val="superscript"/>
          <w:lang w:bidi="ar-IQ"/>
        </w:rPr>
        <w:t>st</w:t>
      </w:r>
      <w:r w:rsidRPr="003D700A">
        <w:rPr>
          <w:rFonts w:ascii="Times New Roman" w:hAnsi="Times New Roman" w:cs="Times New Roman"/>
          <w:sz w:val="24"/>
          <w:szCs w:val="24"/>
          <w:lang w:bidi="ar-IQ"/>
        </w:rPr>
        <w:t xml:space="preserve">  International Conference for Education and Development Issues in Gulf Community which held in Kuwait University –16-18 March 2015, in a research entitled " </w:t>
      </w:r>
      <w:r w:rsidRPr="003D700A">
        <w:rPr>
          <w:rFonts w:asciiTheme="majorBidi" w:hAnsiTheme="majorBidi" w:cstheme="majorBidi"/>
          <w:color w:val="000000" w:themeColor="text1"/>
          <w:sz w:val="24"/>
          <w:szCs w:val="24"/>
        </w:rPr>
        <w:t>Obstacles of Scientific Research</w:t>
      </w:r>
      <w:r w:rsidRPr="003D700A">
        <w:rPr>
          <w:sz w:val="28"/>
        </w:rPr>
        <w:t xml:space="preserve"> </w:t>
      </w:r>
      <w:r w:rsidRPr="003D700A">
        <w:rPr>
          <w:rFonts w:asciiTheme="majorBidi" w:hAnsiTheme="majorBidi" w:cstheme="majorBidi"/>
          <w:sz w:val="24"/>
          <w:szCs w:val="24"/>
        </w:rPr>
        <w:t>and The Requirements to Elevate it in Arab Countries</w:t>
      </w:r>
      <w:r w:rsidR="00BF0D14">
        <w:rPr>
          <w:rFonts w:asciiTheme="majorBidi" w:hAnsiTheme="majorBidi" w:cstheme="majorBidi"/>
          <w:sz w:val="24"/>
          <w:szCs w:val="24"/>
        </w:rPr>
        <w:t>", with Dr. Basheer Hadi.</w:t>
      </w:r>
    </w:p>
    <w:p w:rsidR="00935BFA" w:rsidRPr="003D700A" w:rsidRDefault="003D700A" w:rsidP="008A7145">
      <w:pPr>
        <w:pStyle w:val="a4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3D700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35BFA" w:rsidRPr="003D700A">
        <w:rPr>
          <w:rFonts w:ascii="Times New Roman" w:hAnsi="Times New Roman" w:cs="Times New Roman"/>
          <w:sz w:val="24"/>
          <w:szCs w:val="24"/>
          <w:lang w:bidi="ar-IQ"/>
        </w:rPr>
        <w:t>Participated in the 7</w:t>
      </w:r>
      <w:r w:rsidR="00935BFA" w:rsidRPr="003D700A">
        <w:rPr>
          <w:rFonts w:ascii="Times New Roman" w:hAnsi="Times New Roman" w:cs="Times New Roman"/>
          <w:sz w:val="24"/>
          <w:szCs w:val="24"/>
          <w:vertAlign w:val="superscript"/>
          <w:lang w:bidi="ar-IQ"/>
        </w:rPr>
        <w:t>th</w:t>
      </w:r>
      <w:r w:rsidR="00935BFA" w:rsidRPr="003D700A">
        <w:rPr>
          <w:rFonts w:ascii="Times New Roman" w:hAnsi="Times New Roman" w:cs="Times New Roman"/>
          <w:sz w:val="24"/>
          <w:szCs w:val="24"/>
          <w:lang w:bidi="ar-IQ"/>
        </w:rPr>
        <w:t xml:space="preserve"> International Conference for Development and Environment which held in Assiut University – Egypt </w:t>
      </w:r>
      <w:r w:rsidR="00314621" w:rsidRPr="003D700A">
        <w:rPr>
          <w:rFonts w:ascii="Times New Roman" w:hAnsi="Times New Roman" w:cs="Times New Roman"/>
          <w:sz w:val="24"/>
          <w:szCs w:val="24"/>
          <w:lang w:bidi="ar-IQ"/>
        </w:rPr>
        <w:t xml:space="preserve">23-25 March 2014, in a research entitled " </w:t>
      </w:r>
      <w:r w:rsidR="00314621" w:rsidRPr="003D700A">
        <w:rPr>
          <w:rFonts w:asciiTheme="majorBidi" w:hAnsiTheme="majorBidi" w:cstheme="majorBidi"/>
          <w:color w:val="000000" w:themeColor="text1"/>
          <w:sz w:val="24"/>
          <w:szCs w:val="24"/>
        </w:rPr>
        <w:t>Role of Renewable Energy in Achieving Sustainable Development in GCC countries".</w:t>
      </w:r>
      <w:r w:rsidR="00935BFA" w:rsidRPr="003D700A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</w:p>
    <w:p w:rsidR="00000188" w:rsidRDefault="00000188" w:rsidP="008A7145">
      <w:pPr>
        <w:pStyle w:val="a4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61363D">
        <w:rPr>
          <w:rFonts w:ascii="Times New Roman" w:hAnsi="Times New Roman" w:cs="Times New Roman"/>
          <w:sz w:val="24"/>
          <w:szCs w:val="24"/>
          <w:lang w:bidi="ar-IQ"/>
        </w:rPr>
        <w:t>Participate</w:t>
      </w:r>
      <w:r>
        <w:rPr>
          <w:rFonts w:ascii="Times New Roman" w:hAnsi="Times New Roman" w:cs="Times New Roman"/>
          <w:sz w:val="24"/>
          <w:szCs w:val="24"/>
          <w:lang w:bidi="ar-IQ"/>
        </w:rPr>
        <w:t>d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in the </w:t>
      </w:r>
      <w:r>
        <w:rPr>
          <w:rFonts w:ascii="Times New Roman" w:hAnsi="Times New Roman" w:cs="Times New Roman"/>
          <w:sz w:val="24"/>
          <w:szCs w:val="24"/>
          <w:lang w:bidi="ar-IQ"/>
        </w:rPr>
        <w:t>21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 </w:t>
      </w:r>
      <w:r w:rsidR="0018437F">
        <w:rPr>
          <w:rFonts w:ascii="Times New Roman" w:hAnsi="Times New Roman" w:cs="Times New Roman"/>
          <w:sz w:val="24"/>
          <w:szCs w:val="24"/>
          <w:lang w:bidi="ar-IQ"/>
        </w:rPr>
        <w:t>S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cientific </w:t>
      </w:r>
      <w:r w:rsidR="0018437F">
        <w:rPr>
          <w:rFonts w:ascii="Times New Roman" w:hAnsi="Times New Roman" w:cs="Times New Roman"/>
          <w:sz w:val="24"/>
          <w:szCs w:val="24"/>
          <w:lang w:bidi="ar-IQ"/>
        </w:rPr>
        <w:t>C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>onference of College of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 Law at (UAEU) which held in Al-Ain in 20-21 May 2013, in </w:t>
      </w:r>
      <w:r w:rsidR="0018437F">
        <w:rPr>
          <w:rFonts w:ascii="Times New Roman" w:hAnsi="Times New Roman" w:cs="Times New Roman"/>
          <w:sz w:val="24"/>
          <w:szCs w:val="24"/>
          <w:lang w:bidi="ar-IQ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research </w:t>
      </w:r>
      <w:r w:rsidR="0018437F">
        <w:rPr>
          <w:rFonts w:ascii="Times New Roman" w:hAnsi="Times New Roman" w:cs="Times New Roman"/>
          <w:sz w:val="24"/>
          <w:szCs w:val="24"/>
          <w:lang w:bidi="ar-IQ"/>
        </w:rPr>
        <w:t>en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titled " </w:t>
      </w:r>
      <w:r w:rsidRPr="0000018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Role of </w:t>
      </w:r>
      <w:r w:rsidR="0018437F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Pr="0000018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enewable </w:t>
      </w:r>
      <w:r w:rsidR="0018437F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00018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nergy in </w:t>
      </w:r>
      <w:r w:rsidR="0018437F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00018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chieving </w:t>
      </w:r>
      <w:r w:rsidR="0018437F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00018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ustainable </w:t>
      </w:r>
      <w:r w:rsidR="0018437F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000188">
        <w:rPr>
          <w:rFonts w:asciiTheme="majorBidi" w:hAnsiTheme="majorBidi" w:cstheme="majorBidi"/>
          <w:color w:val="000000" w:themeColor="text1"/>
          <w:sz w:val="24"/>
          <w:szCs w:val="24"/>
        </w:rPr>
        <w:t>evelopment in UAE"</w:t>
      </w:r>
      <w:r w:rsidRPr="00000188">
        <w:rPr>
          <w:rFonts w:ascii="Times New Roman" w:hAnsi="Times New Roman" w:cs="Times New Roman"/>
          <w:sz w:val="24"/>
          <w:szCs w:val="24"/>
          <w:lang w:bidi="ar-IQ"/>
        </w:rPr>
        <w:t>.</w:t>
      </w:r>
    </w:p>
    <w:p w:rsidR="00314621" w:rsidRPr="00BF0D14" w:rsidRDefault="00314621" w:rsidP="008A7145">
      <w:pPr>
        <w:pStyle w:val="a4"/>
        <w:numPr>
          <w:ilvl w:val="0"/>
          <w:numId w:val="4"/>
        </w:numPr>
        <w:shd w:val="clear" w:color="auto" w:fill="FFFFFF" w:themeFill="background1"/>
        <w:bidi w:val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29057B">
        <w:rPr>
          <w:rFonts w:ascii="Times New Roman" w:hAnsi="Times New Roman" w:cs="Times New Roman"/>
          <w:sz w:val="24"/>
          <w:szCs w:val="24"/>
          <w:lang w:bidi="ar-IQ"/>
        </w:rPr>
        <w:t>Participated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 in</w:t>
      </w:r>
      <w:r w:rsidRPr="0029057B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  <w:r w:rsidRPr="00CC62B3">
        <w:rPr>
          <w:rFonts w:asciiTheme="majorBidi" w:hAnsiTheme="majorBidi" w:cstheme="majorBidi"/>
          <w:sz w:val="24"/>
          <w:szCs w:val="24"/>
        </w:rPr>
        <w:t>The Fourth Annual Research Symposium of the</w:t>
      </w:r>
      <w:r w:rsidRPr="00CC62B3">
        <w:rPr>
          <w:rStyle w:val="apple-converted-space"/>
          <w:rFonts w:asciiTheme="majorBidi" w:hAnsiTheme="majorBidi" w:cstheme="majorBidi"/>
          <w:sz w:val="24"/>
        </w:rPr>
        <w:t> </w:t>
      </w:r>
      <w:r w:rsidRPr="00CC62B3">
        <w:rPr>
          <w:rFonts w:asciiTheme="majorBidi" w:hAnsiTheme="majorBidi" w:cstheme="majorBidi"/>
          <w:sz w:val="24"/>
          <w:szCs w:val="24"/>
        </w:rPr>
        <w:br/>
        <w:t>“Baghdad-Erbil-Erlangen-Project“ (BEEP) Erlangen-Frankfurt-Berlin, October 3 - 13, 2012</w:t>
      </w:r>
      <w:r>
        <w:rPr>
          <w:rFonts w:asciiTheme="majorBidi" w:hAnsiTheme="majorBidi" w:cstheme="majorBidi"/>
          <w:sz w:val="24"/>
          <w:szCs w:val="24"/>
          <w:lang w:bidi="ar-IQ"/>
        </w:rPr>
        <w:t>, in his research "Tourism Sector in Iraq- a SWOT analysis". For more information visit the website:</w:t>
      </w:r>
      <w:r w:rsidRPr="0029057B">
        <w:t xml:space="preserve"> </w:t>
      </w:r>
      <w:hyperlink r:id="rId10" w:history="1">
        <w:r w:rsidRPr="00E53F55">
          <w:rPr>
            <w:rStyle w:val="Hyperlink"/>
            <w:rFonts w:asciiTheme="majorBidi" w:hAnsiTheme="majorBidi" w:cstheme="majorBidi"/>
            <w:sz w:val="24"/>
            <w:lang w:bidi="ar-IQ"/>
          </w:rPr>
          <w:t>http://www.cis.uni-erlangen.org/</w:t>
        </w:r>
      </w:hyperlink>
    </w:p>
    <w:p w:rsidR="007D32B6" w:rsidRDefault="007D32B6" w:rsidP="008A7145">
      <w:pPr>
        <w:pStyle w:val="a4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P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>articipate</w:t>
      </w:r>
      <w:r>
        <w:rPr>
          <w:rFonts w:ascii="Times New Roman" w:hAnsi="Times New Roman" w:cs="Times New Roman"/>
          <w:sz w:val="24"/>
          <w:szCs w:val="24"/>
          <w:lang w:bidi="ar-IQ"/>
        </w:rPr>
        <w:t>d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in the 3</w:t>
      </w:r>
      <w:r w:rsidRPr="0061363D">
        <w:rPr>
          <w:rFonts w:ascii="Times New Roman" w:hAnsi="Times New Roman" w:cs="Times New Roman"/>
          <w:sz w:val="24"/>
          <w:szCs w:val="24"/>
          <w:vertAlign w:val="superscript"/>
          <w:lang w:bidi="ar-IQ"/>
        </w:rPr>
        <w:t>rd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International Summit of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 Istanbul Economists, which</w:t>
      </w:r>
      <w:r w:rsidR="0018437F">
        <w:rPr>
          <w:rFonts w:ascii="Times New Roman" w:hAnsi="Times New Roman" w:cs="Times New Roman"/>
          <w:sz w:val="24"/>
          <w:szCs w:val="24"/>
          <w:lang w:bidi="ar-IQ"/>
        </w:rPr>
        <w:t xml:space="preserve"> was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held in Istanbul from 10-12 October 2011, in his research " The </w:t>
      </w:r>
      <w:r w:rsidR="0018437F">
        <w:rPr>
          <w:rFonts w:ascii="Times New Roman" w:hAnsi="Times New Roman" w:cs="Times New Roman"/>
          <w:sz w:val="24"/>
          <w:szCs w:val="24"/>
          <w:lang w:bidi="ar-IQ"/>
        </w:rPr>
        <w:t>R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>eality of Innovation an</w:t>
      </w:r>
      <w:r>
        <w:rPr>
          <w:rFonts w:ascii="Times New Roman" w:hAnsi="Times New Roman" w:cs="Times New Roman"/>
          <w:sz w:val="24"/>
          <w:szCs w:val="24"/>
          <w:lang w:bidi="ar-IQ"/>
        </w:rPr>
        <w:t>d Technology in The Arab World".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 xml:space="preserve"> For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more information visit the website: </w:t>
      </w:r>
      <w:hyperlink r:id="rId11" w:history="1">
        <w:r w:rsidRPr="008177AF">
          <w:rPr>
            <w:rStyle w:val="Hyperlink"/>
            <w:rFonts w:ascii="Times New Roman" w:hAnsi="Times New Roman" w:cs="Times New Roman"/>
            <w:sz w:val="24"/>
            <w:szCs w:val="24"/>
            <w:lang w:bidi="ar-IQ"/>
          </w:rPr>
          <w:t>http://www.ikder.org/zirve</w:t>
        </w:r>
      </w:hyperlink>
    </w:p>
    <w:p w:rsidR="007D32B6" w:rsidRPr="0061363D" w:rsidRDefault="007D32B6" w:rsidP="008A7145">
      <w:pPr>
        <w:pStyle w:val="a4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61363D">
        <w:rPr>
          <w:rFonts w:ascii="Times New Roman" w:hAnsi="Times New Roman" w:cs="Times New Roman"/>
          <w:sz w:val="24"/>
          <w:szCs w:val="24"/>
          <w:lang w:bidi="ar-IQ"/>
        </w:rPr>
        <w:t>Participate</w:t>
      </w:r>
      <w:r>
        <w:rPr>
          <w:rFonts w:ascii="Times New Roman" w:hAnsi="Times New Roman" w:cs="Times New Roman"/>
          <w:sz w:val="24"/>
          <w:szCs w:val="24"/>
          <w:lang w:bidi="ar-IQ"/>
        </w:rPr>
        <w:t>d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in the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S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ixth 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S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cientific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C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onference of College of Admin &amp; Econ., University of  Karbala  which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 xml:space="preserve">was 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held in 10-11 May 2011, in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the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research " The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R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ole of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S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cientific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C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apabilities in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A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>ttracting FDI".</w:t>
      </w:r>
    </w:p>
    <w:p w:rsidR="007D32B6" w:rsidRPr="0061363D" w:rsidRDefault="007D32B6" w:rsidP="008A7145">
      <w:pPr>
        <w:pStyle w:val="a4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61363D">
        <w:rPr>
          <w:rFonts w:ascii="Times New Roman" w:hAnsi="Times New Roman" w:cs="Times New Roman"/>
          <w:sz w:val="24"/>
          <w:szCs w:val="24"/>
          <w:lang w:bidi="ar-IQ"/>
        </w:rPr>
        <w:t>Participate</w:t>
      </w:r>
      <w:r>
        <w:rPr>
          <w:rFonts w:ascii="Times New Roman" w:hAnsi="Times New Roman" w:cs="Times New Roman"/>
          <w:sz w:val="24"/>
          <w:szCs w:val="24"/>
          <w:lang w:bidi="ar-IQ"/>
        </w:rPr>
        <w:t>d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in the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F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ifth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S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cientific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C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onference of College of Admin &amp; Econ., University of Basrah which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 xml:space="preserve">was 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held in 26-27 April 2011, in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the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research " The Global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D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irections of Natural  Gas Industry Qatar State as a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S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>ample".</w:t>
      </w:r>
    </w:p>
    <w:p w:rsidR="007D32B6" w:rsidRPr="0061363D" w:rsidRDefault="007D32B6" w:rsidP="008A7145">
      <w:pPr>
        <w:pStyle w:val="a4"/>
        <w:numPr>
          <w:ilvl w:val="0"/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61363D">
        <w:rPr>
          <w:rFonts w:ascii="Times New Roman" w:hAnsi="Times New Roman" w:cs="Times New Roman"/>
          <w:sz w:val="24"/>
          <w:szCs w:val="24"/>
          <w:lang w:bidi="ar-IQ"/>
        </w:rPr>
        <w:t>Participate</w:t>
      </w:r>
      <w:r>
        <w:rPr>
          <w:rFonts w:ascii="Times New Roman" w:hAnsi="Times New Roman" w:cs="Times New Roman"/>
          <w:sz w:val="24"/>
          <w:szCs w:val="24"/>
          <w:lang w:bidi="ar-IQ"/>
        </w:rPr>
        <w:t>d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in Conference which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 xml:space="preserve">was 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organized by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the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private sector and civil soci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eties in Basrah Province  in the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  research (Basrah Economy the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R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eality and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H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orizon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>F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 xml:space="preserve">uture), which </w:t>
      </w:r>
      <w:r w:rsidR="005D33EE">
        <w:rPr>
          <w:rFonts w:ascii="Times New Roman" w:hAnsi="Times New Roman" w:cs="Times New Roman"/>
          <w:sz w:val="24"/>
          <w:szCs w:val="24"/>
          <w:lang w:bidi="ar-IQ"/>
        </w:rPr>
        <w:t xml:space="preserve">was </w:t>
      </w:r>
      <w:r w:rsidRPr="0061363D">
        <w:rPr>
          <w:rFonts w:ascii="Times New Roman" w:hAnsi="Times New Roman" w:cs="Times New Roman"/>
          <w:sz w:val="24"/>
          <w:szCs w:val="24"/>
          <w:lang w:bidi="ar-IQ"/>
        </w:rPr>
        <w:t>held at March 2009.</w:t>
      </w:r>
    </w:p>
    <w:p w:rsidR="00CC62B3" w:rsidRDefault="00CC62B3" w:rsidP="007D32B6">
      <w:pPr>
        <w:pStyle w:val="a4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WORKING PAPERS</w:t>
      </w:r>
    </w:p>
    <w:p w:rsidR="00CC62B3" w:rsidRPr="00CC62B3" w:rsidRDefault="00CC62B3" w:rsidP="005D33EE">
      <w:pPr>
        <w:pStyle w:val="a4"/>
        <w:numPr>
          <w:ilvl w:val="0"/>
          <w:numId w:val="10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Adnan Aljawareen "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Human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evelopment in the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rovince of Basra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eality and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uture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rospects". Website: </w:t>
      </w:r>
      <w:hyperlink r:id="rId12" w:history="1">
        <w:r w:rsidRPr="00B862B9">
          <w:rPr>
            <w:rStyle w:val="Hyperlink"/>
            <w:rFonts w:asciiTheme="majorBidi" w:hAnsiTheme="majorBidi" w:cstheme="majorBidi"/>
            <w:sz w:val="24"/>
            <w:szCs w:val="24"/>
          </w:rPr>
          <w:t>http://www.ahewar.org/debat/show.art.asp?aid=265453</w:t>
        </w:r>
      </w:hyperlink>
    </w:p>
    <w:p w:rsidR="00CC62B3" w:rsidRPr="00B862B9" w:rsidRDefault="00CC62B3" w:rsidP="005D33EE">
      <w:pPr>
        <w:pStyle w:val="a4"/>
        <w:numPr>
          <w:ilvl w:val="0"/>
          <w:numId w:val="10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Adnan Aljawareen</w:t>
      </w:r>
      <w:r w:rsidR="00B862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Military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pending and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ts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mpact on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conomic </w:t>
      </w:r>
      <w:r w:rsidR="005D33E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</w:t>
      </w:r>
      <w:r w:rsidRPr="00B862B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evelopment</w:t>
      </w:r>
      <w:r w:rsidR="00B862B9">
        <w:rPr>
          <w:rFonts w:ascii="Times New Roman" w:hAnsi="Times New Roman" w:cs="Times New Roman"/>
          <w:sz w:val="24"/>
          <w:szCs w:val="24"/>
        </w:rPr>
        <w:t xml:space="preserve">, Website: </w:t>
      </w:r>
      <w:hyperlink r:id="rId13" w:history="1">
        <w:r w:rsidR="00B862B9" w:rsidRPr="00627694">
          <w:rPr>
            <w:rStyle w:val="Hyperlink"/>
            <w:rFonts w:asciiTheme="majorBidi" w:hAnsiTheme="majorBidi" w:cstheme="majorBidi"/>
          </w:rPr>
          <w:t>http://www.ahewar.org/debat/show.art.asp?aid=262173</w:t>
        </w:r>
      </w:hyperlink>
    </w:p>
    <w:p w:rsidR="00A369A4" w:rsidRPr="00E01643" w:rsidRDefault="00885A59" w:rsidP="00E01643">
      <w:pPr>
        <w:pStyle w:val="a4"/>
        <w:numPr>
          <w:ilvl w:val="0"/>
          <w:numId w:val="10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Adnan Aljawareen, </w:t>
      </w:r>
      <w:r w:rsidRPr="00885A5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Reconstruction of </w:t>
      </w:r>
      <w:r w:rsidR="005D33EE">
        <w:rPr>
          <w:rFonts w:asciiTheme="majorBidi" w:hAnsiTheme="majorBidi" w:cstheme="majorBidi"/>
          <w:sz w:val="24"/>
          <w:szCs w:val="24"/>
          <w:shd w:val="clear" w:color="auto" w:fill="FFFFFF"/>
        </w:rPr>
        <w:t>I</w:t>
      </w:r>
      <w:r w:rsidRPr="00885A5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nfrastructure in Iraq is an </w:t>
      </w:r>
      <w:r w:rsidR="005D33EE">
        <w:rPr>
          <w:rFonts w:asciiTheme="majorBidi" w:hAnsiTheme="majorBidi" w:cstheme="majorBidi"/>
          <w:sz w:val="24"/>
          <w:szCs w:val="24"/>
          <w:shd w:val="clear" w:color="auto" w:fill="FFFFFF"/>
        </w:rPr>
        <w:t>U</w:t>
      </w:r>
      <w:r w:rsidRPr="00885A5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rgent </w:t>
      </w:r>
      <w:r w:rsidR="005D33EE">
        <w:rPr>
          <w:rFonts w:asciiTheme="majorBidi" w:hAnsiTheme="majorBidi" w:cstheme="majorBidi"/>
          <w:sz w:val="24"/>
          <w:szCs w:val="24"/>
          <w:shd w:val="clear" w:color="auto" w:fill="FFFFFF"/>
        </w:rPr>
        <w:t>N</w:t>
      </w:r>
      <w:r w:rsidRPr="00885A5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eed for </w:t>
      </w:r>
      <w:r w:rsidR="005D33EE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Pr="00885A5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conomic </w:t>
      </w:r>
      <w:r w:rsidR="005D33EE">
        <w:rPr>
          <w:rFonts w:asciiTheme="majorBidi" w:hAnsiTheme="majorBidi" w:cstheme="majorBidi"/>
          <w:sz w:val="24"/>
          <w:szCs w:val="24"/>
          <w:shd w:val="clear" w:color="auto" w:fill="FFFFFF"/>
        </w:rPr>
        <w:t>D</w:t>
      </w:r>
      <w:r w:rsidRPr="00885A59">
        <w:rPr>
          <w:rFonts w:asciiTheme="majorBidi" w:hAnsiTheme="majorBidi" w:cstheme="majorBidi"/>
          <w:sz w:val="24"/>
          <w:szCs w:val="24"/>
          <w:shd w:val="clear" w:color="auto" w:fill="FFFFFF"/>
        </w:rPr>
        <w:t>evelopment,Website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 w:rsidRPr="00885A59">
        <w:t xml:space="preserve"> </w:t>
      </w:r>
      <w:hyperlink r:id="rId14" w:history="1">
        <w:r w:rsidRPr="00627694">
          <w:rPr>
            <w:rStyle w:val="Hyperlink"/>
            <w:rFonts w:asciiTheme="majorBidi" w:hAnsiTheme="majorBidi" w:cstheme="majorBidi"/>
          </w:rPr>
          <w:t>http://www.ahewar.org/debat/show.art.asp?aid=286379</w:t>
        </w:r>
      </w:hyperlink>
    </w:p>
    <w:p w:rsidR="00236F6F" w:rsidRDefault="00236F6F" w:rsidP="00A369A4">
      <w:pPr>
        <w:pStyle w:val="a4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  <w:r w:rsidRPr="00236F6F">
        <w:rPr>
          <w:rFonts w:ascii="Times New Roman" w:hAnsi="Times New Roman" w:cs="Times New Roman"/>
          <w:b/>
          <w:bCs/>
          <w:sz w:val="28"/>
          <w:szCs w:val="28"/>
          <w:u w:val="single"/>
        </w:rPr>
        <w:t>ADMINISTRATIVE DUTIES</w:t>
      </w:r>
    </w:p>
    <w:p w:rsidR="00CC62B3" w:rsidRDefault="00CC62B3" w:rsidP="00CC62B3">
      <w:pPr>
        <w:pStyle w:val="a4"/>
        <w:bidi w:val="0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</w:p>
    <w:p w:rsidR="00236F6F" w:rsidRPr="00CC62B3" w:rsidRDefault="00287E71" w:rsidP="00CC62B3">
      <w:pPr>
        <w:pStyle w:val="a4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CC62B3">
        <w:rPr>
          <w:rFonts w:asciiTheme="majorBidi" w:hAnsiTheme="majorBidi" w:cstheme="majorBidi"/>
          <w:sz w:val="24"/>
          <w:szCs w:val="24"/>
        </w:rPr>
        <w:t>1</w:t>
      </w:r>
      <w:r w:rsidRPr="00CC62B3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CC62B3">
        <w:rPr>
          <w:rFonts w:asciiTheme="majorBidi" w:hAnsiTheme="majorBidi" w:cstheme="majorBidi"/>
          <w:sz w:val="24"/>
          <w:szCs w:val="24"/>
        </w:rPr>
        <w:t xml:space="preserve"> April 2006 till 28</w:t>
      </w:r>
      <w:r w:rsidRPr="00CC62B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CC62B3">
        <w:rPr>
          <w:rFonts w:asciiTheme="majorBidi" w:hAnsiTheme="majorBidi" w:cstheme="majorBidi"/>
          <w:sz w:val="24"/>
          <w:szCs w:val="24"/>
        </w:rPr>
        <w:t xml:space="preserve"> Feb 2007, Supervisor of Student's Affairs Unit</w:t>
      </w:r>
      <w:r w:rsidRPr="00CC62B3">
        <w:rPr>
          <w:rFonts w:asciiTheme="majorBidi" w:hAnsiTheme="majorBidi" w:cstheme="majorBidi"/>
          <w:sz w:val="24"/>
          <w:szCs w:val="24"/>
          <w:lang w:bidi="ar-IQ"/>
        </w:rPr>
        <w:t>, College of Admi</w:t>
      </w:r>
      <w:r w:rsidR="005D33EE">
        <w:rPr>
          <w:rFonts w:asciiTheme="majorBidi" w:hAnsiTheme="majorBidi" w:cstheme="majorBidi"/>
          <w:sz w:val="24"/>
          <w:szCs w:val="24"/>
          <w:lang w:bidi="ar-IQ"/>
        </w:rPr>
        <w:t>n &amp; Econ., University of Basrah</w:t>
      </w:r>
    </w:p>
    <w:p w:rsidR="00287E71" w:rsidRPr="00287E71" w:rsidRDefault="00287E71" w:rsidP="00233F2A">
      <w:pPr>
        <w:pStyle w:val="a4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1</w:t>
      </w:r>
      <w:r w:rsidRPr="00287E71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st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Nov. 2012 till </w:t>
      </w:r>
      <w:r w:rsidR="00233F2A">
        <w:rPr>
          <w:rFonts w:asciiTheme="majorBidi" w:hAnsiTheme="majorBidi" w:cstheme="majorBidi"/>
          <w:sz w:val="24"/>
          <w:szCs w:val="24"/>
          <w:lang w:bidi="ar-IQ"/>
        </w:rPr>
        <w:t>31</w:t>
      </w:r>
      <w:r w:rsidR="00233F2A" w:rsidRPr="00287E71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st</w:t>
      </w:r>
      <w:r w:rsidR="00233F2A">
        <w:rPr>
          <w:rFonts w:asciiTheme="majorBidi" w:hAnsiTheme="majorBidi" w:cstheme="majorBidi"/>
          <w:sz w:val="24"/>
          <w:szCs w:val="24"/>
          <w:lang w:bidi="ar-IQ"/>
        </w:rPr>
        <w:t xml:space="preserve"> Oct. 2014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5D33EE">
        <w:rPr>
          <w:rFonts w:asciiTheme="majorBidi" w:hAnsiTheme="majorBidi" w:cstheme="majorBidi"/>
          <w:sz w:val="24"/>
          <w:szCs w:val="24"/>
          <w:lang w:bidi="ar-IQ"/>
        </w:rPr>
        <w:t>D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eputy of head </w:t>
      </w:r>
      <w:r w:rsidR="008A6D69">
        <w:rPr>
          <w:rFonts w:asciiTheme="majorBidi" w:hAnsiTheme="majorBidi" w:cstheme="majorBidi"/>
          <w:sz w:val="24"/>
          <w:szCs w:val="24"/>
          <w:lang w:bidi="ar-IQ"/>
        </w:rPr>
        <w:t>depa</w:t>
      </w:r>
      <w:r w:rsidR="005D33EE">
        <w:rPr>
          <w:rFonts w:asciiTheme="majorBidi" w:hAnsiTheme="majorBidi" w:cstheme="majorBidi"/>
          <w:sz w:val="24"/>
          <w:szCs w:val="24"/>
          <w:lang w:bidi="ar-IQ"/>
        </w:rPr>
        <w:t>rtment, Department of Economics</w:t>
      </w:r>
    </w:p>
    <w:p w:rsidR="007D32B6" w:rsidRPr="008B2ACF" w:rsidRDefault="007D32B6" w:rsidP="00236F6F">
      <w:pPr>
        <w:pStyle w:val="a4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  <w:r w:rsidRPr="008B2ACF"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  <w:t>Membership</w:t>
      </w:r>
    </w:p>
    <w:p w:rsidR="007D32B6" w:rsidRPr="00236F6F" w:rsidRDefault="005D33EE" w:rsidP="007D32B6">
      <w:pPr>
        <w:pStyle w:val="a4"/>
        <w:numPr>
          <w:ilvl w:val="0"/>
          <w:numId w:val="7"/>
        </w:numPr>
        <w:bidi w:val="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m</w:t>
      </w:r>
      <w:r w:rsidR="007D32B6" w:rsidRPr="00236F6F">
        <w:rPr>
          <w:rFonts w:asciiTheme="majorBidi" w:hAnsiTheme="majorBidi" w:cstheme="majorBidi"/>
          <w:sz w:val="24"/>
          <w:szCs w:val="24"/>
        </w:rPr>
        <w:t>ember of the Iraqi Economists Society since 1999</w:t>
      </w:r>
    </w:p>
    <w:p w:rsidR="007D32B6" w:rsidRPr="00236F6F" w:rsidRDefault="007D32B6" w:rsidP="007D32B6">
      <w:pPr>
        <w:bidi w:val="0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36F6F">
        <w:rPr>
          <w:rFonts w:asciiTheme="majorBidi" w:hAnsiTheme="majorBidi" w:cstheme="majorBidi"/>
          <w:sz w:val="24"/>
          <w:szCs w:val="24"/>
        </w:rPr>
        <w:t>2- A member of Iraqi Society for Professionals since 2012 , website: http://www.iraq-sop.net/home</w:t>
      </w:r>
    </w:p>
    <w:sectPr w:rsidR="007D32B6" w:rsidRPr="00236F6F" w:rsidSect="006D31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E4E"/>
    <w:multiLevelType w:val="hybridMultilevel"/>
    <w:tmpl w:val="C88E61DE"/>
    <w:lvl w:ilvl="0" w:tplc="722EA7E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731C2B"/>
    <w:multiLevelType w:val="hybridMultilevel"/>
    <w:tmpl w:val="B71E7394"/>
    <w:lvl w:ilvl="0" w:tplc="7FD471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D7DC8"/>
    <w:multiLevelType w:val="hybridMultilevel"/>
    <w:tmpl w:val="D24E99CE"/>
    <w:lvl w:ilvl="0" w:tplc="CDEC64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45949"/>
    <w:multiLevelType w:val="hybridMultilevel"/>
    <w:tmpl w:val="A2621DAA"/>
    <w:lvl w:ilvl="0" w:tplc="0ED8BF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C714E"/>
    <w:multiLevelType w:val="hybridMultilevel"/>
    <w:tmpl w:val="0BCC0BC0"/>
    <w:lvl w:ilvl="0" w:tplc="6E74B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B3722"/>
    <w:multiLevelType w:val="hybridMultilevel"/>
    <w:tmpl w:val="FB0CA6A8"/>
    <w:lvl w:ilvl="0" w:tplc="822671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C46F0"/>
    <w:multiLevelType w:val="hybridMultilevel"/>
    <w:tmpl w:val="784C5D6A"/>
    <w:lvl w:ilvl="0" w:tplc="78F4973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54AA4"/>
    <w:multiLevelType w:val="hybridMultilevel"/>
    <w:tmpl w:val="0D609982"/>
    <w:lvl w:ilvl="0" w:tplc="99DE5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C4F58"/>
    <w:multiLevelType w:val="hybridMultilevel"/>
    <w:tmpl w:val="6D780D5C"/>
    <w:lvl w:ilvl="0" w:tplc="3754E0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8D5FFA"/>
    <w:multiLevelType w:val="hybridMultilevel"/>
    <w:tmpl w:val="57AA79FC"/>
    <w:lvl w:ilvl="0" w:tplc="19A65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2122E"/>
    <w:multiLevelType w:val="hybridMultilevel"/>
    <w:tmpl w:val="9FE25076"/>
    <w:lvl w:ilvl="0" w:tplc="80A022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6680A"/>
    <w:multiLevelType w:val="hybridMultilevel"/>
    <w:tmpl w:val="699C1980"/>
    <w:lvl w:ilvl="0" w:tplc="B2922FA4">
      <w:start w:val="1"/>
      <w:numFmt w:val="decimal"/>
      <w:lvlText w:val="%1-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94CF1"/>
    <w:rsid w:val="00000188"/>
    <w:rsid w:val="00096679"/>
    <w:rsid w:val="000C2F98"/>
    <w:rsid w:val="00104462"/>
    <w:rsid w:val="0018437F"/>
    <w:rsid w:val="001E3E57"/>
    <w:rsid w:val="001E6EC7"/>
    <w:rsid w:val="00214EAC"/>
    <w:rsid w:val="00233F2A"/>
    <w:rsid w:val="00236F6F"/>
    <w:rsid w:val="00287E71"/>
    <w:rsid w:val="002D4C47"/>
    <w:rsid w:val="002E48AF"/>
    <w:rsid w:val="003046B2"/>
    <w:rsid w:val="00314621"/>
    <w:rsid w:val="00325551"/>
    <w:rsid w:val="003430B2"/>
    <w:rsid w:val="00357FD9"/>
    <w:rsid w:val="003D700A"/>
    <w:rsid w:val="00512758"/>
    <w:rsid w:val="005D33EE"/>
    <w:rsid w:val="00627694"/>
    <w:rsid w:val="00635943"/>
    <w:rsid w:val="006531F7"/>
    <w:rsid w:val="00686B4B"/>
    <w:rsid w:val="006D31CC"/>
    <w:rsid w:val="007268EF"/>
    <w:rsid w:val="00752514"/>
    <w:rsid w:val="00781C26"/>
    <w:rsid w:val="007B7616"/>
    <w:rsid w:val="007D32B6"/>
    <w:rsid w:val="00833B66"/>
    <w:rsid w:val="00885A59"/>
    <w:rsid w:val="00894CF1"/>
    <w:rsid w:val="00896DFC"/>
    <w:rsid w:val="008A5EEA"/>
    <w:rsid w:val="008A6D69"/>
    <w:rsid w:val="008A7145"/>
    <w:rsid w:val="008B2ACF"/>
    <w:rsid w:val="008E2E51"/>
    <w:rsid w:val="008E4ADE"/>
    <w:rsid w:val="00935BFA"/>
    <w:rsid w:val="00996C39"/>
    <w:rsid w:val="00A00A5C"/>
    <w:rsid w:val="00A03F78"/>
    <w:rsid w:val="00A33A66"/>
    <w:rsid w:val="00A369A4"/>
    <w:rsid w:val="00A63F34"/>
    <w:rsid w:val="00A87A84"/>
    <w:rsid w:val="00AA404F"/>
    <w:rsid w:val="00AD24E9"/>
    <w:rsid w:val="00AF752E"/>
    <w:rsid w:val="00B862B9"/>
    <w:rsid w:val="00BF0D14"/>
    <w:rsid w:val="00BF2772"/>
    <w:rsid w:val="00CC62B3"/>
    <w:rsid w:val="00D433F4"/>
    <w:rsid w:val="00DC698F"/>
    <w:rsid w:val="00E01643"/>
    <w:rsid w:val="00E7056E"/>
    <w:rsid w:val="00F20AD1"/>
    <w:rsid w:val="00F71AC1"/>
    <w:rsid w:val="00F75748"/>
    <w:rsid w:val="00F85230"/>
    <w:rsid w:val="00F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F7"/>
    <w:pPr>
      <w:bidi/>
    </w:pPr>
  </w:style>
  <w:style w:type="paragraph" w:styleId="2">
    <w:name w:val="heading 2"/>
    <w:basedOn w:val="a"/>
    <w:next w:val="a"/>
    <w:link w:val="2Char"/>
    <w:qFormat/>
    <w:rsid w:val="00894CF1"/>
    <w:pPr>
      <w:keepNext/>
      <w:pBdr>
        <w:top w:val="single" w:sz="4" w:space="1" w:color="auto"/>
      </w:pBdr>
      <w:bidi w:val="0"/>
      <w:spacing w:before="100" w:beforeAutospacing="1" w:after="100" w:afterAutospacing="1" w:line="432" w:lineRule="atLeast"/>
      <w:ind w:left="714" w:hanging="357"/>
      <w:jc w:val="center"/>
      <w:outlineLvl w:val="1"/>
    </w:pPr>
    <w:rPr>
      <w:rFonts w:ascii="Times New Roman" w:eastAsia="Times New Roman" w:hAnsi="Times New Roman" w:cs="Times New Roman"/>
      <w:sz w:val="32"/>
      <w:szCs w:val="24"/>
      <w:u w:val="single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894CF1"/>
    <w:pPr>
      <w:bidi w:val="0"/>
      <w:spacing w:before="100" w:beforeAutospacing="1" w:after="100" w:afterAutospacing="1" w:line="432" w:lineRule="atLeast"/>
      <w:ind w:left="714" w:hanging="357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Char">
    <w:name w:val="العنوان Char"/>
    <w:basedOn w:val="a0"/>
    <w:link w:val="a3"/>
    <w:rsid w:val="00894CF1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styleId="Hyperlink">
    <w:name w:val="Hyperlink"/>
    <w:basedOn w:val="a0"/>
    <w:uiPriority w:val="99"/>
    <w:unhideWhenUsed/>
    <w:rsid w:val="00894CF1"/>
    <w:rPr>
      <w:color w:val="0000FF" w:themeColor="hyperlink"/>
      <w:u w:val="single"/>
    </w:rPr>
  </w:style>
  <w:style w:type="character" w:customStyle="1" w:styleId="2Char">
    <w:name w:val="عنوان 2 Char"/>
    <w:basedOn w:val="a0"/>
    <w:link w:val="2"/>
    <w:rsid w:val="00894CF1"/>
    <w:rPr>
      <w:rFonts w:ascii="Times New Roman" w:eastAsia="Times New Roman" w:hAnsi="Times New Roman" w:cs="Times New Roman"/>
      <w:sz w:val="32"/>
      <w:szCs w:val="24"/>
      <w:u w:val="single"/>
      <w:lang w:val="en-GB"/>
    </w:rPr>
  </w:style>
  <w:style w:type="paragraph" w:styleId="a4">
    <w:name w:val="List Paragraph"/>
    <w:basedOn w:val="a"/>
    <w:uiPriority w:val="34"/>
    <w:qFormat/>
    <w:rsid w:val="00357FD9"/>
    <w:pPr>
      <w:ind w:left="720"/>
      <w:contextualSpacing/>
    </w:pPr>
  </w:style>
  <w:style w:type="character" w:customStyle="1" w:styleId="apple-converted-space">
    <w:name w:val="apple-converted-space"/>
    <w:basedOn w:val="a0"/>
    <w:rsid w:val="007D32B6"/>
  </w:style>
  <w:style w:type="paragraph" w:styleId="a5">
    <w:name w:val="Balloon Text"/>
    <w:basedOn w:val="a"/>
    <w:link w:val="Char0"/>
    <w:uiPriority w:val="99"/>
    <w:semiHidden/>
    <w:unhideWhenUsed/>
    <w:rsid w:val="007D32B6"/>
    <w:pPr>
      <w:spacing w:after="0" w:line="240" w:lineRule="auto"/>
    </w:pPr>
    <w:rPr>
      <w:rFonts w:ascii="Tahoma" w:eastAsia="Times New Roman" w:hAnsi="Tahoma" w:cs="Tahoma"/>
      <w:i/>
      <w:iCs/>
      <w:color w:val="000000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D32B6"/>
    <w:rPr>
      <w:rFonts w:ascii="Tahoma" w:eastAsia="Times New Roman" w:hAnsi="Tahoma" w:cs="Tahoma"/>
      <w:i/>
      <w:iCs/>
      <w:color w:val="000000"/>
      <w:sz w:val="16"/>
      <w:szCs w:val="16"/>
    </w:rPr>
  </w:style>
  <w:style w:type="paragraph" w:styleId="a6">
    <w:name w:val="No Spacing"/>
    <w:uiPriority w:val="1"/>
    <w:qFormat/>
    <w:rsid w:val="00BF0D14"/>
    <w:pPr>
      <w:spacing w:after="0" w:line="240" w:lineRule="auto"/>
    </w:pPr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nan.aljawareen@gmail.com" TargetMode="External"/><Relationship Id="rId13" Type="http://schemas.openxmlformats.org/officeDocument/2006/relationships/hyperlink" Target="http://www.ahewar.org/debat/show.art.asp?aid=262173" TargetMode="External"/><Relationship Id="rId3" Type="http://schemas.openxmlformats.org/officeDocument/2006/relationships/styles" Target="styles.xml"/><Relationship Id="rId7" Type="http://schemas.openxmlformats.org/officeDocument/2006/relationships/hyperlink" Target="mailto:adnan352000@yahoo.com" TargetMode="External"/><Relationship Id="rId12" Type="http://schemas.openxmlformats.org/officeDocument/2006/relationships/hyperlink" Target="http://www.ahewar.org/debat/show.art.asp?aid=2654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kder.org/zirv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s.uni-erlangen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cssr.com" TargetMode="External"/><Relationship Id="rId14" Type="http://schemas.openxmlformats.org/officeDocument/2006/relationships/hyperlink" Target="http://www.ahewar.org/debat/show.art.asp?aid=28637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5F1A-1AC7-4278-A8A9-F0E7BBF5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DR.Ahmed Saker 2o1O</cp:lastModifiedBy>
  <cp:revision>37</cp:revision>
  <cp:lastPrinted>2016-10-31T11:01:00Z</cp:lastPrinted>
  <dcterms:created xsi:type="dcterms:W3CDTF">2013-11-29T15:15:00Z</dcterms:created>
  <dcterms:modified xsi:type="dcterms:W3CDTF">2016-10-31T11:56:00Z</dcterms:modified>
</cp:coreProperties>
</file>