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6" w:rsidRDefault="002039B6" w:rsidP="002039B6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2039B6" w:rsidRDefault="002039B6" w:rsidP="002039B6">
      <w:pPr>
        <w:bidi w:val="0"/>
        <w:ind w:left="360"/>
        <w:rPr>
          <w:sz w:val="16"/>
          <w:szCs w:val="16"/>
          <w:u w:val="single"/>
          <w:lang w:val="fr-FR"/>
        </w:rPr>
      </w:pPr>
      <w:r>
        <w:rPr>
          <w:noProof/>
          <w:sz w:val="16"/>
          <w:szCs w:val="16"/>
          <w:u w:val="single"/>
          <w:lang w:val="fr-FR"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41910</wp:posOffset>
            </wp:positionV>
            <wp:extent cx="902970" cy="914400"/>
            <wp:effectExtent l="19050" t="0" r="0" b="0"/>
            <wp:wrapSquare wrapText="bothSides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9B6" w:rsidRDefault="002039B6" w:rsidP="002039B6">
      <w:pPr>
        <w:bidi w:val="0"/>
      </w:pPr>
    </w:p>
    <w:p w:rsidR="002039B6" w:rsidRDefault="002039B6" w:rsidP="002039B6">
      <w:pPr>
        <w:bidi w:val="0"/>
      </w:pPr>
    </w:p>
    <w:p w:rsidR="002039B6" w:rsidRPr="00B90D16" w:rsidRDefault="002039B6" w:rsidP="002039B6">
      <w:pPr>
        <w:bidi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</w:t>
      </w:r>
      <w:proofErr w:type="gramStart"/>
      <w:r w:rsidRPr="00B90D16">
        <w:rPr>
          <w:b/>
          <w:bCs/>
          <w:i/>
          <w:iCs/>
        </w:rPr>
        <w:t xml:space="preserve">University of </w:t>
      </w:r>
      <w:proofErr w:type="spellStart"/>
      <w:r w:rsidRPr="00B90D16">
        <w:rPr>
          <w:b/>
          <w:bCs/>
          <w:i/>
          <w:iCs/>
        </w:rPr>
        <w:t>Abdelhamid</w:t>
      </w:r>
      <w:proofErr w:type="spellEnd"/>
      <w:r w:rsidRPr="00B90D16">
        <w:rPr>
          <w:b/>
          <w:bCs/>
          <w:i/>
          <w:iCs/>
        </w:rPr>
        <w:t xml:space="preserve"> </w:t>
      </w:r>
      <w:proofErr w:type="spellStart"/>
      <w:r w:rsidRPr="00B90D16">
        <w:rPr>
          <w:b/>
          <w:bCs/>
          <w:i/>
          <w:iCs/>
        </w:rPr>
        <w:t>Ibn</w:t>
      </w:r>
      <w:proofErr w:type="spellEnd"/>
      <w:r w:rsidRPr="00B90D16">
        <w:rPr>
          <w:b/>
          <w:bCs/>
          <w:i/>
          <w:iCs/>
        </w:rPr>
        <w:t xml:space="preserve"> </w:t>
      </w:r>
      <w:proofErr w:type="spellStart"/>
      <w:r w:rsidRPr="00B90D16">
        <w:rPr>
          <w:b/>
          <w:bCs/>
          <w:i/>
          <w:iCs/>
        </w:rPr>
        <w:t>Badis</w:t>
      </w:r>
      <w:proofErr w:type="spellEnd"/>
      <w:r w:rsidRPr="00B90D16">
        <w:rPr>
          <w:b/>
          <w:bCs/>
          <w:i/>
          <w:iCs/>
        </w:rPr>
        <w:t xml:space="preserve">, </w:t>
      </w:r>
      <w:proofErr w:type="spellStart"/>
      <w:r w:rsidRPr="00B90D16">
        <w:rPr>
          <w:b/>
          <w:bCs/>
          <w:i/>
          <w:iCs/>
        </w:rPr>
        <w:t>Mostaganem</w:t>
      </w:r>
      <w:proofErr w:type="spellEnd"/>
      <w:r w:rsidRPr="00B90D16">
        <w:rPr>
          <w:b/>
          <w:bCs/>
          <w:i/>
          <w:iCs/>
        </w:rPr>
        <w:t>.</w:t>
      </w:r>
      <w:proofErr w:type="gramEnd"/>
    </w:p>
    <w:p w:rsidR="002039B6" w:rsidRPr="002039B6" w:rsidRDefault="002039B6" w:rsidP="002039B6">
      <w:pPr>
        <w:bidi w:val="0"/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proofErr w:type="gramStart"/>
      <w:r w:rsidRPr="002039B6">
        <w:rPr>
          <w:rFonts w:ascii="Arabic Typesetting" w:hAnsi="Arabic Typesetting" w:cs="Arabic Typesetting"/>
          <w:b/>
          <w:bCs/>
          <w:sz w:val="32"/>
          <w:szCs w:val="32"/>
        </w:rPr>
        <w:t>Economics, Commerce, Management, Finance and accounting sciences' College.</w:t>
      </w:r>
      <w:proofErr w:type="gramEnd"/>
    </w:p>
    <w:p w:rsidR="002039B6" w:rsidRPr="00A46FC8" w:rsidRDefault="002039B6" w:rsidP="002039B6">
      <w:pPr>
        <w:bidi w:val="0"/>
        <w:rPr>
          <w:rFonts w:ascii="Arabic Typesetting" w:hAnsi="Arabic Typesetting" w:cs="Arabic Typesetting"/>
          <w:b/>
          <w:bCs/>
          <w:sz w:val="36"/>
          <w:szCs w:val="36"/>
        </w:rPr>
      </w:pPr>
    </w:p>
    <w:p w:rsidR="00DC6924" w:rsidRPr="00DC6924" w:rsidRDefault="00DC6924" w:rsidP="00DC6924">
      <w:pPr>
        <w:bidi w:val="0"/>
        <w:ind w:left="426"/>
        <w:rPr>
          <w:i/>
          <w:iCs/>
          <w:u w:val="single"/>
        </w:rPr>
      </w:pPr>
      <w:r w:rsidRPr="00E108EA">
        <w:rPr>
          <w:b/>
          <w:bCs/>
          <w:i/>
          <w:iCs/>
          <w:color w:val="C00000"/>
          <w:u w:val="single"/>
        </w:rPr>
        <w:t>English</w:t>
      </w:r>
    </w:p>
    <w:p w:rsidR="002039B6" w:rsidRPr="00DC6924" w:rsidRDefault="002039B6" w:rsidP="00DC6924">
      <w:pPr>
        <w:shd w:val="clear" w:color="auto" w:fill="DAEEF3" w:themeFill="accent5" w:themeFillTint="33"/>
        <w:bidi w:val="0"/>
        <w:jc w:val="center"/>
        <w:rPr>
          <w:rFonts w:ascii="MonotypeCorsiva" w:cs="MonotypeCorsiva"/>
          <w:i/>
          <w:iCs/>
          <w:sz w:val="56"/>
          <w:szCs w:val="56"/>
          <w:lang w:eastAsia="en-GB"/>
        </w:rPr>
      </w:pPr>
      <w:r w:rsidRPr="00DC6924">
        <w:rPr>
          <w:rFonts w:ascii="Algerian" w:hAnsi="Algerian" w:cs="MonotypeCorsiva"/>
          <w:b/>
          <w:bCs/>
          <w:i/>
          <w:iCs/>
          <w:sz w:val="40"/>
          <w:szCs w:val="40"/>
          <w:lang w:eastAsia="en-GB"/>
        </w:rPr>
        <w:t>CURRICULUM VITAE</w:t>
      </w:r>
      <w:r w:rsidRPr="00DC6924">
        <w:rPr>
          <w:rFonts w:ascii="MonotypeCorsiva" w:cs="MonotypeCorsiva"/>
          <w:i/>
          <w:iCs/>
          <w:sz w:val="56"/>
          <w:szCs w:val="56"/>
          <w:lang w:eastAsia="en-GB"/>
        </w:rPr>
        <w:t xml:space="preserve"> </w:t>
      </w:r>
      <w:r w:rsidRPr="00DC6924">
        <w:rPr>
          <w:rFonts w:ascii="MonotypeCorsiva" w:cs="MonotypeCorsiva"/>
          <w:b/>
          <w:bCs/>
          <w:i/>
          <w:iCs/>
          <w:sz w:val="44"/>
          <w:szCs w:val="44"/>
          <w:lang w:eastAsia="en-GB"/>
        </w:rPr>
        <w:t>(C.V).</w:t>
      </w:r>
    </w:p>
    <w:p w:rsidR="002039B6" w:rsidRPr="0040141A" w:rsidRDefault="002039B6" w:rsidP="002039B6">
      <w:pPr>
        <w:bidi w:val="0"/>
        <w:ind w:left="1843"/>
      </w:pPr>
      <w:r>
        <w:rPr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39370</wp:posOffset>
            </wp:positionV>
            <wp:extent cx="1036320" cy="1136015"/>
            <wp:effectExtent l="19050" t="0" r="0" b="0"/>
            <wp:wrapThrough wrapText="bothSides">
              <wp:wrapPolygon edited="0">
                <wp:start x="-397" y="0"/>
                <wp:lineTo x="-397" y="21371"/>
                <wp:lineTo x="21441" y="21371"/>
                <wp:lineTo x="21441" y="0"/>
                <wp:lineTo x="-397" y="0"/>
              </wp:wrapPolygon>
            </wp:wrapThrough>
            <wp:docPr id="7" name="Image 2" descr="D:\PC (D)\Tout+5 fev 2014++++\PHOTO+LAID\PIC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PC (D)\Tout+5 fev 2014++++\PHOTO+LAID\PIC0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45E5">
        <w:rPr>
          <w:i/>
          <w:iCs/>
          <w:u w:val="single"/>
        </w:rPr>
        <w:t>Full name</w:t>
      </w:r>
      <w:r w:rsidRPr="0040141A">
        <w:t>: LAID Mohammed.</w:t>
      </w:r>
    </w:p>
    <w:p w:rsidR="002039B6" w:rsidRPr="0040141A" w:rsidRDefault="002039B6" w:rsidP="002039B6">
      <w:pPr>
        <w:bidi w:val="0"/>
        <w:ind w:left="1843"/>
      </w:pPr>
      <w:r w:rsidRPr="00C445E5">
        <w:rPr>
          <w:i/>
          <w:iCs/>
          <w:u w:val="single"/>
        </w:rPr>
        <w:t>The education level</w:t>
      </w:r>
      <w:r w:rsidRPr="0040141A">
        <w:t>: Economics' doctorate (</w:t>
      </w:r>
      <w:proofErr w:type="spellStart"/>
      <w:r w:rsidRPr="0040141A">
        <w:t>Ph.D</w:t>
      </w:r>
      <w:proofErr w:type="spellEnd"/>
      <w:r w:rsidRPr="0040141A">
        <w:t>).</w:t>
      </w:r>
    </w:p>
    <w:p w:rsidR="002039B6" w:rsidRPr="0040141A" w:rsidRDefault="002039B6" w:rsidP="00451E0A">
      <w:pPr>
        <w:bidi w:val="0"/>
        <w:ind w:left="1843"/>
        <w:rPr>
          <w:rStyle w:val="gt-cd-cl"/>
        </w:rPr>
      </w:pPr>
      <w:r w:rsidRPr="00C445E5">
        <w:rPr>
          <w:rStyle w:val="gt-cd-cl"/>
          <w:i/>
          <w:iCs/>
          <w:u w:val="single"/>
        </w:rPr>
        <w:t>Function</w:t>
      </w:r>
      <w:r w:rsidRPr="0040141A">
        <w:rPr>
          <w:rStyle w:val="gt-cd-cl"/>
        </w:rPr>
        <w:t xml:space="preserve">: </w:t>
      </w:r>
      <w:r>
        <w:rPr>
          <w:rStyle w:val="gt-cd-cl"/>
        </w:rPr>
        <w:t>u</w:t>
      </w:r>
      <w:r w:rsidRPr="0040141A">
        <w:rPr>
          <w:rStyle w:val="gt-cd-cl"/>
        </w:rPr>
        <w:t>niversity teacher</w:t>
      </w:r>
      <w:r>
        <w:rPr>
          <w:rStyle w:val="gt-cd-cl"/>
        </w:rPr>
        <w:t xml:space="preserve"> / </w:t>
      </w:r>
      <w:proofErr w:type="spellStart"/>
      <w:r w:rsidR="00451E0A" w:rsidRPr="003433B9">
        <w:rPr>
          <w:rStyle w:val="gt-cd-cl"/>
          <w:i/>
          <w:iCs/>
        </w:rPr>
        <w:t>Professeur</w:t>
      </w:r>
      <w:proofErr w:type="spellEnd"/>
      <w:r w:rsidRPr="0040141A">
        <w:rPr>
          <w:rStyle w:val="gt-cd-cl"/>
        </w:rPr>
        <w:t xml:space="preserve">. </w:t>
      </w:r>
    </w:p>
    <w:p w:rsidR="002039B6" w:rsidRPr="0040141A" w:rsidRDefault="002039B6" w:rsidP="002039B6">
      <w:pPr>
        <w:bidi w:val="0"/>
        <w:ind w:left="1843"/>
        <w:rPr>
          <w:rStyle w:val="gt-cd-cl"/>
        </w:rPr>
      </w:pPr>
      <w:r w:rsidRPr="00C445E5">
        <w:rPr>
          <w:rStyle w:val="gt-cd-cl"/>
          <w:i/>
          <w:iCs/>
          <w:u w:val="single"/>
        </w:rPr>
        <w:t>Tel</w:t>
      </w:r>
      <w:r w:rsidRPr="0040141A">
        <w:rPr>
          <w:rStyle w:val="gt-cd-cl"/>
        </w:rPr>
        <w:t xml:space="preserve">.: </w:t>
      </w:r>
      <w:r w:rsidR="00082CC3" w:rsidRPr="00082CC3">
        <w:rPr>
          <w:rStyle w:val="gt-cd-cl"/>
          <w:b/>
          <w:bCs/>
        </w:rPr>
        <w:t>+</w:t>
      </w:r>
      <w:r w:rsidRPr="0040141A">
        <w:rPr>
          <w:rStyle w:val="gt-cd-cl"/>
        </w:rPr>
        <w:t>213</w:t>
      </w:r>
      <w:r>
        <w:rPr>
          <w:rStyle w:val="gt-cd-cl"/>
        </w:rPr>
        <w:t>-</w:t>
      </w:r>
      <w:r w:rsidRPr="0040141A">
        <w:rPr>
          <w:rStyle w:val="gt-cd-cl"/>
        </w:rPr>
        <w:t xml:space="preserve"> (0)</w:t>
      </w:r>
      <w:r>
        <w:rPr>
          <w:rStyle w:val="gt-cd-cl"/>
        </w:rPr>
        <w:t xml:space="preserve"> </w:t>
      </w:r>
      <w:r w:rsidRPr="0040141A">
        <w:rPr>
          <w:rStyle w:val="gt-cd-cl"/>
        </w:rPr>
        <w:t xml:space="preserve">77 71 24 15 06 </w:t>
      </w:r>
      <w:r>
        <w:rPr>
          <w:rStyle w:val="gt-cd-cl"/>
        </w:rPr>
        <w:t xml:space="preserve">  </w:t>
      </w:r>
      <w:r w:rsidRPr="0040141A">
        <w:rPr>
          <w:rStyle w:val="gt-cd-cl"/>
        </w:rPr>
        <w:t xml:space="preserve">&amp; </w:t>
      </w:r>
      <w:r w:rsidR="00082CC3" w:rsidRPr="00082CC3">
        <w:rPr>
          <w:rStyle w:val="gt-cd-cl"/>
          <w:b/>
          <w:bCs/>
        </w:rPr>
        <w:t>+</w:t>
      </w:r>
      <w:r>
        <w:rPr>
          <w:rStyle w:val="gt-cd-cl"/>
        </w:rPr>
        <w:t xml:space="preserve">213- </w:t>
      </w:r>
      <w:r w:rsidRPr="0040141A">
        <w:rPr>
          <w:rStyle w:val="gt-cd-cl"/>
        </w:rPr>
        <w:t>(0) 6 62 28 08 05</w:t>
      </w:r>
    </w:p>
    <w:p w:rsidR="002039B6" w:rsidRPr="0040141A" w:rsidRDefault="002039B6" w:rsidP="002039B6">
      <w:pPr>
        <w:bidi w:val="0"/>
        <w:ind w:left="1843"/>
        <w:rPr>
          <w:rStyle w:val="gt-cd-cl"/>
        </w:rPr>
      </w:pPr>
      <w:r w:rsidRPr="00C445E5">
        <w:rPr>
          <w:rStyle w:val="gt-cd-cl"/>
          <w:i/>
          <w:iCs/>
          <w:u w:val="single"/>
        </w:rPr>
        <w:t>Address</w:t>
      </w:r>
      <w:r>
        <w:rPr>
          <w:rStyle w:val="gt-cd-cl"/>
        </w:rPr>
        <w:t xml:space="preserve">:  </w:t>
      </w:r>
      <w:r w:rsidRPr="0040141A">
        <w:rPr>
          <w:rStyle w:val="gt-cd-cl"/>
        </w:rPr>
        <w:t xml:space="preserve">PO Box 583, </w:t>
      </w:r>
      <w:proofErr w:type="spellStart"/>
      <w:r w:rsidRPr="0040141A">
        <w:rPr>
          <w:rStyle w:val="gt-cd-cl"/>
        </w:rPr>
        <w:t>Mostaganem</w:t>
      </w:r>
      <w:proofErr w:type="spellEnd"/>
      <w:r w:rsidRPr="0040141A">
        <w:rPr>
          <w:rStyle w:val="gt-cd-cl"/>
        </w:rPr>
        <w:t>, Algeria</w:t>
      </w:r>
      <w:r>
        <w:rPr>
          <w:rStyle w:val="gt-cd-cl"/>
        </w:rPr>
        <w:t>.</w:t>
      </w:r>
    </w:p>
    <w:p w:rsidR="002039B6" w:rsidRDefault="002039B6" w:rsidP="002039B6">
      <w:pPr>
        <w:bidi w:val="0"/>
        <w:ind w:left="1843"/>
        <w:rPr>
          <w:rStyle w:val="gt-cd-cl"/>
          <w:lang w:val="fr-FR"/>
        </w:rPr>
      </w:pPr>
      <w:r w:rsidRPr="00C445E5">
        <w:rPr>
          <w:rStyle w:val="gt-cd-cl"/>
          <w:i/>
          <w:iCs/>
          <w:u w:val="single"/>
          <w:lang w:val="fr-FR"/>
        </w:rPr>
        <w:t>E- mail</w:t>
      </w:r>
      <w:r w:rsidRPr="0040141A">
        <w:rPr>
          <w:rStyle w:val="gt-cd-cl"/>
          <w:lang w:val="fr-FR"/>
        </w:rPr>
        <w:t xml:space="preserve">: laidmoh@yahoo.fr </w:t>
      </w:r>
      <w:r>
        <w:rPr>
          <w:rStyle w:val="gt-cd-cl"/>
          <w:lang w:val="fr-FR"/>
        </w:rPr>
        <w:t xml:space="preserve">  </w:t>
      </w:r>
      <w:r w:rsidRPr="0040141A">
        <w:rPr>
          <w:rStyle w:val="gt-cd-cl"/>
          <w:lang w:val="fr-FR"/>
        </w:rPr>
        <w:t>&amp;</w:t>
      </w:r>
      <w:r>
        <w:rPr>
          <w:rStyle w:val="gt-cd-cl"/>
          <w:lang w:val="fr-FR"/>
        </w:rPr>
        <w:t xml:space="preserve">  </w:t>
      </w:r>
      <w:r w:rsidRPr="0040141A">
        <w:rPr>
          <w:rStyle w:val="gt-cd-cl"/>
          <w:lang w:val="fr-FR"/>
        </w:rPr>
        <w:t xml:space="preserve"> laidmoh27@gmail.com</w:t>
      </w:r>
    </w:p>
    <w:p w:rsidR="002039B6" w:rsidRDefault="002039B6" w:rsidP="002039B6">
      <w:pPr>
        <w:bidi w:val="0"/>
        <w:ind w:left="426"/>
        <w:rPr>
          <w:rStyle w:val="gt-cd-cl"/>
          <w:lang w:val="fr-FR"/>
        </w:rPr>
      </w:pPr>
    </w:p>
    <w:p w:rsidR="002039B6" w:rsidRPr="00320CE0" w:rsidRDefault="002039B6" w:rsidP="00320CE0">
      <w:pPr>
        <w:shd w:val="clear" w:color="auto" w:fill="D6E3BC" w:themeFill="accent3" w:themeFillTint="66"/>
        <w:bidi w:val="0"/>
        <w:rPr>
          <w:rStyle w:val="gt-cd-cl"/>
          <w:rFonts w:ascii="Bodoni MT Black" w:hAnsi="Bodoni MT Black"/>
          <w:i/>
          <w:iCs/>
          <w:color w:val="C2D69B" w:themeColor="accent3" w:themeTint="99"/>
        </w:rPr>
      </w:pPr>
      <w:r w:rsidRPr="002039B6">
        <w:rPr>
          <w:rStyle w:val="gt-cd-cl"/>
          <w:rFonts w:ascii="Bodoni MT Black" w:hAnsi="Bodoni MT Black"/>
          <w:i/>
          <w:iCs/>
          <w:color w:val="000000"/>
          <w:lang w:val="fr-FR"/>
        </w:rPr>
        <w:t xml:space="preserve">     </w:t>
      </w:r>
      <w:r w:rsidRPr="007E3B29">
        <w:rPr>
          <w:rStyle w:val="gt-cd-cl"/>
          <w:rFonts w:ascii="Bodoni MT Black" w:hAnsi="Bodoni MT Black"/>
          <w:i/>
          <w:iCs/>
          <w:color w:val="000000"/>
        </w:rPr>
        <w:t>Languages knowledge</w:t>
      </w:r>
      <w:r w:rsidRPr="002069DE">
        <w:rPr>
          <w:rStyle w:val="gt-cd-cl"/>
          <w:rFonts w:ascii="Bodoni MT Black" w:hAnsi="Bodoni MT Black"/>
          <w:i/>
          <w:iCs/>
        </w:rPr>
        <w:t>:</w:t>
      </w:r>
    </w:p>
    <w:p w:rsidR="002039B6" w:rsidRPr="0040141A" w:rsidRDefault="002039B6" w:rsidP="00D70208">
      <w:pPr>
        <w:numPr>
          <w:ilvl w:val="0"/>
          <w:numId w:val="11"/>
        </w:numPr>
        <w:bidi w:val="0"/>
        <w:rPr>
          <w:rStyle w:val="gt-cd-cl"/>
        </w:rPr>
      </w:pPr>
      <w:r w:rsidRPr="00007498">
        <w:rPr>
          <w:rStyle w:val="gt-cd-cl"/>
          <w:b/>
          <w:bCs/>
          <w:i/>
          <w:iCs/>
        </w:rPr>
        <w:t>Very well</w:t>
      </w:r>
      <w:r w:rsidRPr="0040141A">
        <w:rPr>
          <w:rStyle w:val="gt-cd-cl"/>
        </w:rPr>
        <w:t xml:space="preserve">: </w:t>
      </w:r>
      <w:r>
        <w:rPr>
          <w:rStyle w:val="gt-cd-cl"/>
        </w:rPr>
        <w:t xml:space="preserve">   </w:t>
      </w:r>
      <w:r w:rsidRPr="0040141A">
        <w:rPr>
          <w:rStyle w:val="gt-cd-cl"/>
        </w:rPr>
        <w:t>Arabic – Russian</w:t>
      </w:r>
      <w:r>
        <w:rPr>
          <w:rStyle w:val="gt-cd-cl"/>
        </w:rPr>
        <w:t xml:space="preserve"> </w:t>
      </w:r>
      <w:r w:rsidR="00D70208" w:rsidRPr="0040141A">
        <w:rPr>
          <w:rStyle w:val="gt-cd-cl"/>
        </w:rPr>
        <w:t>–</w:t>
      </w:r>
      <w:r>
        <w:rPr>
          <w:rStyle w:val="gt-cd-cl"/>
        </w:rPr>
        <w:t xml:space="preserve"> </w:t>
      </w:r>
      <w:r w:rsidRPr="0040141A">
        <w:rPr>
          <w:rStyle w:val="gt-cd-cl"/>
        </w:rPr>
        <w:t>French.</w:t>
      </w:r>
    </w:p>
    <w:p w:rsidR="002039B6" w:rsidRPr="0040141A" w:rsidRDefault="002039B6" w:rsidP="002039B6">
      <w:pPr>
        <w:numPr>
          <w:ilvl w:val="0"/>
          <w:numId w:val="11"/>
        </w:numPr>
        <w:bidi w:val="0"/>
        <w:rPr>
          <w:rStyle w:val="gt-cd-cl"/>
        </w:rPr>
      </w:pPr>
      <w:r w:rsidRPr="00007498">
        <w:rPr>
          <w:rStyle w:val="gt-cd-cl"/>
          <w:b/>
          <w:bCs/>
          <w:i/>
          <w:iCs/>
        </w:rPr>
        <w:t>Middle</w:t>
      </w:r>
      <w:r w:rsidRPr="0040141A">
        <w:rPr>
          <w:rStyle w:val="gt-cd-cl"/>
        </w:rPr>
        <w:t xml:space="preserve">: </w:t>
      </w:r>
      <w:r>
        <w:rPr>
          <w:rStyle w:val="gt-cd-cl"/>
        </w:rPr>
        <w:t xml:space="preserve">        </w:t>
      </w:r>
      <w:r w:rsidRPr="0040141A">
        <w:rPr>
          <w:rStyle w:val="gt-cd-cl"/>
        </w:rPr>
        <w:t>English – Belarusian – Bulgarian – Ukrainian.</w:t>
      </w:r>
    </w:p>
    <w:p w:rsidR="002039B6" w:rsidRPr="00B8297E" w:rsidRDefault="002039B6" w:rsidP="00D70208">
      <w:pPr>
        <w:numPr>
          <w:ilvl w:val="0"/>
          <w:numId w:val="11"/>
        </w:numPr>
        <w:bidi w:val="0"/>
        <w:rPr>
          <w:rStyle w:val="gt-cd-cl"/>
        </w:rPr>
      </w:pPr>
      <w:r w:rsidRPr="00007498">
        <w:rPr>
          <w:rStyle w:val="gt-cd-cl"/>
          <w:b/>
          <w:bCs/>
          <w:i/>
          <w:iCs/>
        </w:rPr>
        <w:t>Acceptable</w:t>
      </w:r>
      <w:r w:rsidRPr="0040141A">
        <w:rPr>
          <w:rStyle w:val="gt-cd-cl"/>
        </w:rPr>
        <w:t xml:space="preserve">: </w:t>
      </w:r>
      <w:r>
        <w:rPr>
          <w:rStyle w:val="gt-cd-cl"/>
        </w:rPr>
        <w:t xml:space="preserve">  </w:t>
      </w:r>
      <w:r w:rsidRPr="0040141A">
        <w:rPr>
          <w:rStyle w:val="gt-cd-cl"/>
        </w:rPr>
        <w:t xml:space="preserve">Uzbek </w:t>
      </w:r>
      <w:r w:rsidR="00D70208" w:rsidRPr="0040141A">
        <w:rPr>
          <w:rStyle w:val="gt-cd-cl"/>
        </w:rPr>
        <w:t>–</w:t>
      </w:r>
      <w:r w:rsidRPr="0040141A">
        <w:rPr>
          <w:rStyle w:val="gt-cd-cl"/>
        </w:rPr>
        <w:t xml:space="preserve"> </w:t>
      </w:r>
      <w:r w:rsidRPr="00D70208">
        <w:rPr>
          <w:rStyle w:val="gt-cd-cl"/>
        </w:rPr>
        <w:t>Kazakh</w:t>
      </w:r>
      <w:r w:rsidRPr="0040141A">
        <w:rPr>
          <w:rStyle w:val="gt-cd-cl"/>
        </w:rPr>
        <w:t xml:space="preserve"> – Czech – Polish</w:t>
      </w:r>
      <w:r>
        <w:rPr>
          <w:rStyle w:val="gt-cd-cl"/>
        </w:rPr>
        <w:t xml:space="preserve"> </w:t>
      </w:r>
      <w:r w:rsidR="00D70208" w:rsidRPr="0040141A">
        <w:rPr>
          <w:rStyle w:val="gt-cd-cl"/>
        </w:rPr>
        <w:t>–</w:t>
      </w:r>
      <w:r>
        <w:rPr>
          <w:rStyle w:val="gt-cd-cl"/>
        </w:rPr>
        <w:t xml:space="preserve"> Spanish</w:t>
      </w:r>
      <w:r w:rsidRPr="0040141A">
        <w:rPr>
          <w:rStyle w:val="gt-cd-cl"/>
        </w:rPr>
        <w:t>.</w:t>
      </w:r>
      <w:r w:rsidR="00D70208">
        <w:rPr>
          <w:rStyle w:val="gt-cd-cl"/>
        </w:rPr>
        <w:t xml:space="preserve"> </w:t>
      </w:r>
    </w:p>
    <w:p w:rsidR="002039B6" w:rsidRDefault="002039B6" w:rsidP="002039B6">
      <w:pPr>
        <w:bidi w:val="0"/>
        <w:rPr>
          <w:b/>
          <w:bCs/>
        </w:rPr>
      </w:pPr>
      <w:r>
        <w:t xml:space="preserve">         </w:t>
      </w:r>
      <w:proofErr w:type="gramStart"/>
      <w:r w:rsidRPr="00421531">
        <w:rPr>
          <w:b/>
          <w:bCs/>
          <w:i/>
          <w:iCs/>
        </w:rPr>
        <w:t>Expert in the Central Asia and Kazakhstan affairs</w:t>
      </w:r>
      <w:r w:rsidRPr="00421531">
        <w:rPr>
          <w:b/>
          <w:bCs/>
        </w:rPr>
        <w:t>.</w:t>
      </w:r>
      <w:proofErr w:type="gramEnd"/>
    </w:p>
    <w:p w:rsidR="00E65307" w:rsidRPr="00421531" w:rsidRDefault="00E65307" w:rsidP="00E65307">
      <w:pPr>
        <w:bidi w:val="0"/>
        <w:rPr>
          <w:b/>
          <w:bCs/>
        </w:rPr>
      </w:pPr>
    </w:p>
    <w:p w:rsidR="002039B6" w:rsidRPr="00C01313" w:rsidRDefault="002039B6" w:rsidP="00320CE0">
      <w:pPr>
        <w:shd w:val="clear" w:color="auto" w:fill="F2DBDB" w:themeFill="accent2" w:themeFillTint="33"/>
        <w:bidi w:val="0"/>
        <w:rPr>
          <w:rStyle w:val="gt-cd-cl"/>
          <w:rFonts w:ascii="Bodoni MT Black" w:hAnsi="Bodoni MT Black"/>
          <w:i/>
          <w:iCs/>
          <w:color w:val="000000"/>
        </w:rPr>
      </w:pPr>
      <w:r w:rsidRPr="00C01313">
        <w:rPr>
          <w:rStyle w:val="gt-cd-cl"/>
          <w:rFonts w:ascii="Bodoni MT Black" w:hAnsi="Bodoni MT Black"/>
          <w:i/>
          <w:iCs/>
          <w:color w:val="000000"/>
        </w:rPr>
        <w:t xml:space="preserve">   Qualifications and </w:t>
      </w:r>
      <w:proofErr w:type="gramStart"/>
      <w:r w:rsidRPr="00C01313">
        <w:rPr>
          <w:rStyle w:val="gt-cd-cl"/>
          <w:rFonts w:ascii="Bodoni MT Black" w:hAnsi="Bodoni MT Black"/>
          <w:i/>
          <w:iCs/>
          <w:color w:val="000000"/>
        </w:rPr>
        <w:t>certificates :</w:t>
      </w:r>
      <w:proofErr w:type="gramEnd"/>
      <w:r w:rsidRPr="00C01313">
        <w:rPr>
          <w:rStyle w:val="gt-cd-cl"/>
          <w:rFonts w:ascii="Bodoni MT Black" w:hAnsi="Bodoni MT Black"/>
          <w:i/>
          <w:iCs/>
          <w:color w:val="000000"/>
        </w:rPr>
        <w:t xml:space="preserve"> </w:t>
      </w:r>
    </w:p>
    <w:p w:rsidR="002039B6" w:rsidRPr="00153CE9" w:rsidRDefault="002039B6" w:rsidP="002039B6">
      <w:pPr>
        <w:numPr>
          <w:ilvl w:val="0"/>
          <w:numId w:val="10"/>
        </w:numPr>
        <w:bidi w:val="0"/>
      </w:pPr>
      <w:r w:rsidRPr="00153CE9">
        <w:t>PhD acquired in 1993 at the University of the National Economy</w:t>
      </w:r>
      <w:r>
        <w:t>,</w:t>
      </w:r>
      <w:r w:rsidRPr="00153CE9">
        <w:t xml:space="preserve"> </w:t>
      </w:r>
      <w:smartTag w:uri="urn:schemas-microsoft-com:office:smarttags" w:element="City">
        <w:smartTag w:uri="urn:schemas-microsoft-com:office:smarttags" w:element="place">
          <w:r w:rsidRPr="00153CE9">
            <w:t>Tashkent</w:t>
          </w:r>
        </w:smartTag>
      </w:smartTag>
      <w:r>
        <w:t>.</w:t>
      </w:r>
    </w:p>
    <w:p w:rsidR="002039B6" w:rsidRPr="00153CE9" w:rsidRDefault="002039B6" w:rsidP="002039B6">
      <w:pPr>
        <w:numPr>
          <w:ilvl w:val="0"/>
          <w:numId w:val="10"/>
        </w:numPr>
        <w:bidi w:val="0"/>
      </w:pPr>
      <w:r w:rsidRPr="00153CE9">
        <w:t>PhD accepted as equivalent by the National Committee of equivalences; Algiers 2004</w:t>
      </w:r>
    </w:p>
    <w:p w:rsidR="002039B6" w:rsidRDefault="002039B6" w:rsidP="002039B6">
      <w:pPr>
        <w:numPr>
          <w:ilvl w:val="0"/>
          <w:numId w:val="10"/>
        </w:numPr>
        <w:bidi w:val="0"/>
      </w:pPr>
      <w:r w:rsidRPr="00153CE9">
        <w:t xml:space="preserve">On February </w:t>
      </w:r>
      <w:r w:rsidR="00D70208" w:rsidRPr="00153CE9">
        <w:t>05</w:t>
      </w:r>
      <w:r w:rsidR="00D70208" w:rsidRPr="00E65307">
        <w:rPr>
          <w:vertAlign w:val="superscript"/>
        </w:rPr>
        <w:t>th</w:t>
      </w:r>
      <w:r w:rsidR="00D70208" w:rsidRPr="00153CE9">
        <w:t>,</w:t>
      </w:r>
      <w:r w:rsidRPr="00153CE9">
        <w:t xml:space="preserve"> 2009, promoted as authorized </w:t>
      </w:r>
      <w:r>
        <w:rPr>
          <w:rStyle w:val="gt-cd-cl"/>
        </w:rPr>
        <w:t>u</w:t>
      </w:r>
      <w:r w:rsidRPr="00153CE9">
        <w:rPr>
          <w:rStyle w:val="gt-cd-cl"/>
        </w:rPr>
        <w:t>niversity teacher / senior lecturer</w:t>
      </w:r>
      <w:r w:rsidRPr="00153CE9">
        <w:t xml:space="preserve"> from the habilitation Committee of Abu </w:t>
      </w:r>
      <w:proofErr w:type="spellStart"/>
      <w:r w:rsidRPr="00153CE9">
        <w:t>Bakr</w:t>
      </w:r>
      <w:proofErr w:type="spellEnd"/>
      <w:r w:rsidRPr="00153CE9">
        <w:t xml:space="preserve"> </w:t>
      </w:r>
      <w:proofErr w:type="spellStart"/>
      <w:r w:rsidRPr="00153CE9">
        <w:t>Belkaid</w:t>
      </w:r>
      <w:proofErr w:type="spellEnd"/>
      <w:r w:rsidRPr="00153CE9">
        <w:t xml:space="preserve"> University, </w:t>
      </w:r>
      <w:proofErr w:type="spellStart"/>
      <w:r w:rsidRPr="00153CE9">
        <w:t>Tlemcen</w:t>
      </w:r>
      <w:proofErr w:type="spellEnd"/>
      <w:r w:rsidRPr="00153CE9">
        <w:t>.</w:t>
      </w:r>
    </w:p>
    <w:p w:rsidR="00451E0A" w:rsidRPr="00FF41E0" w:rsidRDefault="00451E0A" w:rsidP="00451E0A">
      <w:pPr>
        <w:numPr>
          <w:ilvl w:val="0"/>
          <w:numId w:val="10"/>
        </w:numPr>
        <w:bidi w:val="0"/>
      </w:pPr>
      <w:r w:rsidRPr="00FF41E0">
        <w:t xml:space="preserve">On January </w:t>
      </w:r>
      <w:r w:rsidR="00D70208" w:rsidRPr="00FF41E0">
        <w:t>28</w:t>
      </w:r>
      <w:r w:rsidR="00D70208" w:rsidRPr="00FF41E0">
        <w:rPr>
          <w:vertAlign w:val="superscript"/>
        </w:rPr>
        <w:t>th</w:t>
      </w:r>
      <w:r w:rsidR="00D70208" w:rsidRPr="00FF41E0">
        <w:t>,</w:t>
      </w:r>
      <w:r w:rsidRPr="00FF41E0">
        <w:t xml:space="preserve"> 2016, promoted as authorized </w:t>
      </w:r>
      <w:r w:rsidRPr="00FF41E0">
        <w:rPr>
          <w:rStyle w:val="gt-cd-cl"/>
        </w:rPr>
        <w:t>university teacher / Professor</w:t>
      </w:r>
      <w:r w:rsidRPr="00FF41E0">
        <w:t xml:space="preserve"> by the National Committee of universities; Algiers 2016.</w:t>
      </w:r>
    </w:p>
    <w:p w:rsidR="00E65307" w:rsidRDefault="00E65307" w:rsidP="00E65307">
      <w:pPr>
        <w:bidi w:val="0"/>
        <w:ind w:left="720"/>
      </w:pPr>
    </w:p>
    <w:p w:rsidR="002039B6" w:rsidRPr="00C01313" w:rsidRDefault="002039B6" w:rsidP="00320CE0">
      <w:pPr>
        <w:shd w:val="clear" w:color="auto" w:fill="FBD4B4" w:themeFill="accent6" w:themeFillTint="66"/>
        <w:bidi w:val="0"/>
        <w:rPr>
          <w:rStyle w:val="gt-cd-cl"/>
          <w:rFonts w:ascii="Bodoni MT Black" w:hAnsi="Bodoni MT Black"/>
          <w:i/>
          <w:iCs/>
          <w:color w:val="000000"/>
        </w:rPr>
      </w:pPr>
      <w:r w:rsidRPr="00C01313">
        <w:rPr>
          <w:rStyle w:val="gt-cd-cl"/>
          <w:rFonts w:ascii="Bodoni MT Black" w:hAnsi="Bodoni MT Black"/>
          <w:i/>
          <w:iCs/>
          <w:color w:val="000000"/>
        </w:rPr>
        <w:t xml:space="preserve">    Educational and scientific accomplishments: </w:t>
      </w:r>
    </w:p>
    <w:p w:rsidR="002039B6" w:rsidRDefault="002039B6" w:rsidP="002039B6">
      <w:pPr>
        <w:numPr>
          <w:ilvl w:val="0"/>
          <w:numId w:val="8"/>
        </w:numPr>
        <w:bidi w:val="0"/>
      </w:pPr>
      <w:r w:rsidRPr="00B70457">
        <w:t xml:space="preserve">Faculty Dean Advisor. </w:t>
      </w:r>
    </w:p>
    <w:p w:rsidR="00E65307" w:rsidRDefault="002039B6" w:rsidP="002039B6">
      <w:pPr>
        <w:numPr>
          <w:ilvl w:val="0"/>
          <w:numId w:val="8"/>
        </w:numPr>
        <w:bidi w:val="0"/>
      </w:pPr>
      <w:r>
        <w:t>I</w:t>
      </w:r>
      <w:r w:rsidRPr="00752882">
        <w:t xml:space="preserve">n 2014, Director and editor of a scientific review: </w:t>
      </w:r>
      <w:r w:rsidRPr="00A832F8">
        <w:rPr>
          <w:b/>
          <w:bCs/>
          <w:i/>
          <w:iCs/>
        </w:rPr>
        <w:t>finance &amp; markets</w:t>
      </w:r>
      <w:r>
        <w:rPr>
          <w:b/>
          <w:bCs/>
          <w:i/>
          <w:iCs/>
        </w:rPr>
        <w:t>,</w:t>
      </w:r>
      <w:r>
        <w:t xml:space="preserve"> </w:t>
      </w:r>
    </w:p>
    <w:p w:rsidR="002039B6" w:rsidRDefault="00E65307" w:rsidP="00E65307">
      <w:pPr>
        <w:bidi w:val="0"/>
        <w:ind w:left="720"/>
      </w:pPr>
      <w:r>
        <w:t xml:space="preserve">             </w:t>
      </w:r>
      <w:r w:rsidR="002039B6">
        <w:t>ISSN</w:t>
      </w:r>
      <w:r w:rsidR="002039B6" w:rsidRPr="00752882">
        <w:t>: 2392-5124</w:t>
      </w:r>
      <w:r w:rsidR="002039B6">
        <w:t>.</w:t>
      </w:r>
    </w:p>
    <w:p w:rsidR="002039B6" w:rsidRDefault="002039B6" w:rsidP="002039B6">
      <w:pPr>
        <w:numPr>
          <w:ilvl w:val="0"/>
          <w:numId w:val="8"/>
        </w:numPr>
        <w:bidi w:val="0"/>
      </w:pPr>
      <w:r w:rsidRPr="005C2D8E">
        <w:t>Responsible</w:t>
      </w:r>
      <w:r>
        <w:t xml:space="preserve"> on </w:t>
      </w:r>
      <w:r w:rsidRPr="003E6FBC">
        <w:rPr>
          <w:b/>
          <w:bCs/>
          <w:i/>
          <w:iCs/>
        </w:rPr>
        <w:t>Finance and Accounting</w:t>
      </w:r>
      <w:r>
        <w:t xml:space="preserve"> LMD option.</w:t>
      </w:r>
    </w:p>
    <w:p w:rsidR="002039B6" w:rsidRPr="005C2D8E" w:rsidRDefault="002039B6" w:rsidP="002039B6">
      <w:pPr>
        <w:numPr>
          <w:ilvl w:val="0"/>
          <w:numId w:val="8"/>
        </w:numPr>
        <w:bidi w:val="0"/>
      </w:pPr>
      <w:r w:rsidRPr="005C2D8E">
        <w:t>Responsible</w:t>
      </w:r>
      <w:r>
        <w:t xml:space="preserve"> on </w:t>
      </w:r>
      <w:r w:rsidRPr="003E6FBC">
        <w:rPr>
          <w:b/>
          <w:bCs/>
          <w:i/>
          <w:iCs/>
        </w:rPr>
        <w:t>Audit Accounting and Management Control</w:t>
      </w:r>
      <w:r w:rsidRPr="003E6FBC">
        <w:rPr>
          <w:i/>
          <w:iCs/>
        </w:rPr>
        <w:t xml:space="preserve"> </w:t>
      </w:r>
      <w:r w:rsidR="00E65307">
        <w:rPr>
          <w:i/>
          <w:iCs/>
        </w:rPr>
        <w:t>(</w:t>
      </w:r>
      <w:r w:rsidR="00E65307" w:rsidRPr="00E65307">
        <w:rPr>
          <w:b/>
          <w:bCs/>
          <w:i/>
          <w:iCs/>
        </w:rPr>
        <w:t>AAMC</w:t>
      </w:r>
      <w:r w:rsidR="00E65307">
        <w:rPr>
          <w:i/>
          <w:iCs/>
        </w:rPr>
        <w:t xml:space="preserve">) </w:t>
      </w:r>
      <w:r w:rsidRPr="003E6FBC">
        <w:rPr>
          <w:b/>
          <w:bCs/>
          <w:i/>
          <w:iCs/>
        </w:rPr>
        <w:t>Master</w:t>
      </w:r>
      <w:r>
        <w:t xml:space="preserve"> option.</w:t>
      </w:r>
    </w:p>
    <w:p w:rsidR="002039B6" w:rsidRPr="003D4E0E" w:rsidRDefault="002039B6" w:rsidP="002039B6">
      <w:pPr>
        <w:numPr>
          <w:ilvl w:val="0"/>
          <w:numId w:val="8"/>
        </w:numPr>
        <w:bidi w:val="0"/>
        <w:rPr>
          <w:i/>
          <w:iCs/>
        </w:rPr>
      </w:pPr>
      <w:r>
        <w:t xml:space="preserve">President of </w:t>
      </w:r>
      <w:r w:rsidRPr="007B52CC">
        <w:t xml:space="preserve">Doctoral Training Committee (DTC): </w:t>
      </w:r>
      <w:r w:rsidRPr="003D4E0E">
        <w:rPr>
          <w:b/>
          <w:bCs/>
          <w:i/>
          <w:iCs/>
        </w:rPr>
        <w:t>Audit and Financial Accounting</w:t>
      </w:r>
    </w:p>
    <w:p w:rsidR="002039B6" w:rsidRDefault="002039B6" w:rsidP="002039B6">
      <w:pPr>
        <w:bidi w:val="0"/>
        <w:ind w:left="720"/>
      </w:pPr>
      <w:proofErr w:type="gramStart"/>
      <w:r w:rsidRPr="003D4E0E">
        <w:rPr>
          <w:b/>
          <w:bCs/>
          <w:i/>
          <w:iCs/>
        </w:rPr>
        <w:t>System</w:t>
      </w:r>
      <w:r w:rsidRPr="003D4E0E">
        <w:rPr>
          <w:i/>
          <w:iCs/>
        </w:rPr>
        <w:t xml:space="preserve"> (</w:t>
      </w:r>
      <w:r w:rsidRPr="007B52CC">
        <w:t>A</w:t>
      </w:r>
      <w:r>
        <w:t xml:space="preserve"> </w:t>
      </w:r>
      <w:r w:rsidRPr="007B52CC">
        <w:t>&amp;</w:t>
      </w:r>
      <w:r>
        <w:t xml:space="preserve"> </w:t>
      </w:r>
      <w:r w:rsidRPr="007B52CC">
        <w:t>F</w:t>
      </w:r>
      <w:r>
        <w:t>.</w:t>
      </w:r>
      <w:r w:rsidRPr="007B52CC">
        <w:t>A</w:t>
      </w:r>
      <w:r>
        <w:t>.</w:t>
      </w:r>
      <w:r w:rsidRPr="007B52CC">
        <w:t>S)</w:t>
      </w:r>
      <w:r>
        <w:t>.</w:t>
      </w:r>
      <w:proofErr w:type="gramEnd"/>
    </w:p>
    <w:p w:rsidR="002039B6" w:rsidRPr="007B52CC" w:rsidRDefault="002039B6" w:rsidP="00E65307">
      <w:pPr>
        <w:numPr>
          <w:ilvl w:val="0"/>
          <w:numId w:val="8"/>
        </w:numPr>
        <w:bidi w:val="0"/>
      </w:pPr>
      <w:r w:rsidRPr="007B52CC">
        <w:t>In 2</w:t>
      </w:r>
      <w:r w:rsidR="00E65307">
        <w:t>012, Opening a PhD LMD</w:t>
      </w:r>
      <w:r w:rsidRPr="007B52CC">
        <w:t xml:space="preserve">: </w:t>
      </w:r>
      <w:r w:rsidRPr="003D4E0E">
        <w:rPr>
          <w:b/>
          <w:bCs/>
          <w:i/>
          <w:iCs/>
        </w:rPr>
        <w:t>Audit and Financial Accounting System</w:t>
      </w:r>
      <w:r w:rsidRPr="007B52CC">
        <w:t xml:space="preserve"> (A</w:t>
      </w:r>
      <w:r>
        <w:t xml:space="preserve"> </w:t>
      </w:r>
      <w:r w:rsidRPr="007B52CC">
        <w:t>&amp;</w:t>
      </w:r>
      <w:r>
        <w:t xml:space="preserve"> </w:t>
      </w:r>
      <w:r w:rsidRPr="007B52CC">
        <w:t>FAS)</w:t>
      </w:r>
    </w:p>
    <w:p w:rsidR="002039B6" w:rsidRPr="007B52CC" w:rsidRDefault="002039B6" w:rsidP="002039B6">
      <w:pPr>
        <w:numPr>
          <w:ilvl w:val="0"/>
          <w:numId w:val="8"/>
        </w:numPr>
        <w:bidi w:val="0"/>
      </w:pPr>
      <w:r w:rsidRPr="007B52CC">
        <w:t xml:space="preserve">In 2013 Renewal of PhD LMD: </w:t>
      </w:r>
      <w:r w:rsidRPr="00DC6ABA">
        <w:rPr>
          <w:i/>
          <w:iCs/>
        </w:rPr>
        <w:t>Audit and Financial Accounting System</w:t>
      </w:r>
      <w:r w:rsidRPr="007B52CC">
        <w:t xml:space="preserve"> (A &amp;</w:t>
      </w:r>
      <w:r>
        <w:t xml:space="preserve"> </w:t>
      </w:r>
      <w:r w:rsidRPr="007B52CC">
        <w:t>FAS).</w:t>
      </w:r>
    </w:p>
    <w:p w:rsidR="002039B6" w:rsidRPr="00A46FC8" w:rsidRDefault="002039B6" w:rsidP="002039B6">
      <w:pPr>
        <w:numPr>
          <w:ilvl w:val="0"/>
          <w:numId w:val="8"/>
        </w:numPr>
        <w:bidi w:val="0"/>
      </w:pPr>
      <w:r>
        <w:t>In</w:t>
      </w:r>
      <w:r w:rsidR="00E65307">
        <w:t xml:space="preserve"> </w:t>
      </w:r>
      <w:r w:rsidRPr="007B52CC">
        <w:t xml:space="preserve">2014 Renewal of PhD LMD: </w:t>
      </w:r>
      <w:r w:rsidRPr="00DC6ABA">
        <w:rPr>
          <w:i/>
          <w:iCs/>
        </w:rPr>
        <w:t>Audit and Financial Accounting System</w:t>
      </w:r>
      <w:r w:rsidRPr="007B52CC">
        <w:t xml:space="preserve"> (A &amp; FAS)</w:t>
      </w:r>
      <w:r>
        <w:t>.</w:t>
      </w:r>
    </w:p>
    <w:p w:rsidR="002039B6" w:rsidRPr="006A6EAD" w:rsidRDefault="002039B6" w:rsidP="002039B6">
      <w:pPr>
        <w:numPr>
          <w:ilvl w:val="0"/>
          <w:numId w:val="8"/>
        </w:numPr>
        <w:bidi w:val="0"/>
      </w:pPr>
      <w:r w:rsidRPr="00F149C7">
        <w:t>January 24</w:t>
      </w:r>
      <w:r w:rsidRPr="00CC0E3D">
        <w:rPr>
          <w:vertAlign w:val="superscript"/>
        </w:rPr>
        <w:t>th</w:t>
      </w:r>
      <w:r w:rsidRPr="00F149C7">
        <w:t xml:space="preserve">, 2009, elected </w:t>
      </w:r>
      <w:r>
        <w:t xml:space="preserve">as </w:t>
      </w:r>
      <w:r w:rsidRPr="00F149C7">
        <w:t xml:space="preserve">President of the Scientific Committee of the Commerce </w:t>
      </w:r>
    </w:p>
    <w:p w:rsidR="002039B6" w:rsidRDefault="002039B6" w:rsidP="002039B6">
      <w:pPr>
        <w:bidi w:val="0"/>
        <w:ind w:left="360"/>
      </w:pPr>
      <w:r>
        <w:t xml:space="preserve">        </w:t>
      </w:r>
      <w:proofErr w:type="gramStart"/>
      <w:r w:rsidRPr="00F149C7">
        <w:t>Department in Law and Commerce Faculty.</w:t>
      </w:r>
      <w:proofErr w:type="gramEnd"/>
      <w:r w:rsidRPr="00F149C7">
        <w:t xml:space="preserve"> </w:t>
      </w:r>
    </w:p>
    <w:p w:rsidR="002039B6" w:rsidRDefault="002039B6" w:rsidP="002039B6">
      <w:pPr>
        <w:numPr>
          <w:ilvl w:val="0"/>
          <w:numId w:val="8"/>
        </w:numPr>
        <w:bidi w:val="0"/>
      </w:pPr>
      <w:r w:rsidRPr="00F149C7">
        <w:t>Member of the Scientific Council of</w:t>
      </w:r>
      <w:r>
        <w:t xml:space="preserve"> </w:t>
      </w:r>
      <w:r w:rsidRPr="00F149C7">
        <w:t>Law and Commerce Faculty</w:t>
      </w:r>
      <w:r>
        <w:t>.</w:t>
      </w:r>
    </w:p>
    <w:p w:rsidR="002039B6" w:rsidRPr="009F51AE" w:rsidRDefault="002039B6" w:rsidP="002039B6">
      <w:pPr>
        <w:numPr>
          <w:ilvl w:val="0"/>
          <w:numId w:val="8"/>
        </w:numPr>
        <w:bidi w:val="0"/>
      </w:pPr>
      <w:r w:rsidRPr="009F51AE">
        <w:t xml:space="preserve">In 2012, re-elected as President of the Scientific Committee of the Commerce </w:t>
      </w:r>
      <w:proofErr w:type="gramStart"/>
      <w:r w:rsidRPr="009F51AE">
        <w:t>Department</w:t>
      </w:r>
      <w:r w:rsidR="00E65307">
        <w:t xml:space="preserve"> </w:t>
      </w:r>
      <w:r w:rsidRPr="009F51AE">
        <w:t xml:space="preserve"> in</w:t>
      </w:r>
      <w:proofErr w:type="gramEnd"/>
      <w:r w:rsidRPr="009F51AE">
        <w:t xml:space="preserve"> Economics, Commerce, Management Faculty.</w:t>
      </w:r>
    </w:p>
    <w:p w:rsidR="002039B6" w:rsidRPr="009F51AE" w:rsidRDefault="002039B6" w:rsidP="002039B6">
      <w:pPr>
        <w:numPr>
          <w:ilvl w:val="0"/>
          <w:numId w:val="8"/>
        </w:numPr>
        <w:bidi w:val="0"/>
      </w:pPr>
      <w:r w:rsidRPr="009F51AE">
        <w:t>In 2015, elected as President of the Scientific Committee of the Finance and Accounting</w:t>
      </w:r>
    </w:p>
    <w:p w:rsidR="002039B6" w:rsidRPr="009F51AE" w:rsidRDefault="002039B6" w:rsidP="00E65307">
      <w:pPr>
        <w:bidi w:val="0"/>
        <w:ind w:left="720"/>
      </w:pPr>
      <w:proofErr w:type="gramStart"/>
      <w:r w:rsidRPr="009F51AE">
        <w:t>Department  in</w:t>
      </w:r>
      <w:proofErr w:type="gramEnd"/>
      <w:r w:rsidRPr="009F51AE">
        <w:t xml:space="preserve"> Economics, Commerce, Management and Finance sciences and accounting Faculty.</w:t>
      </w:r>
    </w:p>
    <w:p w:rsidR="002039B6" w:rsidRDefault="002039B6" w:rsidP="002039B6">
      <w:pPr>
        <w:numPr>
          <w:ilvl w:val="0"/>
          <w:numId w:val="8"/>
        </w:numPr>
        <w:bidi w:val="0"/>
      </w:pPr>
      <w:r w:rsidRPr="009F51AE">
        <w:t>Member of the scientific council of the faculty.</w:t>
      </w:r>
    </w:p>
    <w:p w:rsidR="00E65307" w:rsidRPr="007B52CC" w:rsidRDefault="00E65307" w:rsidP="00E65307">
      <w:pPr>
        <w:bidi w:val="0"/>
        <w:ind w:left="720"/>
      </w:pPr>
    </w:p>
    <w:p w:rsidR="002039B6" w:rsidRPr="00C01313" w:rsidRDefault="002039B6" w:rsidP="00320CE0">
      <w:pPr>
        <w:shd w:val="clear" w:color="auto" w:fill="E5DFEC" w:themeFill="accent4" w:themeFillTint="33"/>
        <w:bidi w:val="0"/>
        <w:rPr>
          <w:rStyle w:val="gt-cd-cl"/>
          <w:rFonts w:ascii="Bodoni MT Black" w:hAnsi="Bodoni MT Black"/>
          <w:i/>
          <w:iCs/>
          <w:color w:val="000000"/>
        </w:rPr>
      </w:pPr>
      <w:r w:rsidRPr="00C01313">
        <w:rPr>
          <w:rStyle w:val="gt-cd-cl"/>
          <w:rFonts w:ascii="Bodoni MT Black" w:hAnsi="Bodoni MT Black"/>
          <w:i/>
          <w:iCs/>
          <w:color w:val="000000"/>
        </w:rPr>
        <w:t xml:space="preserve">     Research Laboratory</w:t>
      </w:r>
    </w:p>
    <w:p w:rsidR="002039B6" w:rsidRPr="00402B3A" w:rsidRDefault="002039B6" w:rsidP="002039B6">
      <w:pPr>
        <w:numPr>
          <w:ilvl w:val="0"/>
          <w:numId w:val="12"/>
        </w:numPr>
        <w:bidi w:val="0"/>
      </w:pPr>
      <w:r w:rsidRPr="00402B3A">
        <w:t xml:space="preserve">2009, </w:t>
      </w:r>
      <w:r w:rsidRPr="003E6FBC">
        <w:rPr>
          <w:b/>
          <w:bCs/>
        </w:rPr>
        <w:t>Head of research laboratory team</w:t>
      </w:r>
      <w:r w:rsidRPr="00402B3A">
        <w:t>;</w:t>
      </w:r>
      <w:r>
        <w:t xml:space="preserve"> </w:t>
      </w:r>
      <w:r w:rsidRPr="00D5556E">
        <w:rPr>
          <w:b/>
          <w:bCs/>
          <w:i/>
          <w:iCs/>
        </w:rPr>
        <w:t xml:space="preserve">Macro-economic and structural change dynamics (DYNA.M.E.C.S) </w:t>
      </w:r>
      <w:r w:rsidRPr="00402B3A">
        <w:t xml:space="preserve">University </w:t>
      </w:r>
      <w:proofErr w:type="spellStart"/>
      <w:r w:rsidRPr="00402B3A">
        <w:t>Abd</w:t>
      </w:r>
      <w:proofErr w:type="spellEnd"/>
      <w:r w:rsidRPr="00402B3A">
        <w:t xml:space="preserve"> el </w:t>
      </w:r>
      <w:proofErr w:type="spellStart"/>
      <w:r w:rsidRPr="00402B3A">
        <w:t>Hamid</w:t>
      </w:r>
      <w:proofErr w:type="spellEnd"/>
      <w:r w:rsidRPr="00402B3A">
        <w:t xml:space="preserve"> </w:t>
      </w:r>
      <w:proofErr w:type="spellStart"/>
      <w:r w:rsidRPr="00402B3A">
        <w:t>Ibn</w:t>
      </w:r>
      <w:proofErr w:type="spellEnd"/>
      <w:r w:rsidRPr="00402B3A">
        <w:t xml:space="preserve"> </w:t>
      </w:r>
      <w:proofErr w:type="spellStart"/>
      <w:r w:rsidRPr="00402B3A">
        <w:t>Badis</w:t>
      </w:r>
      <w:proofErr w:type="spellEnd"/>
    </w:p>
    <w:p w:rsidR="002039B6" w:rsidRDefault="002039B6" w:rsidP="002039B6">
      <w:pPr>
        <w:numPr>
          <w:ilvl w:val="0"/>
          <w:numId w:val="12"/>
        </w:numPr>
        <w:bidi w:val="0"/>
      </w:pPr>
      <w:r w:rsidRPr="00402B3A">
        <w:t xml:space="preserve">2011 </w:t>
      </w:r>
      <w:r w:rsidRPr="003E6FBC">
        <w:rPr>
          <w:b/>
          <w:bCs/>
        </w:rPr>
        <w:t>Director of the Research Laboratory</w:t>
      </w:r>
      <w:r w:rsidRPr="00402B3A">
        <w:t>; (DYNA.M.E.C.S)</w:t>
      </w:r>
      <w:r>
        <w:t xml:space="preserve"> </w:t>
      </w:r>
      <w:r w:rsidRPr="00402B3A">
        <w:t xml:space="preserve">Macro-economic and </w:t>
      </w:r>
    </w:p>
    <w:p w:rsidR="002039B6" w:rsidRDefault="002039B6" w:rsidP="002039B6">
      <w:pPr>
        <w:bidi w:val="0"/>
        <w:ind w:left="720"/>
      </w:pPr>
      <w:proofErr w:type="gramStart"/>
      <w:r w:rsidRPr="00402B3A">
        <w:t>structural</w:t>
      </w:r>
      <w:proofErr w:type="gramEnd"/>
      <w:r w:rsidRPr="00402B3A">
        <w:t xml:space="preserve"> change</w:t>
      </w:r>
      <w:r>
        <w:t xml:space="preserve"> </w:t>
      </w:r>
      <w:r w:rsidRPr="00402B3A">
        <w:t>dynamics</w:t>
      </w:r>
      <w:r>
        <w:t>.</w:t>
      </w:r>
    </w:p>
    <w:p w:rsidR="00E65307" w:rsidRPr="002039B6" w:rsidRDefault="00E65307" w:rsidP="00E65307">
      <w:pPr>
        <w:bidi w:val="0"/>
        <w:ind w:left="720"/>
        <w:rPr>
          <w:rStyle w:val="gt-cd-cl"/>
        </w:rPr>
      </w:pPr>
    </w:p>
    <w:p w:rsidR="002039B6" w:rsidRPr="00C01313" w:rsidRDefault="002039B6" w:rsidP="002039B6">
      <w:pPr>
        <w:shd w:val="clear" w:color="auto" w:fill="B6DDE8"/>
        <w:bidi w:val="0"/>
        <w:rPr>
          <w:rStyle w:val="gt-cd-cl"/>
          <w:rFonts w:ascii="Bodoni MT Black" w:hAnsi="Bodoni MT Black"/>
          <w:i/>
          <w:iCs/>
          <w:color w:val="000000"/>
        </w:rPr>
      </w:pPr>
      <w:r>
        <w:rPr>
          <w:rStyle w:val="gt-cd-cl"/>
          <w:rFonts w:ascii="Bodoni MT Black" w:hAnsi="Bodoni MT Black"/>
          <w:i/>
          <w:iCs/>
          <w:color w:val="000000"/>
        </w:rPr>
        <w:t xml:space="preserve">    </w:t>
      </w:r>
      <w:r w:rsidRPr="00351C64">
        <w:rPr>
          <w:rStyle w:val="gt-cd-cl"/>
          <w:rFonts w:ascii="Bodoni MT Black" w:hAnsi="Bodoni MT Black"/>
          <w:i/>
          <w:iCs/>
          <w:color w:val="000000"/>
          <w:shd w:val="clear" w:color="auto" w:fill="B6DDE8"/>
        </w:rPr>
        <w:t>Books</w:t>
      </w:r>
    </w:p>
    <w:p w:rsidR="002039B6" w:rsidRPr="00153CE9" w:rsidRDefault="002039B6" w:rsidP="002039B6">
      <w:pPr>
        <w:numPr>
          <w:ilvl w:val="0"/>
          <w:numId w:val="9"/>
        </w:numPr>
        <w:bidi w:val="0"/>
      </w:pPr>
      <w:r>
        <w:rPr>
          <w:b/>
          <w:bCs/>
          <w:i/>
          <w:iCs/>
        </w:rPr>
        <w:t>F</w:t>
      </w:r>
      <w:r w:rsidRPr="00007498">
        <w:rPr>
          <w:b/>
          <w:bCs/>
          <w:i/>
          <w:iCs/>
        </w:rPr>
        <w:t>inancial accounting book</w:t>
      </w:r>
      <w:r w:rsidRPr="00153CE9">
        <w:t xml:space="preserve"> published by the OPU Algiers, November 2006</w:t>
      </w:r>
      <w:r>
        <w:t>.</w:t>
      </w:r>
    </w:p>
    <w:p w:rsidR="002039B6" w:rsidRPr="00153CE9" w:rsidRDefault="002039B6" w:rsidP="002039B6">
      <w:pPr>
        <w:numPr>
          <w:ilvl w:val="0"/>
          <w:numId w:val="9"/>
        </w:numPr>
        <w:bidi w:val="0"/>
      </w:pPr>
      <w:r w:rsidRPr="00153CE9">
        <w:t xml:space="preserve">November 2009, </w:t>
      </w:r>
      <w:r w:rsidRPr="00E65307">
        <w:rPr>
          <w:b/>
          <w:bCs/>
          <w:i/>
          <w:iCs/>
        </w:rPr>
        <w:t>reprint of the general accounting book</w:t>
      </w:r>
      <w:r w:rsidRPr="00153CE9">
        <w:t xml:space="preserve"> that was published</w:t>
      </w:r>
      <w:r>
        <w:t xml:space="preserve"> </w:t>
      </w:r>
      <w:r w:rsidRPr="00153CE9">
        <w:t xml:space="preserve">by OPU in November 2006, Ben </w:t>
      </w:r>
      <w:proofErr w:type="spellStart"/>
      <w:r w:rsidRPr="00153CE9">
        <w:t>Aknoun</w:t>
      </w:r>
      <w:proofErr w:type="spellEnd"/>
      <w:r w:rsidRPr="00153CE9">
        <w:t xml:space="preserve">, </w:t>
      </w:r>
      <w:proofErr w:type="gramStart"/>
      <w:r>
        <w:t>Algiers</w:t>
      </w:r>
      <w:proofErr w:type="gramEnd"/>
      <w:r>
        <w:t>.</w:t>
      </w:r>
    </w:p>
    <w:p w:rsidR="002039B6" w:rsidRDefault="002039B6" w:rsidP="002039B6">
      <w:pPr>
        <w:numPr>
          <w:ilvl w:val="0"/>
          <w:numId w:val="9"/>
        </w:numPr>
        <w:bidi w:val="0"/>
      </w:pPr>
      <w:r>
        <w:rPr>
          <w:b/>
          <w:bCs/>
          <w:i/>
          <w:iCs/>
        </w:rPr>
        <w:t>F</w:t>
      </w:r>
      <w:r w:rsidRPr="003D4E0E">
        <w:rPr>
          <w:b/>
          <w:bCs/>
          <w:i/>
          <w:iCs/>
        </w:rPr>
        <w:t>inancial and accounting lexicon &amp; Annexes: (French - Arabic)</w:t>
      </w:r>
      <w:r>
        <w:t xml:space="preserve"> </w:t>
      </w:r>
      <w:r w:rsidRPr="00153CE9">
        <w:t>published by</w:t>
      </w:r>
    </w:p>
    <w:p w:rsidR="002039B6" w:rsidRDefault="002039B6" w:rsidP="002039B6">
      <w:pPr>
        <w:bidi w:val="0"/>
        <w:ind w:left="720"/>
      </w:pPr>
      <w:r w:rsidRPr="00153CE9">
        <w:t xml:space="preserve">Dar </w:t>
      </w:r>
      <w:proofErr w:type="spellStart"/>
      <w:r w:rsidRPr="00153CE9">
        <w:t>Oum</w:t>
      </w:r>
      <w:proofErr w:type="spellEnd"/>
      <w:r w:rsidRPr="00153CE9">
        <w:t xml:space="preserve"> El </w:t>
      </w:r>
      <w:proofErr w:type="spellStart"/>
      <w:r w:rsidRPr="00153CE9">
        <w:t>Kitab</w:t>
      </w:r>
      <w:proofErr w:type="spellEnd"/>
      <w:r w:rsidRPr="00153CE9">
        <w:t>, Algiers, 2013</w:t>
      </w:r>
      <w:r>
        <w:t>.</w:t>
      </w:r>
    </w:p>
    <w:p w:rsidR="00E65307" w:rsidRDefault="00E65307" w:rsidP="00E65307">
      <w:pPr>
        <w:bidi w:val="0"/>
        <w:ind w:left="720"/>
      </w:pPr>
    </w:p>
    <w:p w:rsidR="002039B6" w:rsidRPr="00C01313" w:rsidRDefault="002039B6" w:rsidP="00320CE0">
      <w:pPr>
        <w:shd w:val="clear" w:color="auto" w:fill="DDD9C3" w:themeFill="background2" w:themeFillShade="E6"/>
        <w:bidi w:val="0"/>
        <w:rPr>
          <w:rStyle w:val="gt-cd-cl"/>
          <w:rFonts w:ascii="Bodoni MT Black" w:hAnsi="Bodoni MT Black"/>
          <w:i/>
          <w:iCs/>
          <w:color w:val="000000"/>
        </w:rPr>
      </w:pPr>
      <w:r w:rsidRPr="00C01313">
        <w:rPr>
          <w:rStyle w:val="gt-cd-cl"/>
          <w:rFonts w:ascii="Bodoni MT Black" w:hAnsi="Bodoni MT Black"/>
          <w:i/>
          <w:iCs/>
          <w:color w:val="000000"/>
        </w:rPr>
        <w:t xml:space="preserve">    Organization of seminars </w:t>
      </w:r>
      <w:r w:rsidRPr="00DC6ABA">
        <w:rPr>
          <w:rStyle w:val="gt-cd-cl"/>
          <w:i/>
          <w:iCs/>
          <w:color w:val="000000"/>
        </w:rPr>
        <w:t>(</w:t>
      </w:r>
      <w:r w:rsidRPr="00C01313">
        <w:rPr>
          <w:rStyle w:val="gt-cd-cl"/>
          <w:rFonts w:ascii="Bodoni MT Black" w:hAnsi="Bodoni MT Black"/>
          <w:i/>
          <w:iCs/>
          <w:color w:val="000000"/>
        </w:rPr>
        <w:t>National &amp; International</w:t>
      </w:r>
      <w:r w:rsidRPr="00DC6ABA">
        <w:rPr>
          <w:rStyle w:val="gt-cd-cl"/>
          <w:i/>
          <w:iCs/>
          <w:color w:val="000000"/>
        </w:rPr>
        <w:t>)</w:t>
      </w:r>
    </w:p>
    <w:p w:rsidR="002039B6" w:rsidRPr="007A0762" w:rsidRDefault="002039B6" w:rsidP="002039B6">
      <w:pPr>
        <w:numPr>
          <w:ilvl w:val="0"/>
          <w:numId w:val="13"/>
        </w:numPr>
        <w:bidi w:val="0"/>
        <w:rPr>
          <w:b/>
          <w:bCs/>
          <w:i/>
          <w:iCs/>
        </w:rPr>
      </w:pPr>
      <w:r w:rsidRPr="00402B3A">
        <w:t xml:space="preserve">Organization of a national seminar on : </w:t>
      </w:r>
      <w:r w:rsidRPr="007A0762">
        <w:rPr>
          <w:b/>
          <w:bCs/>
          <w:i/>
          <w:iCs/>
        </w:rPr>
        <w:t>the financial accounting system and its relationship</w:t>
      </w:r>
      <w:r w:rsidR="00E65307">
        <w:rPr>
          <w:b/>
          <w:bCs/>
          <w:i/>
          <w:iCs/>
        </w:rPr>
        <w:t>,</w:t>
      </w:r>
    </w:p>
    <w:p w:rsidR="002039B6" w:rsidRDefault="002039B6" w:rsidP="002039B6">
      <w:pPr>
        <w:bidi w:val="0"/>
        <w:ind w:left="720"/>
      </w:pPr>
      <w:r>
        <w:rPr>
          <w:b/>
          <w:bCs/>
          <w:i/>
          <w:iCs/>
        </w:rPr>
        <w:t xml:space="preserve">    </w:t>
      </w:r>
      <w:r w:rsidRPr="007A0762">
        <w:rPr>
          <w:b/>
          <w:bCs/>
          <w:i/>
          <w:iCs/>
        </w:rPr>
        <w:t xml:space="preserve"> </w:t>
      </w:r>
      <w:proofErr w:type="gramStart"/>
      <w:r w:rsidRPr="007A0762">
        <w:rPr>
          <w:b/>
          <w:bCs/>
          <w:i/>
          <w:iCs/>
        </w:rPr>
        <w:t>with</w:t>
      </w:r>
      <w:proofErr w:type="gramEnd"/>
      <w:r w:rsidRPr="007A0762">
        <w:rPr>
          <w:b/>
          <w:bCs/>
          <w:i/>
          <w:iCs/>
        </w:rPr>
        <w:t xml:space="preserve"> the international standards (IAS-IFRS),</w:t>
      </w:r>
      <w:r w:rsidRPr="00402B3A">
        <w:t xml:space="preserve"> January 2013</w:t>
      </w:r>
    </w:p>
    <w:p w:rsidR="002039B6" w:rsidRPr="00402B3A" w:rsidRDefault="002039B6" w:rsidP="002039B6">
      <w:pPr>
        <w:bidi w:val="0"/>
        <w:ind w:left="720"/>
      </w:pPr>
      <w:r>
        <w:rPr>
          <w:i/>
          <w:iCs/>
        </w:rPr>
        <w:t xml:space="preserve">                                   </w:t>
      </w:r>
      <w:r w:rsidR="00D70208">
        <w:rPr>
          <w:i/>
          <w:iCs/>
        </w:rPr>
        <w:t xml:space="preserve">With a </w:t>
      </w:r>
      <w:r w:rsidR="00D70208" w:rsidRPr="00833473">
        <w:rPr>
          <w:i/>
          <w:iCs/>
        </w:rPr>
        <w:t>National Proceeding</w:t>
      </w:r>
      <w:r w:rsidRPr="00833473">
        <w:rPr>
          <w:i/>
          <w:iCs/>
        </w:rPr>
        <w:t xml:space="preserve"> published;</w:t>
      </w:r>
      <w:r w:rsidRPr="00402B3A">
        <w:t xml:space="preserve"> </w:t>
      </w:r>
      <w:r w:rsidRPr="009E2A38">
        <w:rPr>
          <w:b/>
          <w:bCs/>
        </w:rPr>
        <w:t>ISSN</w:t>
      </w:r>
      <w:r w:rsidRPr="00402B3A">
        <w:t xml:space="preserve">: </w:t>
      </w:r>
      <w:r w:rsidRPr="009E2A38">
        <w:rPr>
          <w:b/>
          <w:bCs/>
        </w:rPr>
        <w:t>2437-038X</w:t>
      </w:r>
      <w:r>
        <w:t>.</w:t>
      </w:r>
    </w:p>
    <w:p w:rsidR="002039B6" w:rsidRPr="007A0762" w:rsidRDefault="002039B6" w:rsidP="002039B6">
      <w:pPr>
        <w:numPr>
          <w:ilvl w:val="0"/>
          <w:numId w:val="13"/>
        </w:numPr>
        <w:bidi w:val="0"/>
        <w:rPr>
          <w:b/>
          <w:bCs/>
          <w:i/>
          <w:iCs/>
        </w:rPr>
      </w:pPr>
      <w:r w:rsidRPr="00402B3A">
        <w:t xml:space="preserve">Organization of an international symposium on : </w:t>
      </w:r>
      <w:r w:rsidRPr="007A0762">
        <w:rPr>
          <w:b/>
          <w:bCs/>
          <w:i/>
          <w:iCs/>
        </w:rPr>
        <w:t xml:space="preserve">the tourism industry and sustainable </w:t>
      </w:r>
    </w:p>
    <w:p w:rsidR="002039B6" w:rsidRDefault="002039B6" w:rsidP="002039B6">
      <w:pPr>
        <w:bidi w:val="0"/>
        <w:ind w:left="720"/>
      </w:pPr>
      <w:r>
        <w:rPr>
          <w:b/>
          <w:bCs/>
          <w:i/>
          <w:iCs/>
        </w:rPr>
        <w:t xml:space="preserve">     </w:t>
      </w:r>
      <w:proofErr w:type="gramStart"/>
      <w:r w:rsidRPr="007A0762">
        <w:rPr>
          <w:b/>
          <w:bCs/>
          <w:i/>
          <w:iCs/>
        </w:rPr>
        <w:t>development</w:t>
      </w:r>
      <w:proofErr w:type="gramEnd"/>
      <w:r w:rsidRPr="007A0762">
        <w:rPr>
          <w:b/>
          <w:bCs/>
          <w:i/>
          <w:iCs/>
        </w:rPr>
        <w:t>: realities and perspectives</w:t>
      </w:r>
      <w:r w:rsidRPr="00402B3A">
        <w:t>, on 04 and November 5, 2014</w:t>
      </w:r>
    </w:p>
    <w:p w:rsidR="002039B6" w:rsidRPr="00402B3A" w:rsidRDefault="002039B6" w:rsidP="002039B6">
      <w:pPr>
        <w:bidi w:val="0"/>
        <w:ind w:left="360"/>
      </w:pPr>
      <w:r>
        <w:rPr>
          <w:i/>
          <w:iCs/>
        </w:rPr>
        <w:t xml:space="preserve">                                        </w:t>
      </w:r>
      <w:r w:rsidR="00D70208">
        <w:rPr>
          <w:i/>
          <w:iCs/>
        </w:rPr>
        <w:t xml:space="preserve">With an International </w:t>
      </w:r>
      <w:r w:rsidR="00D70208" w:rsidRPr="00833473">
        <w:rPr>
          <w:i/>
          <w:iCs/>
        </w:rPr>
        <w:t>Proceeding</w:t>
      </w:r>
      <w:r w:rsidRPr="00833473">
        <w:rPr>
          <w:i/>
          <w:iCs/>
        </w:rPr>
        <w:t xml:space="preserve"> published;</w:t>
      </w:r>
      <w:r w:rsidRPr="00402B3A">
        <w:t xml:space="preserve"> </w:t>
      </w:r>
      <w:r w:rsidRPr="009E2A38">
        <w:rPr>
          <w:b/>
          <w:bCs/>
        </w:rPr>
        <w:t>ISSN: 2437-0398</w:t>
      </w:r>
      <w:r>
        <w:t>.</w:t>
      </w:r>
    </w:p>
    <w:p w:rsidR="000575F2" w:rsidRPr="00270D97" w:rsidRDefault="002039B6" w:rsidP="00270D97">
      <w:pPr>
        <w:numPr>
          <w:ilvl w:val="0"/>
          <w:numId w:val="13"/>
        </w:numPr>
        <w:bidi w:val="0"/>
      </w:pPr>
      <w:r w:rsidRPr="00402B3A">
        <w:t>In 2013, Organization of a workshop on</w:t>
      </w:r>
      <w:r>
        <w:t>:</w:t>
      </w:r>
      <w:r w:rsidRPr="00402B3A">
        <w:t xml:space="preserve"> </w:t>
      </w:r>
      <w:r w:rsidR="00D70208">
        <w:t xml:space="preserve"> </w:t>
      </w:r>
      <w:r w:rsidRPr="007A0762">
        <w:rPr>
          <w:b/>
          <w:bCs/>
          <w:i/>
          <w:iCs/>
        </w:rPr>
        <w:t xml:space="preserve">the savings of </w:t>
      </w:r>
      <w:r w:rsidR="00D70208">
        <w:rPr>
          <w:b/>
          <w:bCs/>
          <w:i/>
          <w:iCs/>
        </w:rPr>
        <w:t xml:space="preserve">water resources and sustainable </w:t>
      </w:r>
      <w:r w:rsidRPr="007A0762">
        <w:rPr>
          <w:b/>
          <w:bCs/>
          <w:i/>
          <w:iCs/>
        </w:rPr>
        <w:t>development.</w:t>
      </w:r>
      <w:r w:rsidR="000575F2" w:rsidRPr="00270D97">
        <w:rPr>
          <w:rFonts w:cs="Andalus"/>
          <w:sz w:val="32"/>
          <w:szCs w:val="32"/>
        </w:rPr>
        <w:t xml:space="preserve">     </w:t>
      </w:r>
    </w:p>
    <w:p w:rsidR="00270D97" w:rsidRPr="00270D97" w:rsidRDefault="00270D97" w:rsidP="00270D97">
      <w:pPr>
        <w:bidi w:val="0"/>
        <w:ind w:left="360"/>
        <w:rPr>
          <w:lang w:val="fr-FR"/>
        </w:rPr>
      </w:pPr>
      <w:r>
        <w:t xml:space="preserve">                          </w:t>
      </w:r>
    </w:p>
    <w:p w:rsidR="00270D97" w:rsidRPr="007125C5" w:rsidRDefault="00270D97" w:rsidP="00270D97">
      <w:pPr>
        <w:shd w:val="clear" w:color="auto" w:fill="DDD9C3" w:themeFill="background2" w:themeFillShade="E6"/>
        <w:bidi w:val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Broadway" w:hAnsi="Broadway" w:hint="cs"/>
          <w:b/>
          <w:bCs/>
          <w:rtl/>
        </w:rPr>
        <w:t xml:space="preserve">    </w:t>
      </w:r>
      <w:r>
        <w:rPr>
          <w:rFonts w:ascii="Broadway" w:hAnsi="Broadway" w:hint="cs"/>
          <w:b/>
          <w:bCs/>
          <w:rtl/>
        </w:rPr>
        <w:pgNum/>
      </w:r>
      <w:r w:rsidRPr="007125C5">
        <w:rPr>
          <w:rFonts w:ascii="Broadway" w:hAnsi="Broadway" w:hint="cs"/>
          <w:b/>
          <w:bCs/>
          <w:rtl/>
        </w:rPr>
        <w:t xml:space="preserve"> </w:t>
      </w:r>
      <w:r>
        <w:rPr>
          <w:rFonts w:ascii="Broadway" w:hAnsi="Broadway" w:hint="cs"/>
          <w:b/>
          <w:bCs/>
          <w:rtl/>
        </w:rPr>
        <w:pgNum/>
      </w:r>
      <w:r>
        <w:rPr>
          <w:rStyle w:val="gt-cd-cl"/>
          <w:rFonts w:ascii="Bodoni MT Black" w:hAnsi="Bodoni MT Black"/>
          <w:i/>
          <w:iCs/>
          <w:color w:val="000000"/>
        </w:rPr>
        <w:t>S</w:t>
      </w:r>
      <w:r w:rsidRPr="00270D97">
        <w:rPr>
          <w:rStyle w:val="gt-cd-cl"/>
          <w:rFonts w:ascii="Bodoni MT Black" w:hAnsi="Bodoni MT Black"/>
          <w:i/>
          <w:iCs/>
          <w:color w:val="000000"/>
        </w:rPr>
        <w:t>earch</w:t>
      </w:r>
      <w:r>
        <w:rPr>
          <w:rFonts w:ascii="Broadway" w:hAnsi="Broadway"/>
          <w:b/>
          <w:bCs/>
          <w:lang w:val="fr-FR"/>
        </w:rPr>
        <w:t xml:space="preserve"> </w:t>
      </w:r>
      <w:r>
        <w:rPr>
          <w:rStyle w:val="gt-cd-cl"/>
          <w:rFonts w:ascii="Bodoni MT Black" w:hAnsi="Bodoni MT Black"/>
          <w:i/>
          <w:iCs/>
          <w:color w:val="000000"/>
        </w:rPr>
        <w:t>P</w:t>
      </w:r>
      <w:r w:rsidRPr="00270D97">
        <w:rPr>
          <w:rStyle w:val="gt-cd-cl"/>
          <w:rFonts w:ascii="Bodoni MT Black" w:hAnsi="Bodoni MT Black"/>
          <w:i/>
          <w:iCs/>
          <w:color w:val="000000"/>
        </w:rPr>
        <w:t>rojects</w:t>
      </w:r>
      <w:r>
        <w:rPr>
          <w:rFonts w:ascii="Broadway" w:hAnsi="Broadway"/>
          <w:b/>
          <w:bCs/>
          <w:lang w:val="fr-FR"/>
        </w:rPr>
        <w:t xml:space="preserve"> (</w:t>
      </w:r>
      <w:r w:rsidRPr="009F4516">
        <w:rPr>
          <w:b/>
          <w:bCs/>
          <w:sz w:val="28"/>
          <w:szCs w:val="28"/>
        </w:rPr>
        <w:t>CNEPRU</w:t>
      </w:r>
      <w:r>
        <w:rPr>
          <w:b/>
          <w:bCs/>
          <w:sz w:val="28"/>
          <w:szCs w:val="28"/>
        </w:rPr>
        <w:t>)</w:t>
      </w:r>
      <w:r w:rsidRPr="007125C5">
        <w:rPr>
          <w:rFonts w:hint="cs"/>
          <w:b/>
          <w:bCs/>
          <w:sz w:val="32"/>
          <w:szCs w:val="32"/>
          <w:rtl/>
        </w:rPr>
        <w:t xml:space="preserve">  </w:t>
      </w:r>
    </w:p>
    <w:p w:rsidR="00270D97" w:rsidRPr="00270D97" w:rsidRDefault="00270D97" w:rsidP="00270D97">
      <w:pPr>
        <w:bidi w:val="0"/>
        <w:ind w:left="357"/>
        <w:contextualSpacing/>
        <w:jc w:val="both"/>
        <w:rPr>
          <w:rtl/>
          <w:lang w:val="fr-FR"/>
        </w:rPr>
      </w:pPr>
      <w:r w:rsidRPr="00270D97">
        <w:rPr>
          <w:lang w:val="fr-FR"/>
        </w:rPr>
        <w:t xml:space="preserve">Project </w:t>
      </w:r>
      <w:proofErr w:type="spellStart"/>
      <w:r w:rsidRPr="00270D97">
        <w:rPr>
          <w:lang w:val="fr-FR"/>
        </w:rPr>
        <w:t>Officer</w:t>
      </w:r>
      <w:proofErr w:type="spellEnd"/>
      <w:r w:rsidRPr="00270D97">
        <w:rPr>
          <w:lang w:val="fr-FR"/>
        </w:rPr>
        <w:t xml:space="preserve">: </w:t>
      </w:r>
      <w:r w:rsidR="001B6E50" w:rsidRPr="001B6E50">
        <w:rPr>
          <w:b/>
          <w:bCs/>
          <w:lang w:val="fr-FR"/>
        </w:rPr>
        <w:t xml:space="preserve">Prof. </w:t>
      </w:r>
      <w:r w:rsidRPr="001B6E50">
        <w:rPr>
          <w:b/>
          <w:bCs/>
          <w:lang w:val="fr-FR"/>
        </w:rPr>
        <w:t>LAID Mohammed</w:t>
      </w:r>
    </w:p>
    <w:p w:rsidR="00270D97" w:rsidRDefault="00270D97" w:rsidP="00270D97">
      <w:pPr>
        <w:bidi w:val="0"/>
        <w:ind w:left="357"/>
        <w:contextualSpacing/>
        <w:rPr>
          <w:lang w:val="fr-FR"/>
        </w:rPr>
      </w:pPr>
      <w:r w:rsidRPr="00270D97">
        <w:rPr>
          <w:lang w:val="fr-FR"/>
        </w:rPr>
        <w:t xml:space="preserve">Project </w:t>
      </w:r>
      <w:proofErr w:type="spellStart"/>
      <w:r w:rsidRPr="00270D97">
        <w:rPr>
          <w:lang w:val="fr-FR"/>
        </w:rPr>
        <w:t>Number</w:t>
      </w:r>
      <w:proofErr w:type="spellEnd"/>
      <w:r w:rsidRPr="00270D97">
        <w:rPr>
          <w:lang w:val="fr-FR"/>
        </w:rPr>
        <w:t>:</w:t>
      </w:r>
      <w:r>
        <w:rPr>
          <w:rFonts w:hint="cs"/>
          <w:b/>
          <w:bCs/>
          <w:rtl/>
        </w:rPr>
        <w:t xml:space="preserve"> </w:t>
      </w:r>
      <w:r w:rsidRPr="00D223E8">
        <w:rPr>
          <w:b/>
          <w:bCs/>
        </w:rPr>
        <w:t>M022201400</w:t>
      </w:r>
      <w:r>
        <w:rPr>
          <w:b/>
          <w:bCs/>
        </w:rPr>
        <w:t>08</w:t>
      </w:r>
      <w:r w:rsidRPr="005E6AB6">
        <w:rPr>
          <w:b/>
          <w:bCs/>
          <w:i/>
          <w:iCs/>
          <w:sz w:val="22"/>
          <w:szCs w:val="22"/>
        </w:rPr>
        <w:t xml:space="preserve">   </w:t>
      </w:r>
    </w:p>
    <w:p w:rsidR="00270D97" w:rsidRPr="00270D97" w:rsidRDefault="00270D97" w:rsidP="000F7ACD">
      <w:pPr>
        <w:bidi w:val="0"/>
        <w:contextualSpacing/>
        <w:rPr>
          <w:rtl/>
          <w:lang w:val="fr-FR"/>
        </w:rPr>
      </w:pPr>
      <w:r>
        <w:rPr>
          <w:lang w:val="fr-FR"/>
        </w:rPr>
        <w:t xml:space="preserve">      </w:t>
      </w:r>
      <w:r w:rsidRPr="00270D97">
        <w:rPr>
          <w:lang w:val="fr-FR"/>
        </w:rPr>
        <w:t xml:space="preserve">The date of </w:t>
      </w:r>
      <w:proofErr w:type="spellStart"/>
      <w:r w:rsidR="000F7ACD" w:rsidRPr="000F7ACD">
        <w:rPr>
          <w:lang w:val="fr-FR"/>
        </w:rPr>
        <w:t>project</w:t>
      </w:r>
      <w:proofErr w:type="spellEnd"/>
      <w:r w:rsidR="000F7ACD" w:rsidRPr="000F7ACD">
        <w:rPr>
          <w:lang w:val="fr-FR"/>
        </w:rPr>
        <w:t xml:space="preserve"> </w:t>
      </w:r>
      <w:proofErr w:type="spellStart"/>
      <w:r w:rsidR="000F7ACD" w:rsidRPr="000F7ACD">
        <w:rPr>
          <w:lang w:val="fr-FR"/>
        </w:rPr>
        <w:t>approval</w:t>
      </w:r>
      <w:proofErr w:type="spellEnd"/>
      <w:r>
        <w:rPr>
          <w:lang w:val="fr-FR"/>
        </w:rPr>
        <w:t xml:space="preserve">: </w:t>
      </w:r>
      <w:r w:rsidRPr="001B6E50">
        <w:rPr>
          <w:b/>
          <w:bCs/>
          <w:lang w:val="fr-FR"/>
        </w:rPr>
        <w:t>2015</w:t>
      </w:r>
    </w:p>
    <w:p w:rsidR="00270D97" w:rsidRPr="00270D97" w:rsidRDefault="00270D97" w:rsidP="00270D97">
      <w:pPr>
        <w:bidi w:val="0"/>
        <w:ind w:left="357"/>
        <w:contextualSpacing/>
        <w:rPr>
          <w:lang w:val="fr-FR"/>
        </w:rPr>
      </w:pPr>
      <w:r w:rsidRPr="00270D97">
        <w:rPr>
          <w:lang w:val="fr-FR"/>
        </w:rPr>
        <w:t xml:space="preserve">Project </w:t>
      </w:r>
      <w:proofErr w:type="spellStart"/>
      <w:r w:rsidRPr="00270D97">
        <w:rPr>
          <w:lang w:val="fr-FR"/>
        </w:rPr>
        <w:t>duration</w:t>
      </w:r>
      <w:proofErr w:type="spellEnd"/>
      <w:proofErr w:type="gramStart"/>
      <w:r w:rsidRPr="00270D97">
        <w:rPr>
          <w:lang w:val="fr-FR"/>
        </w:rPr>
        <w:t xml:space="preserve">: </w:t>
      </w:r>
      <w:r w:rsidRPr="00270D97">
        <w:rPr>
          <w:rFonts w:hint="cs"/>
          <w:rtl/>
          <w:lang w:val="fr-FR"/>
        </w:rPr>
        <w:t xml:space="preserve"> </w:t>
      </w:r>
      <w:r w:rsidRPr="001B6E50">
        <w:rPr>
          <w:b/>
          <w:bCs/>
          <w:lang w:val="fr-FR"/>
        </w:rPr>
        <w:t>4</w:t>
      </w:r>
      <w:proofErr w:type="gramEnd"/>
      <w:r w:rsidRPr="001B6E50">
        <w:rPr>
          <w:b/>
          <w:bCs/>
          <w:lang w:val="fr-FR"/>
        </w:rPr>
        <w:t xml:space="preserve"> </w:t>
      </w:r>
      <w:proofErr w:type="spellStart"/>
      <w:r w:rsidRPr="001B6E50">
        <w:rPr>
          <w:b/>
          <w:bCs/>
          <w:lang w:val="fr-FR"/>
        </w:rPr>
        <w:t>years</w:t>
      </w:r>
      <w:proofErr w:type="spellEnd"/>
    </w:p>
    <w:tbl>
      <w:tblPr>
        <w:tblW w:w="4913" w:type="pct"/>
        <w:tblCellSpacing w:w="0" w:type="dxa"/>
        <w:tblInd w:w="157" w:type="dxa"/>
        <w:tblBorders>
          <w:top w:val="outset" w:sz="6" w:space="0" w:color="B5D1F0"/>
          <w:left w:val="outset" w:sz="6" w:space="0" w:color="B5D1F0"/>
          <w:bottom w:val="outset" w:sz="6" w:space="0" w:color="B5D1F0"/>
          <w:right w:val="outset" w:sz="6" w:space="0" w:color="B5D1F0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955"/>
        <w:gridCol w:w="2989"/>
      </w:tblGrid>
      <w:tr w:rsidR="00270D97" w:rsidRPr="000C7048" w:rsidTr="0085597B">
        <w:trPr>
          <w:tblCellSpacing w:w="0" w:type="dxa"/>
        </w:trPr>
        <w:tc>
          <w:tcPr>
            <w:tcW w:w="3329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270D97" w:rsidRPr="00270D97" w:rsidRDefault="00270D97" w:rsidP="0085597B">
            <w:pPr>
              <w:jc w:val="center"/>
              <w:rPr>
                <w:b/>
                <w:bCs/>
              </w:rPr>
            </w:pPr>
            <w:r w:rsidRPr="00270D97">
              <w:rPr>
                <w:b/>
                <w:bCs/>
              </w:rPr>
              <w:t xml:space="preserve">Project Title </w:t>
            </w:r>
            <w:r w:rsidRPr="00270D97">
              <w:rPr>
                <w:rFonts w:hint="cs"/>
                <w:b/>
                <w:bCs/>
                <w:rtl/>
              </w:rPr>
              <w:t xml:space="preserve">    </w:t>
            </w:r>
          </w:p>
        </w:tc>
        <w:tc>
          <w:tcPr>
            <w:tcW w:w="1671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270D97" w:rsidRPr="00270D97" w:rsidRDefault="00270D97" w:rsidP="0085597B">
            <w:pPr>
              <w:jc w:val="center"/>
              <w:rPr>
                <w:b/>
                <w:bCs/>
              </w:rPr>
            </w:pPr>
            <w:r w:rsidRPr="00270D97">
              <w:rPr>
                <w:b/>
                <w:bCs/>
              </w:rPr>
              <w:t>Project Code</w:t>
            </w:r>
          </w:p>
        </w:tc>
      </w:tr>
      <w:tr w:rsidR="00270D97" w:rsidRPr="008229D1" w:rsidTr="0085597B">
        <w:trPr>
          <w:tblCellSpacing w:w="0" w:type="dxa"/>
        </w:trPr>
        <w:tc>
          <w:tcPr>
            <w:tcW w:w="3329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270D97" w:rsidRPr="008229D1" w:rsidRDefault="00270D97" w:rsidP="0085597B">
            <w:pPr>
              <w:pStyle w:val="Titre"/>
              <w:bidi/>
              <w:spacing w:line="276" w:lineRule="auto"/>
              <w:rPr>
                <w:i/>
                <w:iCs/>
              </w:rPr>
            </w:pPr>
            <w:r w:rsidRPr="008229D1">
              <w:rPr>
                <w:i/>
                <w:iCs/>
              </w:rPr>
              <w:t>La gouvernance des ressources en eau et leur rôle dans</w:t>
            </w:r>
          </w:p>
          <w:p w:rsidR="00270D97" w:rsidRPr="008229D1" w:rsidRDefault="00270D97" w:rsidP="0085597B">
            <w:pPr>
              <w:pStyle w:val="Titre"/>
              <w:bidi/>
              <w:spacing w:line="276" w:lineRule="auto"/>
              <w:rPr>
                <w:i/>
                <w:iCs/>
              </w:rPr>
            </w:pPr>
            <w:proofErr w:type="gramStart"/>
            <w:r w:rsidRPr="008229D1">
              <w:rPr>
                <w:i/>
                <w:iCs/>
              </w:rPr>
              <w:t>le</w:t>
            </w:r>
            <w:proofErr w:type="gramEnd"/>
            <w:r w:rsidRPr="008229D1">
              <w:rPr>
                <w:i/>
                <w:iCs/>
              </w:rPr>
              <w:t xml:space="preserve"> développement économique en Algérie </w:t>
            </w:r>
          </w:p>
          <w:p w:rsidR="00270D97" w:rsidRPr="008229D1" w:rsidRDefault="001B6E50" w:rsidP="001B6E50">
            <w:pPr>
              <w:pStyle w:val="Titre"/>
              <w:bidi/>
              <w:spacing w:line="276" w:lineRule="auto"/>
              <w:rPr>
                <w:i/>
                <w:iCs/>
              </w:rPr>
            </w:pPr>
            <w:proofErr w:type="spellStart"/>
            <w:r w:rsidRPr="001B6E50">
              <w:rPr>
                <w:i/>
                <w:iCs/>
              </w:rPr>
              <w:t>Governance</w:t>
            </w:r>
            <w:proofErr w:type="spellEnd"/>
            <w:r w:rsidRPr="001B6E50">
              <w:rPr>
                <w:i/>
                <w:iCs/>
              </w:rPr>
              <w:t xml:space="preserve"> of water </w:t>
            </w:r>
            <w:proofErr w:type="spellStart"/>
            <w:r w:rsidRPr="001B6E50">
              <w:rPr>
                <w:i/>
                <w:iCs/>
              </w:rPr>
              <w:t>resources</w:t>
            </w:r>
            <w:proofErr w:type="spellEnd"/>
            <w:r w:rsidRPr="001B6E50">
              <w:rPr>
                <w:i/>
                <w:iCs/>
              </w:rPr>
              <w:t xml:space="preserve"> and </w:t>
            </w:r>
            <w:proofErr w:type="spellStart"/>
            <w:r w:rsidRPr="001B6E50">
              <w:rPr>
                <w:i/>
                <w:iCs/>
              </w:rPr>
              <w:t>their</w:t>
            </w:r>
            <w:proofErr w:type="spellEnd"/>
            <w:r w:rsidRPr="001B6E50">
              <w:rPr>
                <w:i/>
                <w:iCs/>
              </w:rPr>
              <w:t xml:space="preserve"> </w:t>
            </w:r>
            <w:proofErr w:type="spellStart"/>
            <w:r w:rsidRPr="001B6E50">
              <w:rPr>
                <w:i/>
                <w:iCs/>
              </w:rPr>
              <w:t>role</w:t>
            </w:r>
            <w:proofErr w:type="spellEnd"/>
            <w:r w:rsidRPr="001B6E50">
              <w:rPr>
                <w:i/>
                <w:iCs/>
              </w:rPr>
              <w:t xml:space="preserve"> in </w:t>
            </w:r>
            <w:proofErr w:type="spellStart"/>
            <w:r w:rsidRPr="001B6E50">
              <w:rPr>
                <w:i/>
                <w:iCs/>
              </w:rPr>
              <w:t>economic</w:t>
            </w:r>
            <w:proofErr w:type="spellEnd"/>
            <w:r w:rsidRPr="001B6E50">
              <w:rPr>
                <w:i/>
                <w:iCs/>
              </w:rPr>
              <w:t xml:space="preserve"> </w:t>
            </w:r>
            <w:proofErr w:type="spellStart"/>
            <w:r w:rsidRPr="001B6E50">
              <w:rPr>
                <w:i/>
                <w:iCs/>
              </w:rPr>
              <w:t>development</w:t>
            </w:r>
            <w:proofErr w:type="spellEnd"/>
            <w:r w:rsidRPr="001B6E50">
              <w:rPr>
                <w:i/>
                <w:iCs/>
              </w:rPr>
              <w:t xml:space="preserve"> in </w:t>
            </w:r>
            <w:proofErr w:type="spellStart"/>
            <w:r w:rsidRPr="001B6E50">
              <w:rPr>
                <w:i/>
                <w:iCs/>
              </w:rPr>
              <w:t>Algeria</w:t>
            </w:r>
            <w:proofErr w:type="spellEnd"/>
          </w:p>
        </w:tc>
        <w:tc>
          <w:tcPr>
            <w:tcW w:w="1671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270D97" w:rsidRPr="008229D1" w:rsidRDefault="00270D97" w:rsidP="008559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9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M02220140008</w:t>
            </w:r>
          </w:p>
        </w:tc>
      </w:tr>
    </w:tbl>
    <w:p w:rsidR="00270D97" w:rsidRPr="008229D1" w:rsidRDefault="00270D97" w:rsidP="00270D97">
      <w:pPr>
        <w:bidi w:val="0"/>
        <w:ind w:left="480" w:hanging="480"/>
        <w:jc w:val="center"/>
        <w:rPr>
          <w:sz w:val="22"/>
          <w:szCs w:val="22"/>
          <w:rtl/>
          <w:lang w:val="fr-FR"/>
        </w:rPr>
      </w:pPr>
      <w:r w:rsidRPr="008229D1">
        <w:rPr>
          <w:rFonts w:hint="cs"/>
          <w:sz w:val="22"/>
          <w:szCs w:val="22"/>
          <w:rtl/>
          <w:lang w:val="fr-FR"/>
        </w:rPr>
        <w:t>------------------------------------------------------------------------------</w:t>
      </w:r>
    </w:p>
    <w:p w:rsidR="007718B2" w:rsidRPr="00270D97" w:rsidRDefault="007718B2" w:rsidP="007718B2">
      <w:pPr>
        <w:bidi w:val="0"/>
        <w:ind w:left="357"/>
        <w:contextualSpacing/>
        <w:jc w:val="both"/>
        <w:rPr>
          <w:rtl/>
          <w:lang w:val="fr-FR"/>
        </w:rPr>
      </w:pPr>
      <w:r w:rsidRPr="00270D97">
        <w:rPr>
          <w:lang w:val="fr-FR"/>
        </w:rPr>
        <w:t xml:space="preserve">Project </w:t>
      </w:r>
      <w:proofErr w:type="spellStart"/>
      <w:r w:rsidRPr="00270D97">
        <w:rPr>
          <w:lang w:val="fr-FR"/>
        </w:rPr>
        <w:t>Officer</w:t>
      </w:r>
      <w:proofErr w:type="spellEnd"/>
      <w:r w:rsidRPr="00270D97">
        <w:rPr>
          <w:lang w:val="fr-FR"/>
        </w:rPr>
        <w:t xml:space="preserve">: </w:t>
      </w:r>
      <w:r w:rsidR="001B6E50" w:rsidRPr="001B6E50">
        <w:rPr>
          <w:b/>
          <w:bCs/>
          <w:lang w:val="fr-FR"/>
        </w:rPr>
        <w:t xml:space="preserve">Prof. </w:t>
      </w:r>
      <w:r w:rsidRPr="001B6E50">
        <w:rPr>
          <w:b/>
          <w:bCs/>
          <w:lang w:val="fr-FR"/>
        </w:rPr>
        <w:t>LAID Mohammed</w:t>
      </w:r>
    </w:p>
    <w:p w:rsidR="007718B2" w:rsidRDefault="007718B2" w:rsidP="007718B2">
      <w:pPr>
        <w:bidi w:val="0"/>
        <w:ind w:left="357"/>
        <w:contextualSpacing/>
        <w:rPr>
          <w:lang w:val="fr-FR"/>
        </w:rPr>
      </w:pPr>
      <w:r w:rsidRPr="00270D97">
        <w:rPr>
          <w:lang w:val="fr-FR"/>
        </w:rPr>
        <w:t xml:space="preserve">Project </w:t>
      </w:r>
      <w:proofErr w:type="spellStart"/>
      <w:r w:rsidRPr="00270D97">
        <w:rPr>
          <w:lang w:val="fr-FR"/>
        </w:rPr>
        <w:t>Number</w:t>
      </w:r>
      <w:proofErr w:type="spellEnd"/>
      <w:r w:rsidRPr="00270D97">
        <w:rPr>
          <w:lang w:val="fr-FR"/>
        </w:rPr>
        <w:t>:</w:t>
      </w:r>
      <w:r>
        <w:rPr>
          <w:rFonts w:hint="cs"/>
          <w:b/>
          <w:bCs/>
          <w:rtl/>
        </w:rPr>
        <w:t xml:space="preserve"> </w:t>
      </w:r>
      <w:r w:rsidRPr="00D223E8">
        <w:rPr>
          <w:b/>
          <w:bCs/>
        </w:rPr>
        <w:t>M022201</w:t>
      </w:r>
      <w:r>
        <w:rPr>
          <w:b/>
          <w:bCs/>
        </w:rPr>
        <w:t>3</w:t>
      </w:r>
      <w:r w:rsidRPr="00D223E8">
        <w:rPr>
          <w:b/>
          <w:bCs/>
        </w:rPr>
        <w:t>00</w:t>
      </w:r>
      <w:r>
        <w:rPr>
          <w:b/>
          <w:bCs/>
        </w:rPr>
        <w:t>47</w:t>
      </w:r>
      <w:r w:rsidRPr="005E6AB6">
        <w:rPr>
          <w:b/>
          <w:bCs/>
          <w:i/>
          <w:iCs/>
          <w:sz w:val="22"/>
          <w:szCs w:val="22"/>
        </w:rPr>
        <w:t xml:space="preserve">   </w:t>
      </w:r>
    </w:p>
    <w:p w:rsidR="007718B2" w:rsidRPr="00270D97" w:rsidRDefault="007718B2" w:rsidP="000F7ACD">
      <w:pPr>
        <w:bidi w:val="0"/>
        <w:contextualSpacing/>
        <w:rPr>
          <w:rtl/>
          <w:lang w:val="fr-FR"/>
        </w:rPr>
      </w:pPr>
      <w:r>
        <w:rPr>
          <w:lang w:val="fr-FR"/>
        </w:rPr>
        <w:t xml:space="preserve">      </w:t>
      </w:r>
      <w:r w:rsidRPr="00270D97">
        <w:rPr>
          <w:lang w:val="fr-FR"/>
        </w:rPr>
        <w:t xml:space="preserve">The date of </w:t>
      </w:r>
      <w:proofErr w:type="spellStart"/>
      <w:r w:rsidR="000F7ACD" w:rsidRPr="000F7ACD">
        <w:rPr>
          <w:lang w:val="fr-FR"/>
        </w:rPr>
        <w:t>project</w:t>
      </w:r>
      <w:proofErr w:type="spellEnd"/>
      <w:r w:rsidR="000F7ACD" w:rsidRPr="000F7ACD">
        <w:rPr>
          <w:lang w:val="fr-FR"/>
        </w:rPr>
        <w:t xml:space="preserve"> </w:t>
      </w:r>
      <w:proofErr w:type="spellStart"/>
      <w:r w:rsidR="000F7ACD" w:rsidRPr="000F7ACD">
        <w:rPr>
          <w:lang w:val="fr-FR"/>
        </w:rPr>
        <w:t>approval</w:t>
      </w:r>
      <w:proofErr w:type="spellEnd"/>
      <w:r>
        <w:rPr>
          <w:lang w:val="fr-FR"/>
        </w:rPr>
        <w:t xml:space="preserve">: </w:t>
      </w:r>
      <w:r w:rsidRPr="001B6E50">
        <w:rPr>
          <w:b/>
          <w:bCs/>
          <w:lang w:val="fr-FR"/>
        </w:rPr>
        <w:t>2014</w:t>
      </w:r>
    </w:p>
    <w:p w:rsidR="007718B2" w:rsidRPr="00270D97" w:rsidRDefault="007718B2" w:rsidP="007718B2">
      <w:pPr>
        <w:bidi w:val="0"/>
        <w:ind w:left="357"/>
        <w:contextualSpacing/>
        <w:rPr>
          <w:lang w:val="fr-FR"/>
        </w:rPr>
      </w:pPr>
      <w:r w:rsidRPr="00270D97">
        <w:rPr>
          <w:lang w:val="fr-FR"/>
        </w:rPr>
        <w:t xml:space="preserve">Project </w:t>
      </w:r>
      <w:proofErr w:type="spellStart"/>
      <w:r w:rsidRPr="00270D97">
        <w:rPr>
          <w:lang w:val="fr-FR"/>
        </w:rPr>
        <w:t>duration</w:t>
      </w:r>
      <w:proofErr w:type="spellEnd"/>
      <w:proofErr w:type="gramStart"/>
      <w:r w:rsidRPr="001B6E50">
        <w:rPr>
          <w:lang w:val="fr-FR"/>
        </w:rPr>
        <w:t>:</w:t>
      </w:r>
      <w:r w:rsidRPr="001B6E50">
        <w:rPr>
          <w:b/>
          <w:bCs/>
          <w:lang w:val="fr-FR"/>
        </w:rPr>
        <w:t xml:space="preserve"> </w:t>
      </w:r>
      <w:r w:rsidRPr="001B6E50">
        <w:rPr>
          <w:rFonts w:hint="cs"/>
          <w:b/>
          <w:bCs/>
          <w:rtl/>
          <w:lang w:val="fr-FR"/>
        </w:rPr>
        <w:t xml:space="preserve"> </w:t>
      </w:r>
      <w:r w:rsidRPr="001B6E50">
        <w:rPr>
          <w:b/>
          <w:bCs/>
          <w:lang w:val="fr-FR"/>
        </w:rPr>
        <w:t>3</w:t>
      </w:r>
      <w:proofErr w:type="gramEnd"/>
      <w:r w:rsidRPr="001B6E50">
        <w:rPr>
          <w:b/>
          <w:bCs/>
          <w:lang w:val="fr-FR"/>
        </w:rPr>
        <w:t xml:space="preserve"> </w:t>
      </w:r>
      <w:proofErr w:type="spellStart"/>
      <w:r w:rsidRPr="001B6E50">
        <w:rPr>
          <w:b/>
          <w:bCs/>
          <w:lang w:val="fr-FR"/>
        </w:rPr>
        <w:t>years</w:t>
      </w:r>
      <w:proofErr w:type="spellEnd"/>
    </w:p>
    <w:p w:rsidR="00270D97" w:rsidRPr="008229D1" w:rsidRDefault="00270D97" w:rsidP="00270D97">
      <w:pPr>
        <w:bidi w:val="0"/>
        <w:ind w:left="-1440" w:right="-284"/>
        <w:contextualSpacing/>
        <w:jc w:val="center"/>
        <w:rPr>
          <w:lang w:val="fr-FR"/>
        </w:rPr>
      </w:pPr>
    </w:p>
    <w:tbl>
      <w:tblPr>
        <w:tblW w:w="4913" w:type="pct"/>
        <w:tblCellSpacing w:w="0" w:type="dxa"/>
        <w:tblInd w:w="157" w:type="dxa"/>
        <w:tblBorders>
          <w:top w:val="outset" w:sz="6" w:space="0" w:color="B5D1F0"/>
          <w:left w:val="outset" w:sz="6" w:space="0" w:color="B5D1F0"/>
          <w:bottom w:val="outset" w:sz="6" w:space="0" w:color="B5D1F0"/>
          <w:right w:val="outset" w:sz="6" w:space="0" w:color="B5D1F0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953"/>
        <w:gridCol w:w="2991"/>
      </w:tblGrid>
      <w:tr w:rsidR="00270D97" w:rsidRPr="008229D1" w:rsidTr="0085597B">
        <w:trPr>
          <w:tblCellSpacing w:w="0" w:type="dxa"/>
        </w:trPr>
        <w:tc>
          <w:tcPr>
            <w:tcW w:w="3328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270D97" w:rsidRPr="00270D97" w:rsidRDefault="00270D97" w:rsidP="0085597B">
            <w:pPr>
              <w:jc w:val="center"/>
              <w:rPr>
                <w:b/>
                <w:bCs/>
              </w:rPr>
            </w:pPr>
            <w:r w:rsidRPr="00270D97">
              <w:rPr>
                <w:b/>
                <w:bCs/>
              </w:rPr>
              <w:t xml:space="preserve">Project Title </w:t>
            </w:r>
            <w:r w:rsidRPr="00270D97">
              <w:rPr>
                <w:rFonts w:hint="cs"/>
                <w:b/>
                <w:bCs/>
                <w:rtl/>
              </w:rPr>
              <w:t xml:space="preserve">    </w:t>
            </w:r>
          </w:p>
        </w:tc>
        <w:tc>
          <w:tcPr>
            <w:tcW w:w="1672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270D97" w:rsidRPr="00270D97" w:rsidRDefault="00270D97" w:rsidP="0085597B">
            <w:pPr>
              <w:jc w:val="center"/>
              <w:rPr>
                <w:b/>
                <w:bCs/>
              </w:rPr>
            </w:pPr>
            <w:r w:rsidRPr="00270D97">
              <w:rPr>
                <w:b/>
                <w:bCs/>
              </w:rPr>
              <w:t>Project Code</w:t>
            </w:r>
          </w:p>
        </w:tc>
      </w:tr>
      <w:tr w:rsidR="00270D97" w:rsidRPr="008229D1" w:rsidTr="0085597B">
        <w:trPr>
          <w:tblCellSpacing w:w="0" w:type="dxa"/>
        </w:trPr>
        <w:tc>
          <w:tcPr>
            <w:tcW w:w="3328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270D97" w:rsidRDefault="00270D97" w:rsidP="0085597B">
            <w:pPr>
              <w:pStyle w:val="Titre"/>
              <w:bidi/>
              <w:spacing w:line="276" w:lineRule="auto"/>
              <w:rPr>
                <w:sz w:val="24"/>
                <w:szCs w:val="24"/>
              </w:rPr>
            </w:pPr>
            <w:r w:rsidRPr="002474F0">
              <w:rPr>
                <w:rFonts w:hint="cs"/>
                <w:sz w:val="24"/>
                <w:szCs w:val="24"/>
                <w:rtl/>
              </w:rPr>
              <w:t>نموذج إبرام القروض ثم توزيعها</w:t>
            </w:r>
          </w:p>
          <w:p w:rsidR="001B6E50" w:rsidRPr="001B6E50" w:rsidRDefault="001B6E50" w:rsidP="001B6E50">
            <w:pPr>
              <w:pStyle w:val="Titre"/>
              <w:bidi/>
              <w:spacing w:line="276" w:lineRule="auto"/>
              <w:rPr>
                <w:i/>
                <w:iCs/>
              </w:rPr>
            </w:pPr>
            <w:r w:rsidRPr="001B6E50">
              <w:rPr>
                <w:i/>
                <w:iCs/>
              </w:rPr>
              <w:t xml:space="preserve">Model </w:t>
            </w:r>
            <w:proofErr w:type="spellStart"/>
            <w:r w:rsidRPr="001B6E50">
              <w:rPr>
                <w:i/>
                <w:iCs/>
              </w:rPr>
              <w:t>conclude</w:t>
            </w:r>
            <w:proofErr w:type="spellEnd"/>
            <w:r w:rsidRPr="001B6E50">
              <w:rPr>
                <w:i/>
                <w:iCs/>
              </w:rPr>
              <w:t xml:space="preserve"> </w:t>
            </w:r>
            <w:proofErr w:type="spellStart"/>
            <w:r w:rsidRPr="001B6E50">
              <w:rPr>
                <w:i/>
                <w:iCs/>
              </w:rPr>
              <w:t>loan</w:t>
            </w:r>
            <w:r>
              <w:rPr>
                <w:i/>
                <w:iCs/>
              </w:rPr>
              <w:t>s</w:t>
            </w:r>
            <w:proofErr w:type="spellEnd"/>
            <w:r w:rsidRPr="001B6E50">
              <w:rPr>
                <w:i/>
                <w:iCs/>
              </w:rPr>
              <w:t xml:space="preserve"> and </w:t>
            </w:r>
            <w:proofErr w:type="spellStart"/>
            <w:r w:rsidRPr="001B6E50">
              <w:rPr>
                <w:i/>
                <w:iCs/>
              </w:rPr>
              <w:t>then</w:t>
            </w:r>
            <w:proofErr w:type="spellEnd"/>
            <w:r w:rsidRPr="001B6E50">
              <w:rPr>
                <w:i/>
                <w:iCs/>
              </w:rPr>
              <w:t xml:space="preserve"> </w:t>
            </w:r>
            <w:proofErr w:type="spellStart"/>
            <w:r w:rsidRPr="001B6E50">
              <w:rPr>
                <w:i/>
                <w:iCs/>
              </w:rPr>
              <w:t>distributed</w:t>
            </w:r>
            <w:proofErr w:type="spellEnd"/>
          </w:p>
        </w:tc>
        <w:tc>
          <w:tcPr>
            <w:tcW w:w="1672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270D97" w:rsidRPr="008229D1" w:rsidRDefault="00270D97" w:rsidP="008559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9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M02220130047 </w:t>
            </w:r>
          </w:p>
        </w:tc>
      </w:tr>
    </w:tbl>
    <w:p w:rsidR="00270D97" w:rsidRDefault="00270D97" w:rsidP="00270D97">
      <w:pPr>
        <w:bidi w:val="0"/>
        <w:ind w:left="-1440" w:right="-284"/>
        <w:contextualSpacing/>
        <w:jc w:val="center"/>
        <w:rPr>
          <w:sz w:val="22"/>
          <w:szCs w:val="22"/>
          <w:rtl/>
          <w:lang w:val="fr-FR"/>
        </w:rPr>
      </w:pPr>
    </w:p>
    <w:p w:rsidR="000575F2" w:rsidRPr="00270D97" w:rsidRDefault="00270D97" w:rsidP="00270D97">
      <w:pPr>
        <w:bidi w:val="0"/>
        <w:ind w:left="720"/>
        <w:jc w:val="center"/>
        <w:rPr>
          <w:color w:val="00B0F0"/>
        </w:rPr>
      </w:pPr>
      <w:r w:rsidRPr="00320CE0">
        <w:rPr>
          <w:color w:val="00B0F0"/>
        </w:rPr>
        <w:t>+++++++++++++++</w:t>
      </w:r>
      <w:r w:rsidRPr="00320CE0">
        <w:rPr>
          <w:color w:val="00B0F0"/>
          <w:lang w:val="ru-RU"/>
        </w:rPr>
        <w:t>+++++++++++++++++++++</w:t>
      </w:r>
      <w:r>
        <w:rPr>
          <w:color w:val="00B0F0"/>
        </w:rPr>
        <w:t>++++++++</w:t>
      </w:r>
    </w:p>
    <w:p w:rsidR="00270D97" w:rsidRPr="00270D97" w:rsidRDefault="00270D97" w:rsidP="00270D97">
      <w:pPr>
        <w:bidi w:val="0"/>
        <w:ind w:left="360"/>
        <w:rPr>
          <w:sz w:val="16"/>
          <w:szCs w:val="16"/>
          <w:lang w:val="fr-FR"/>
        </w:rPr>
      </w:pPr>
    </w:p>
    <w:p w:rsidR="000575F2" w:rsidRDefault="000575F2" w:rsidP="000575F2">
      <w:pPr>
        <w:ind w:right="-540"/>
        <w:outlineLvl w:val="0"/>
        <w:rPr>
          <w:rFonts w:cs="Andalus"/>
          <w:b/>
          <w:bCs/>
          <w:sz w:val="32"/>
          <w:szCs w:val="32"/>
        </w:rPr>
      </w:pPr>
    </w:p>
    <w:p w:rsidR="000575F2" w:rsidRDefault="000575F2" w:rsidP="002474F0">
      <w:pPr>
        <w:pStyle w:val="Titre"/>
        <w:bidi/>
        <w:spacing w:line="276" w:lineRule="auto"/>
        <w:rPr>
          <w:i/>
          <w:iCs/>
          <w:rtl/>
        </w:rPr>
      </w:pPr>
    </w:p>
    <w:p w:rsidR="001B6E50" w:rsidRPr="002474F0" w:rsidRDefault="001B6E50" w:rsidP="002474F0">
      <w:pPr>
        <w:pStyle w:val="Titre"/>
        <w:bidi/>
        <w:spacing w:line="276" w:lineRule="auto"/>
        <w:rPr>
          <w:i/>
          <w:iCs/>
        </w:rPr>
      </w:pPr>
    </w:p>
    <w:p w:rsidR="001B6E50" w:rsidRPr="001B6E50" w:rsidRDefault="001B6E50" w:rsidP="001B6E50">
      <w:pPr>
        <w:pStyle w:val="Titre"/>
        <w:bidi/>
        <w:spacing w:line="276" w:lineRule="auto"/>
        <w:rPr>
          <w:i/>
          <w:iCs/>
          <w:rtl/>
        </w:rPr>
      </w:pPr>
    </w:p>
    <w:p w:rsidR="000575F2" w:rsidRPr="0051009E" w:rsidRDefault="000575F2" w:rsidP="000575F2">
      <w:pPr>
        <w:bidi w:val="0"/>
        <w:ind w:left="-720" w:right="-874"/>
        <w:jc w:val="right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noProof/>
          <w:sz w:val="32"/>
          <w:szCs w:val="32"/>
          <w:rtl/>
          <w:lang w:val="fr-FR" w:eastAsia="fr-FR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1270</wp:posOffset>
            </wp:positionV>
            <wp:extent cx="902970" cy="914400"/>
            <wp:effectExtent l="19050" t="0" r="0" b="0"/>
            <wp:wrapSquare wrapText="bothSides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sz w:val="32"/>
          <w:szCs w:val="32"/>
          <w:rtl/>
        </w:rPr>
        <w:t xml:space="preserve">        </w:t>
      </w:r>
      <w:r w:rsidRPr="0051009E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    </w:t>
      </w:r>
      <w:r w:rsidRPr="0051009E">
        <w:rPr>
          <w:rFonts w:cs="Traditional Arabic" w:hint="cs"/>
          <w:sz w:val="32"/>
          <w:szCs w:val="32"/>
          <w:rtl/>
        </w:rPr>
        <w:t xml:space="preserve"> </w:t>
      </w:r>
      <w:r w:rsidRPr="0051009E">
        <w:rPr>
          <w:rFonts w:ascii="Segoe UI" w:hAnsi="Segoe UI" w:cs="Segoe UI" w:hint="cs"/>
          <w:sz w:val="32"/>
          <w:szCs w:val="32"/>
          <w:rtl/>
          <w:lang w:val="fr-FR"/>
        </w:rPr>
        <w:t xml:space="preserve"> جامعـة عبد الحميـد ابن باديـس</w:t>
      </w:r>
      <w:r w:rsidRPr="0051009E">
        <w:rPr>
          <w:rFonts w:cs="Traditional Arabic" w:hint="cs"/>
          <w:sz w:val="32"/>
          <w:szCs w:val="32"/>
          <w:rtl/>
        </w:rPr>
        <w:t xml:space="preserve"> </w:t>
      </w:r>
      <w:r w:rsidRPr="0051009E">
        <w:rPr>
          <w:rFonts w:cs="Traditional Arabic"/>
          <w:sz w:val="32"/>
          <w:szCs w:val="32"/>
          <w:rtl/>
        </w:rPr>
        <w:t>–</w:t>
      </w:r>
      <w:r w:rsidRPr="0051009E">
        <w:rPr>
          <w:rFonts w:cs="Traditional Arabic" w:hint="cs"/>
          <w:sz w:val="32"/>
          <w:szCs w:val="32"/>
          <w:rtl/>
        </w:rPr>
        <w:t xml:space="preserve"> </w:t>
      </w:r>
      <w:r w:rsidRPr="0051009E">
        <w:rPr>
          <w:rFonts w:ascii="Segoe UI" w:hAnsi="Segoe UI" w:cs="Segoe UI" w:hint="cs"/>
          <w:sz w:val="32"/>
          <w:szCs w:val="32"/>
          <w:rtl/>
          <w:lang w:val="fr-FR"/>
        </w:rPr>
        <w:t>مستغانـم</w:t>
      </w:r>
      <w:r w:rsidRPr="0051009E">
        <w:rPr>
          <w:rFonts w:cs="Traditional Arabic" w:hint="cs"/>
          <w:sz w:val="32"/>
          <w:szCs w:val="32"/>
          <w:rtl/>
        </w:rPr>
        <w:t xml:space="preserve">    </w:t>
      </w:r>
    </w:p>
    <w:p w:rsidR="000575F2" w:rsidRPr="00923196" w:rsidRDefault="000575F2" w:rsidP="000575F2">
      <w:pPr>
        <w:bidi w:val="0"/>
        <w:ind w:left="-720" w:right="-87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 w:rsidRPr="00923196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Pr="0092319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كليـة العلوم الاقتصادية، التجاريـة وعلـوم التسيير والعلوم المالية </w:t>
      </w:r>
      <w:proofErr w:type="gramStart"/>
      <w:r w:rsidRPr="0092319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والمحاسبة </w:t>
      </w:r>
      <w:r w:rsidRPr="0092319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proofErr w:type="gramEnd"/>
    </w:p>
    <w:p w:rsidR="000575F2" w:rsidRDefault="000575F2" w:rsidP="000575F2">
      <w:pPr>
        <w:bidi w:val="0"/>
        <w:ind w:left="-720" w:right="-874"/>
        <w:jc w:val="center"/>
        <w:rPr>
          <w:rFonts w:ascii="Segoe UI" w:hAnsi="Segoe UI" w:cs="Segoe UI"/>
          <w:b/>
          <w:bCs/>
          <w:lang w:val="fr-FR"/>
        </w:rPr>
      </w:pPr>
      <w:r>
        <w:rPr>
          <w:rFonts w:ascii="Segoe UI" w:hAnsi="Segoe UI" w:cs="Segoe UI"/>
          <w:b/>
          <w:bCs/>
          <w:lang w:val="fr-FR"/>
        </w:rPr>
        <w:t xml:space="preserve">                         Université Abdel Hamid Ibn </w:t>
      </w:r>
      <w:proofErr w:type="spellStart"/>
      <w:r>
        <w:rPr>
          <w:rFonts w:ascii="Segoe UI" w:hAnsi="Segoe UI" w:cs="Segoe UI"/>
          <w:b/>
          <w:bCs/>
          <w:lang w:val="fr-FR"/>
        </w:rPr>
        <w:t>Badis</w:t>
      </w:r>
      <w:proofErr w:type="spellEnd"/>
      <w:r>
        <w:rPr>
          <w:rFonts w:ascii="Segoe UI" w:hAnsi="Segoe UI" w:cs="Segoe UI"/>
          <w:b/>
          <w:bCs/>
          <w:lang w:val="fr-FR"/>
        </w:rPr>
        <w:t>, Mostaganem</w:t>
      </w:r>
    </w:p>
    <w:p w:rsidR="000575F2" w:rsidRPr="00923196" w:rsidRDefault="000575F2" w:rsidP="000575F2">
      <w:pPr>
        <w:bidi w:val="0"/>
        <w:ind w:left="-720" w:right="-874"/>
        <w:jc w:val="center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Faculté</w:t>
      </w:r>
      <w:r w:rsidRPr="00923196">
        <w:rPr>
          <w:rFonts w:asciiTheme="majorBidi" w:hAnsiTheme="majorBidi" w:cstheme="majorBidi"/>
          <w:b/>
          <w:bCs/>
          <w:lang w:val="fr-FR"/>
        </w:rPr>
        <w:t xml:space="preserve"> des </w:t>
      </w:r>
      <w:r>
        <w:rPr>
          <w:rFonts w:asciiTheme="majorBidi" w:hAnsiTheme="majorBidi" w:cstheme="majorBidi"/>
          <w:b/>
          <w:bCs/>
          <w:lang w:val="fr-FR"/>
        </w:rPr>
        <w:t>s</w:t>
      </w:r>
      <w:r w:rsidRPr="00923196">
        <w:rPr>
          <w:rFonts w:asciiTheme="majorBidi" w:hAnsiTheme="majorBidi" w:cstheme="majorBidi"/>
          <w:b/>
          <w:bCs/>
          <w:lang w:val="fr-FR"/>
        </w:rPr>
        <w:t xml:space="preserve">ciences économiques, commerciales, de gestion, </w:t>
      </w:r>
    </w:p>
    <w:p w:rsidR="000575F2" w:rsidRPr="00923196" w:rsidRDefault="000575F2" w:rsidP="000575F2">
      <w:pPr>
        <w:bidi w:val="0"/>
        <w:ind w:left="-720" w:right="-874"/>
        <w:jc w:val="center"/>
        <w:rPr>
          <w:rFonts w:asciiTheme="majorBidi" w:hAnsiTheme="majorBidi" w:cstheme="majorBidi"/>
          <w:b/>
          <w:bCs/>
          <w:lang w:val="fr-FR"/>
        </w:rPr>
      </w:pPr>
      <w:proofErr w:type="gramStart"/>
      <w:r w:rsidRPr="00923196">
        <w:rPr>
          <w:rFonts w:asciiTheme="majorBidi" w:hAnsiTheme="majorBidi" w:cstheme="majorBidi"/>
          <w:b/>
          <w:bCs/>
          <w:lang w:val="fr-FR"/>
        </w:rPr>
        <w:t>des</w:t>
      </w:r>
      <w:proofErr w:type="gramEnd"/>
      <w:r w:rsidRPr="00923196">
        <w:rPr>
          <w:rFonts w:asciiTheme="majorBidi" w:hAnsiTheme="majorBidi" w:cstheme="majorBidi"/>
          <w:b/>
          <w:bCs/>
          <w:lang w:val="fr-FR"/>
        </w:rPr>
        <w:t xml:space="preserve"> sciences financières et de comptabilité</w:t>
      </w:r>
    </w:p>
    <w:p w:rsidR="000575F2" w:rsidRDefault="000575F2" w:rsidP="000575F2">
      <w:pPr>
        <w:bidi w:val="0"/>
        <w:jc w:val="center"/>
        <w:rPr>
          <w:sz w:val="32"/>
          <w:szCs w:val="32"/>
          <w:rtl/>
          <w:lang w:val="fr-FR"/>
        </w:rPr>
      </w:pPr>
      <w:r w:rsidRPr="00F85C61">
        <w:rPr>
          <w:rFonts w:hint="cs"/>
          <w:sz w:val="32"/>
          <w:szCs w:val="32"/>
          <w:rtl/>
          <w:lang w:val="fr-FR"/>
        </w:rPr>
        <w:t>ـــــــــــــــــــــــــــــــــــــــــــــــــــــــــــــــــــــــــــــ</w:t>
      </w:r>
    </w:p>
    <w:p w:rsidR="000575F2" w:rsidRPr="009C0CD9" w:rsidRDefault="000575F2" w:rsidP="000575F2">
      <w:pPr>
        <w:bidi w:val="0"/>
        <w:jc w:val="center"/>
        <w:rPr>
          <w:rFonts w:ascii="Segoe UI" w:hAnsi="Segoe UI" w:cs="Segoe UI"/>
          <w:sz w:val="48"/>
          <w:szCs w:val="48"/>
        </w:rPr>
      </w:pPr>
      <w:r w:rsidRPr="00F804C3">
        <w:rPr>
          <w:rFonts w:ascii="Broadway" w:hAnsi="Broadway"/>
          <w:b/>
          <w:bCs/>
          <w:sz w:val="28"/>
          <w:szCs w:val="28"/>
          <w:rtl/>
          <w:lang w:val="fr-FR"/>
        </w:rPr>
        <w:t xml:space="preserve">    </w:t>
      </w:r>
      <w:r w:rsidRPr="00F804C3">
        <w:rPr>
          <w:rFonts w:ascii="Broadway" w:hAnsi="Broadway"/>
          <w:b/>
          <w:bCs/>
          <w:sz w:val="28"/>
          <w:szCs w:val="28"/>
          <w:u w:val="single"/>
          <w:lang w:val="fr-FR"/>
        </w:rPr>
        <w:t>CURRICULUM VITAE</w:t>
      </w:r>
      <w:r w:rsidRPr="0051009E">
        <w:rPr>
          <w:b/>
          <w:bCs/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(</w:t>
      </w:r>
      <w:r w:rsidRPr="00761122">
        <w:rPr>
          <w:b/>
          <w:bCs/>
          <w:sz w:val="40"/>
          <w:szCs w:val="40"/>
          <w:lang w:val="fr-FR"/>
        </w:rPr>
        <w:t>C</w:t>
      </w:r>
      <w:r w:rsidRPr="00761122">
        <w:rPr>
          <w:rFonts w:hint="cs"/>
          <w:b/>
          <w:bCs/>
          <w:sz w:val="40"/>
          <w:szCs w:val="40"/>
          <w:rtl/>
          <w:lang w:val="fr-FR"/>
        </w:rPr>
        <w:t>.</w:t>
      </w:r>
      <w:r w:rsidRPr="00761122">
        <w:rPr>
          <w:b/>
          <w:bCs/>
          <w:sz w:val="40"/>
          <w:szCs w:val="40"/>
          <w:lang w:val="fr-FR"/>
        </w:rPr>
        <w:t>V</w:t>
      </w:r>
      <w:r>
        <w:rPr>
          <w:rFonts w:hint="cs"/>
          <w:b/>
          <w:bCs/>
          <w:sz w:val="32"/>
          <w:szCs w:val="32"/>
          <w:rtl/>
          <w:lang w:val="fr-FR"/>
        </w:rPr>
        <w:t>.</w:t>
      </w:r>
      <w:r>
        <w:rPr>
          <w:sz w:val="32"/>
          <w:szCs w:val="32"/>
          <w:lang w:val="fr-FR"/>
        </w:rPr>
        <w:t xml:space="preserve">)        </w:t>
      </w:r>
      <w:r w:rsidRPr="00761122">
        <w:rPr>
          <w:rFonts w:ascii="Arabic Typesetting" w:hAnsi="Arabic Typesetting" w:cs="Arabic Typesetting"/>
          <w:b/>
          <w:bCs/>
          <w:sz w:val="72"/>
          <w:szCs w:val="72"/>
          <w:u w:val="single"/>
          <w:rtl/>
          <w:lang w:val="fr-FR"/>
        </w:rPr>
        <w:t>السيرة الذاتية</w:t>
      </w:r>
      <w:r w:rsidRPr="00761122">
        <w:rPr>
          <w:rFonts w:ascii="Arabic Typesetting" w:hAnsi="Arabic Typesetting" w:cs="Arabic Typesetting"/>
          <w:b/>
          <w:bCs/>
          <w:sz w:val="72"/>
          <w:szCs w:val="72"/>
          <w:rtl/>
          <w:lang w:val="fr-FR"/>
        </w:rPr>
        <w:t xml:space="preserve"> </w:t>
      </w:r>
      <w:r w:rsidRPr="00761122">
        <w:rPr>
          <w:rFonts w:ascii="Arabic Typesetting" w:hAnsi="Arabic Typesetting" w:cs="Arabic Typesetting"/>
          <w:b/>
          <w:bCs/>
          <w:sz w:val="72"/>
          <w:szCs w:val="72"/>
          <w:lang w:val="fr-FR"/>
        </w:rPr>
        <w:t xml:space="preserve">  </w:t>
      </w:r>
    </w:p>
    <w:p w:rsidR="000575F2" w:rsidRPr="00DC6924" w:rsidRDefault="00DC6924" w:rsidP="00DC6924">
      <w:pPr>
        <w:bidi w:val="0"/>
        <w:ind w:left="426"/>
        <w:rPr>
          <w:i/>
          <w:iCs/>
          <w:u w:val="single"/>
          <w:rtl/>
          <w:lang w:val="fr-FR"/>
        </w:rPr>
      </w:pPr>
      <w:proofErr w:type="spellStart"/>
      <w:r w:rsidRPr="00E108EA">
        <w:rPr>
          <w:b/>
          <w:bCs/>
          <w:i/>
          <w:iCs/>
          <w:color w:val="C00000"/>
          <w:u w:val="single"/>
          <w:lang w:val="fr-FR"/>
        </w:rPr>
        <w:t>Arabic</w:t>
      </w:r>
      <w:proofErr w:type="spellEnd"/>
    </w:p>
    <w:p w:rsidR="000575F2" w:rsidRPr="00867A63" w:rsidRDefault="000575F2" w:rsidP="000575F2">
      <w:pPr>
        <w:shd w:val="clear" w:color="auto" w:fill="DAEEF3" w:themeFill="accent5" w:themeFillTint="33"/>
        <w:contextualSpacing/>
        <w:rPr>
          <w:b/>
          <w:bCs/>
          <w:sz w:val="32"/>
          <w:szCs w:val="32"/>
        </w:rPr>
      </w:pPr>
      <w:r w:rsidRPr="00867A63">
        <w:rPr>
          <w:b/>
          <w:bCs/>
          <w:sz w:val="32"/>
          <w:szCs w:val="32"/>
        </w:rPr>
        <w:t xml:space="preserve">  </w:t>
      </w:r>
      <w:r w:rsidRPr="00867A63">
        <w:rPr>
          <w:rFonts w:hint="cs"/>
          <w:b/>
          <w:bCs/>
          <w:sz w:val="32"/>
          <w:szCs w:val="32"/>
          <w:rtl/>
        </w:rPr>
        <w:t>معلومات شخصية</w:t>
      </w:r>
    </w:p>
    <w:p w:rsidR="000575F2" w:rsidRPr="00727509" w:rsidRDefault="000575F2" w:rsidP="000575F2">
      <w:pPr>
        <w:contextualSpacing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106045</wp:posOffset>
            </wp:positionV>
            <wp:extent cx="934720" cy="1129030"/>
            <wp:effectExtent l="19050" t="0" r="0" b="0"/>
            <wp:wrapThrough wrapText="bothSides">
              <wp:wrapPolygon edited="0">
                <wp:start x="-440" y="0"/>
                <wp:lineTo x="-440" y="21138"/>
                <wp:lineTo x="21571" y="21138"/>
                <wp:lineTo x="21571" y="0"/>
                <wp:lineTo x="-440" y="0"/>
              </wp:wrapPolygon>
            </wp:wrapThrough>
            <wp:docPr id="10" name="Image 2" descr="D:\PC (D)\Tout+5 fev 2014++++\PHOTO+LAID\PIC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PC (D)\Tout+5 fev 2014++++\PHOTO+LAID\PIC0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501">
        <w:rPr>
          <w:rFonts w:asciiTheme="majorBidi" w:hAnsiTheme="majorBidi" w:cstheme="majorBidi"/>
          <w:rtl/>
        </w:rPr>
        <w:t>الاسم، اللقب</w:t>
      </w:r>
      <w:r>
        <w:rPr>
          <w:rFonts w:asciiTheme="majorBidi" w:hAnsiTheme="majorBidi" w:cstheme="majorBidi"/>
        </w:rPr>
        <w:t xml:space="preserve">       </w:t>
      </w:r>
      <w:r w:rsidRPr="00727509">
        <w:rPr>
          <w:rFonts w:asciiTheme="majorBidi" w:hAnsiTheme="majorBidi" w:cstheme="majorBidi"/>
          <w:rtl/>
        </w:rPr>
        <w:t xml:space="preserve">: </w:t>
      </w:r>
      <w:r>
        <w:rPr>
          <w:rFonts w:asciiTheme="majorBidi" w:hAnsiTheme="majorBidi" w:cstheme="majorBidi"/>
        </w:rPr>
        <w:t xml:space="preserve">   </w:t>
      </w:r>
      <w:r w:rsidRPr="00696501">
        <w:rPr>
          <w:rFonts w:asciiTheme="majorBidi" w:hAnsiTheme="majorBidi" w:cstheme="majorBidi"/>
          <w:b/>
          <w:bCs/>
          <w:rtl/>
        </w:rPr>
        <w:t>محمد العيد</w:t>
      </w:r>
    </w:p>
    <w:p w:rsidR="000575F2" w:rsidRPr="00727509" w:rsidRDefault="000575F2" w:rsidP="000575F2">
      <w:pPr>
        <w:contextualSpacing/>
        <w:rPr>
          <w:rFonts w:asciiTheme="majorBidi" w:hAnsiTheme="majorBidi" w:cstheme="majorBidi"/>
          <w:rtl/>
        </w:rPr>
      </w:pPr>
      <w:r w:rsidRPr="00727509">
        <w:rPr>
          <w:rFonts w:asciiTheme="majorBidi" w:hAnsiTheme="majorBidi" w:cstheme="majorBidi"/>
          <w:rtl/>
        </w:rPr>
        <w:t>تاريخ الميلاد</w:t>
      </w:r>
      <w:r>
        <w:rPr>
          <w:rFonts w:asciiTheme="majorBidi" w:hAnsiTheme="majorBidi" w:cstheme="majorBidi"/>
        </w:rPr>
        <w:t xml:space="preserve">      </w:t>
      </w:r>
      <w:r w:rsidRPr="00727509">
        <w:rPr>
          <w:rFonts w:asciiTheme="majorBidi" w:hAnsiTheme="majorBidi" w:cstheme="majorBidi"/>
          <w:rtl/>
        </w:rPr>
        <w:t xml:space="preserve">: </w:t>
      </w:r>
      <w:r>
        <w:rPr>
          <w:rFonts w:asciiTheme="majorBidi" w:hAnsiTheme="majorBidi" w:cstheme="majorBidi"/>
        </w:rPr>
        <w:t xml:space="preserve">   </w:t>
      </w:r>
      <w:r w:rsidRPr="00727509">
        <w:rPr>
          <w:rFonts w:asciiTheme="majorBidi" w:hAnsiTheme="majorBidi" w:cstheme="majorBidi"/>
          <w:rtl/>
        </w:rPr>
        <w:t>1955</w:t>
      </w:r>
    </w:p>
    <w:p w:rsidR="000575F2" w:rsidRPr="00727509" w:rsidRDefault="000575F2" w:rsidP="000575F2">
      <w:pPr>
        <w:contextualSpacing/>
        <w:rPr>
          <w:rFonts w:asciiTheme="majorBidi" w:hAnsiTheme="majorBidi" w:cstheme="majorBidi"/>
          <w:rtl/>
        </w:rPr>
      </w:pPr>
      <w:r w:rsidRPr="00727509">
        <w:rPr>
          <w:rFonts w:asciiTheme="majorBidi" w:hAnsiTheme="majorBidi" w:cstheme="majorBidi"/>
          <w:rtl/>
        </w:rPr>
        <w:t>المستوى</w:t>
      </w:r>
      <w:r>
        <w:rPr>
          <w:rFonts w:asciiTheme="majorBidi" w:hAnsiTheme="majorBidi" w:cstheme="majorBidi"/>
        </w:rPr>
        <w:t xml:space="preserve">           </w:t>
      </w:r>
      <w:r w:rsidRPr="00727509">
        <w:rPr>
          <w:rFonts w:asciiTheme="majorBidi" w:hAnsiTheme="majorBidi" w:cstheme="majorBidi"/>
          <w:rtl/>
        </w:rPr>
        <w:t xml:space="preserve">: </w:t>
      </w:r>
      <w:r>
        <w:rPr>
          <w:rFonts w:asciiTheme="majorBidi" w:hAnsiTheme="majorBidi" w:cstheme="majorBidi"/>
        </w:rPr>
        <w:t xml:space="preserve">   </w:t>
      </w:r>
      <w:r w:rsidRPr="000945BA">
        <w:rPr>
          <w:rFonts w:asciiTheme="majorBidi" w:hAnsiTheme="majorBidi" w:cstheme="majorBidi"/>
          <w:b/>
          <w:bCs/>
          <w:rtl/>
        </w:rPr>
        <w:t>دكتوراه في الاقتصاد</w:t>
      </w:r>
      <w:r w:rsidRPr="00727509">
        <w:rPr>
          <w:rFonts w:asciiTheme="majorBidi" w:hAnsiTheme="majorBidi" w:cstheme="majorBidi"/>
          <w:rtl/>
        </w:rPr>
        <w:t xml:space="preserve"> (</w:t>
      </w:r>
      <w:r>
        <w:t>PhD</w:t>
      </w:r>
      <w:r w:rsidRPr="00727509">
        <w:rPr>
          <w:rFonts w:asciiTheme="majorBidi" w:hAnsiTheme="majorBidi" w:cstheme="majorBidi"/>
          <w:rtl/>
        </w:rPr>
        <w:t>).</w:t>
      </w:r>
    </w:p>
    <w:p w:rsidR="000575F2" w:rsidRPr="00727509" w:rsidRDefault="000575F2" w:rsidP="00451E0A">
      <w:pPr>
        <w:contextualSpacing/>
        <w:rPr>
          <w:rFonts w:asciiTheme="majorBidi" w:hAnsiTheme="majorBidi" w:cstheme="majorBidi"/>
          <w:rtl/>
        </w:rPr>
      </w:pPr>
      <w:r w:rsidRPr="00727509">
        <w:rPr>
          <w:rFonts w:asciiTheme="majorBidi" w:hAnsiTheme="majorBidi" w:cstheme="majorBidi"/>
          <w:rtl/>
        </w:rPr>
        <w:t>الرتبة</w:t>
      </w:r>
      <w:r>
        <w:rPr>
          <w:rFonts w:asciiTheme="majorBidi" w:hAnsiTheme="majorBidi" w:cstheme="majorBidi"/>
        </w:rPr>
        <w:t xml:space="preserve">               </w:t>
      </w:r>
      <w:r w:rsidRPr="00727509">
        <w:rPr>
          <w:rFonts w:asciiTheme="majorBidi" w:hAnsiTheme="majorBidi" w:cstheme="majorBidi"/>
          <w:rtl/>
        </w:rPr>
        <w:t xml:space="preserve">: </w:t>
      </w:r>
      <w:r>
        <w:rPr>
          <w:rFonts w:asciiTheme="majorBidi" w:hAnsiTheme="majorBidi" w:cstheme="majorBidi"/>
        </w:rPr>
        <w:t xml:space="preserve">   </w:t>
      </w:r>
      <w:r w:rsidRPr="000945BA">
        <w:rPr>
          <w:rFonts w:asciiTheme="majorBidi" w:hAnsiTheme="majorBidi" w:cstheme="majorBidi"/>
          <w:b/>
          <w:bCs/>
          <w:rtl/>
        </w:rPr>
        <w:t xml:space="preserve">أستاذ </w:t>
      </w:r>
      <w:r w:rsidR="00451E0A">
        <w:rPr>
          <w:rFonts w:asciiTheme="majorBidi" w:hAnsiTheme="majorBidi" w:cstheme="majorBidi" w:hint="cs"/>
          <w:b/>
          <w:bCs/>
          <w:rtl/>
        </w:rPr>
        <w:t xml:space="preserve">التعليم العالي </w:t>
      </w:r>
      <w:r w:rsidR="00451E0A" w:rsidRPr="00727509">
        <w:rPr>
          <w:rFonts w:asciiTheme="majorBidi" w:hAnsiTheme="majorBidi" w:cstheme="majorBidi"/>
          <w:rtl/>
        </w:rPr>
        <w:t>(</w:t>
      </w:r>
      <w:r w:rsidR="00451E0A">
        <w:rPr>
          <w:rFonts w:asciiTheme="majorBidi" w:hAnsiTheme="majorBidi" w:cstheme="majorBidi" w:hint="cs"/>
          <w:rtl/>
        </w:rPr>
        <w:t>بروفيسور</w:t>
      </w:r>
      <w:r w:rsidR="00451E0A" w:rsidRPr="00727509">
        <w:rPr>
          <w:rFonts w:asciiTheme="majorBidi" w:hAnsiTheme="majorBidi" w:cstheme="majorBidi"/>
          <w:rtl/>
        </w:rPr>
        <w:t>)</w:t>
      </w:r>
    </w:p>
    <w:p w:rsidR="000575F2" w:rsidRPr="00727509" w:rsidRDefault="000575F2" w:rsidP="00082CC3">
      <w:pPr>
        <w:contextualSpacing/>
        <w:rPr>
          <w:rFonts w:asciiTheme="majorBidi" w:hAnsiTheme="majorBidi" w:cstheme="majorBidi"/>
          <w:rtl/>
        </w:rPr>
      </w:pPr>
      <w:proofErr w:type="gramStart"/>
      <w:r w:rsidRPr="00727509">
        <w:rPr>
          <w:rFonts w:asciiTheme="majorBidi" w:hAnsiTheme="majorBidi" w:cstheme="majorBidi"/>
          <w:rtl/>
        </w:rPr>
        <w:t>الهاتف</w:t>
      </w:r>
      <w:r>
        <w:rPr>
          <w:rFonts w:asciiTheme="majorBidi" w:hAnsiTheme="majorBidi" w:cstheme="majorBidi"/>
        </w:rPr>
        <w:t xml:space="preserve">             </w:t>
      </w:r>
      <w:r w:rsidRPr="00727509">
        <w:rPr>
          <w:rFonts w:asciiTheme="majorBidi" w:hAnsiTheme="majorBidi" w:cstheme="majorBidi"/>
          <w:rtl/>
        </w:rPr>
        <w:t xml:space="preserve"> :</w:t>
      </w:r>
      <w:proofErr w:type="gramEnd"/>
      <w:r>
        <w:rPr>
          <w:rFonts w:asciiTheme="majorBidi" w:hAnsiTheme="majorBidi" w:cstheme="majorBidi"/>
        </w:rPr>
        <w:t xml:space="preserve">  </w:t>
      </w:r>
      <w:r w:rsidRPr="00727509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 xml:space="preserve"> 71.24.15.06</w:t>
      </w:r>
      <w:r w:rsidRPr="00727509">
        <w:rPr>
          <w:rFonts w:asciiTheme="majorBidi" w:hAnsiTheme="majorBidi" w:cstheme="majorBidi"/>
          <w:rtl/>
        </w:rPr>
        <w:t>(</w:t>
      </w:r>
      <w:r>
        <w:rPr>
          <w:rFonts w:asciiTheme="majorBidi" w:hAnsiTheme="majorBidi" w:cstheme="majorBidi"/>
        </w:rPr>
        <w:t>7</w:t>
      </w:r>
      <w:r w:rsidRPr="00727509">
        <w:rPr>
          <w:rFonts w:asciiTheme="majorBidi" w:hAnsiTheme="majorBidi" w:cstheme="majorBidi"/>
          <w:rtl/>
        </w:rPr>
        <w:t xml:space="preserve">) </w:t>
      </w:r>
      <w:r w:rsidR="00082CC3">
        <w:rPr>
          <w:rFonts w:asciiTheme="majorBidi" w:hAnsiTheme="majorBidi" w:cstheme="majorBidi"/>
        </w:rPr>
        <w:t>+</w:t>
      </w:r>
      <w:r>
        <w:rPr>
          <w:rFonts w:asciiTheme="majorBidi" w:hAnsiTheme="majorBidi" w:cstheme="majorBidi"/>
        </w:rPr>
        <w:t>213</w:t>
      </w:r>
      <w:r w:rsidRPr="00727509">
        <w:rPr>
          <w:rFonts w:asciiTheme="majorBidi" w:hAnsiTheme="majorBidi" w:cstheme="majorBidi"/>
          <w:rtl/>
        </w:rPr>
        <w:t xml:space="preserve"> </w:t>
      </w:r>
      <w:proofErr w:type="gramStart"/>
      <w:r w:rsidRPr="00727509">
        <w:rPr>
          <w:rFonts w:asciiTheme="majorBidi" w:hAnsiTheme="majorBidi" w:cstheme="majorBidi" w:hint="cs"/>
          <w:rtl/>
        </w:rPr>
        <w:t xml:space="preserve">&amp; </w:t>
      </w:r>
      <w:r>
        <w:rPr>
          <w:rFonts w:asciiTheme="majorBidi" w:hAnsiTheme="majorBidi" w:cstheme="majorBidi"/>
        </w:rPr>
        <w:t xml:space="preserve"> 62.28.08.05</w:t>
      </w:r>
      <w:proofErr w:type="gramEnd"/>
      <w:r>
        <w:rPr>
          <w:rFonts w:asciiTheme="majorBidi" w:hAnsiTheme="majorBidi" w:cstheme="majorBidi"/>
        </w:rPr>
        <w:t xml:space="preserve"> </w:t>
      </w:r>
      <w:r w:rsidRPr="00727509">
        <w:rPr>
          <w:rFonts w:asciiTheme="majorBidi" w:hAnsiTheme="majorBidi" w:cstheme="majorBidi"/>
          <w:rtl/>
        </w:rPr>
        <w:t>(</w:t>
      </w:r>
      <w:r>
        <w:rPr>
          <w:rFonts w:asciiTheme="majorBidi" w:hAnsiTheme="majorBidi" w:cstheme="majorBidi"/>
        </w:rPr>
        <w:t>6</w:t>
      </w:r>
      <w:r w:rsidRPr="00727509">
        <w:rPr>
          <w:rFonts w:asciiTheme="majorBidi" w:hAnsiTheme="majorBidi" w:cstheme="majorBidi"/>
          <w:rtl/>
        </w:rPr>
        <w:t xml:space="preserve">) </w:t>
      </w:r>
      <w:r w:rsidR="00082CC3">
        <w:rPr>
          <w:rFonts w:asciiTheme="majorBidi" w:hAnsiTheme="majorBidi" w:cstheme="majorBidi"/>
        </w:rPr>
        <w:t>+213</w:t>
      </w:r>
    </w:p>
    <w:p w:rsidR="000575F2" w:rsidRPr="00727509" w:rsidRDefault="000575F2" w:rsidP="000575F2">
      <w:pPr>
        <w:contextualSpacing/>
        <w:rPr>
          <w:rFonts w:asciiTheme="majorBidi" w:hAnsiTheme="majorBidi" w:cstheme="majorBidi"/>
          <w:rtl/>
        </w:rPr>
      </w:pPr>
      <w:proofErr w:type="gramStart"/>
      <w:r w:rsidRPr="00727509">
        <w:rPr>
          <w:rFonts w:asciiTheme="majorBidi" w:hAnsiTheme="majorBidi" w:cstheme="majorBidi"/>
          <w:rtl/>
        </w:rPr>
        <w:t>العنوان</w:t>
      </w:r>
      <w:r>
        <w:rPr>
          <w:rFonts w:asciiTheme="majorBidi" w:hAnsiTheme="majorBidi" w:cstheme="majorBidi"/>
        </w:rPr>
        <w:t xml:space="preserve">             </w:t>
      </w:r>
      <w:r w:rsidRPr="00727509">
        <w:rPr>
          <w:rFonts w:asciiTheme="majorBidi" w:hAnsiTheme="majorBidi" w:cstheme="majorBidi"/>
          <w:rtl/>
        </w:rPr>
        <w:t>:</w:t>
      </w:r>
      <w:proofErr w:type="gramEnd"/>
      <w:r w:rsidRPr="00727509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 xml:space="preserve">   </w:t>
      </w:r>
      <w:r w:rsidRPr="00727509">
        <w:rPr>
          <w:rFonts w:asciiTheme="majorBidi" w:hAnsiTheme="majorBidi" w:cstheme="majorBidi"/>
          <w:rtl/>
        </w:rPr>
        <w:t>ص.ب 583، مستغانم، الجزائر</w:t>
      </w:r>
    </w:p>
    <w:p w:rsidR="000575F2" w:rsidRDefault="000575F2" w:rsidP="000575F2">
      <w:pPr>
        <w:contextualSpacing/>
        <w:rPr>
          <w:rtl/>
        </w:rPr>
      </w:pPr>
      <w:r w:rsidRPr="00727509">
        <w:rPr>
          <w:rFonts w:asciiTheme="majorBidi" w:hAnsiTheme="majorBidi" w:cstheme="majorBidi"/>
          <w:rtl/>
        </w:rPr>
        <w:t>البريد الإلكتروني</w:t>
      </w:r>
      <w:r>
        <w:rPr>
          <w:rFonts w:asciiTheme="majorBidi" w:hAnsiTheme="majorBidi" w:cstheme="majorBidi"/>
        </w:rPr>
        <w:t xml:space="preserve"> </w:t>
      </w:r>
      <w:r w:rsidRPr="00727509">
        <w:rPr>
          <w:rFonts w:asciiTheme="majorBidi" w:hAnsiTheme="majorBidi" w:cstheme="majorBidi"/>
          <w:rtl/>
        </w:rPr>
        <w:t>:</w:t>
      </w:r>
      <w:r>
        <w:rPr>
          <w:rtl/>
        </w:rPr>
        <w:t xml:space="preserve"> </w:t>
      </w:r>
      <w:hyperlink r:id="rId8" w:history="1">
        <w:r w:rsidRPr="002D2944">
          <w:rPr>
            <w:rStyle w:val="Lienhypertexte"/>
          </w:rPr>
          <w:t>laidmoh@yahoo.fr</w:t>
        </w:r>
      </w:hyperlink>
      <w:r>
        <w:t xml:space="preserve">   </w:t>
      </w:r>
      <w:r>
        <w:rPr>
          <w:rFonts w:hint="cs"/>
          <w:rtl/>
        </w:rPr>
        <w:t xml:space="preserve">  </w:t>
      </w:r>
      <w:r>
        <w:rPr>
          <w:rtl/>
        </w:rPr>
        <w:t xml:space="preserve">&amp; </w:t>
      </w:r>
      <w:r>
        <w:t xml:space="preserve">    </w:t>
      </w:r>
      <w:hyperlink r:id="rId9" w:history="1">
        <w:r w:rsidRPr="002D2944">
          <w:rPr>
            <w:rStyle w:val="Lienhypertexte"/>
          </w:rPr>
          <w:t>laidmoh27@gmail.com</w:t>
        </w:r>
      </w:hyperlink>
      <w:r>
        <w:t xml:space="preserve">  </w:t>
      </w:r>
    </w:p>
    <w:p w:rsidR="000575F2" w:rsidRDefault="000575F2" w:rsidP="000575F2">
      <w:pPr>
        <w:contextualSpacing/>
        <w:rPr>
          <w:b/>
          <w:bCs/>
          <w:sz w:val="10"/>
          <w:szCs w:val="10"/>
          <w:rtl/>
          <w:lang w:val="fr-FR"/>
        </w:rPr>
      </w:pPr>
    </w:p>
    <w:p w:rsidR="000575F2" w:rsidRDefault="000575F2" w:rsidP="000575F2">
      <w:pPr>
        <w:contextualSpacing/>
        <w:rPr>
          <w:b/>
          <w:bCs/>
          <w:sz w:val="10"/>
          <w:szCs w:val="10"/>
          <w:lang w:val="fr-FR"/>
        </w:rPr>
      </w:pPr>
      <w:r>
        <w:rPr>
          <w:rFonts w:hint="cs"/>
          <w:b/>
          <w:bCs/>
          <w:sz w:val="10"/>
          <w:szCs w:val="10"/>
          <w:rtl/>
          <w:lang w:val="fr-FR"/>
        </w:rPr>
        <w:t>+++++++++++++++++++++++++++++++++++++++++++++++++++</w:t>
      </w:r>
      <w:r w:rsidRPr="007C1585">
        <w:rPr>
          <w:b/>
          <w:bCs/>
          <w:sz w:val="10"/>
          <w:szCs w:val="10"/>
          <w:lang w:val="fr-FR"/>
        </w:rPr>
        <w:t>+++++++++++++++++</w:t>
      </w:r>
      <w:r>
        <w:rPr>
          <w:rFonts w:hint="cs"/>
          <w:b/>
          <w:bCs/>
          <w:sz w:val="10"/>
          <w:szCs w:val="10"/>
          <w:rtl/>
          <w:lang w:val="fr-FR"/>
        </w:rPr>
        <w:t>+</w:t>
      </w:r>
    </w:p>
    <w:p w:rsidR="000575F2" w:rsidRDefault="000575F2" w:rsidP="000575F2">
      <w:pPr>
        <w:contextualSpacing/>
        <w:rPr>
          <w:b/>
          <w:bCs/>
          <w:sz w:val="10"/>
          <w:szCs w:val="10"/>
          <w:lang w:val="fr-FR"/>
        </w:rPr>
      </w:pPr>
    </w:p>
    <w:p w:rsidR="000575F2" w:rsidRPr="00867A63" w:rsidRDefault="000575F2" w:rsidP="00867A63">
      <w:pPr>
        <w:shd w:val="clear" w:color="auto" w:fill="D6E3BC" w:themeFill="accent3" w:themeFillTint="66"/>
        <w:contextualSpacing/>
        <w:rPr>
          <w:b/>
          <w:bCs/>
          <w:sz w:val="32"/>
          <w:szCs w:val="32"/>
          <w:rtl/>
        </w:rPr>
      </w:pPr>
      <w:r w:rsidRPr="00867A63">
        <w:rPr>
          <w:b/>
          <w:bCs/>
          <w:sz w:val="32"/>
          <w:szCs w:val="32"/>
        </w:rPr>
        <w:t xml:space="preserve">  </w:t>
      </w:r>
      <w:r w:rsidRPr="00867A63">
        <w:rPr>
          <w:b/>
          <w:bCs/>
          <w:sz w:val="32"/>
          <w:szCs w:val="32"/>
          <w:rtl/>
        </w:rPr>
        <w:t>إ</w:t>
      </w:r>
      <w:r w:rsidRPr="00867A63">
        <w:rPr>
          <w:rFonts w:hint="cs"/>
          <w:b/>
          <w:bCs/>
          <w:sz w:val="32"/>
          <w:szCs w:val="32"/>
          <w:rtl/>
        </w:rPr>
        <w:t>تق</w:t>
      </w:r>
      <w:r w:rsidRPr="00867A63">
        <w:rPr>
          <w:b/>
          <w:bCs/>
          <w:sz w:val="32"/>
          <w:szCs w:val="32"/>
          <w:rtl/>
        </w:rPr>
        <w:t>ا</w:t>
      </w:r>
      <w:r w:rsidRPr="00867A63">
        <w:rPr>
          <w:rFonts w:hint="cs"/>
          <w:b/>
          <w:bCs/>
          <w:sz w:val="32"/>
          <w:szCs w:val="32"/>
          <w:rtl/>
        </w:rPr>
        <w:t>ن</w:t>
      </w:r>
      <w:r w:rsidRPr="00867A63">
        <w:rPr>
          <w:b/>
          <w:bCs/>
          <w:sz w:val="32"/>
          <w:szCs w:val="32"/>
          <w:rtl/>
        </w:rPr>
        <w:t xml:space="preserve"> اللغات</w:t>
      </w:r>
      <w:r w:rsidR="00AE6446" w:rsidRPr="00867A63">
        <w:rPr>
          <w:b/>
          <w:bCs/>
          <w:sz w:val="32"/>
          <w:szCs w:val="32"/>
        </w:rPr>
        <w:t xml:space="preserve"> </w:t>
      </w:r>
    </w:p>
    <w:p w:rsidR="000575F2" w:rsidRDefault="000575F2" w:rsidP="000575F2">
      <w:pPr>
        <w:ind w:left="425"/>
        <w:contextualSpacing/>
        <w:rPr>
          <w:rtl/>
        </w:rPr>
      </w:pPr>
      <w:r>
        <w:rPr>
          <w:rtl/>
        </w:rPr>
        <w:t>جيد جدا</w:t>
      </w:r>
      <w:r>
        <w:rPr>
          <w:rFonts w:hint="cs"/>
          <w:rtl/>
        </w:rPr>
        <w:t xml:space="preserve">  </w:t>
      </w:r>
      <w:r>
        <w:rPr>
          <w:rtl/>
        </w:rPr>
        <w:t>:</w:t>
      </w:r>
      <w:r>
        <w:rPr>
          <w:rFonts w:hint="cs"/>
          <w:rtl/>
        </w:rPr>
        <w:t xml:space="preserve">  </w:t>
      </w:r>
      <w:r>
        <w:rPr>
          <w:rtl/>
        </w:rPr>
        <w:t xml:space="preserve"> </w:t>
      </w:r>
      <w:r w:rsidRPr="00BE42E7">
        <w:rPr>
          <w:b/>
          <w:bCs/>
          <w:rtl/>
        </w:rPr>
        <w:t xml:space="preserve">العربية </w:t>
      </w:r>
      <w:r>
        <w:rPr>
          <w:b/>
          <w:bCs/>
          <w:rtl/>
        </w:rPr>
        <w:t>–</w:t>
      </w:r>
      <w:r w:rsidRPr="00BE42E7">
        <w:rPr>
          <w:b/>
          <w:bCs/>
          <w:rtl/>
        </w:rPr>
        <w:t xml:space="preserve"> الروسية</w:t>
      </w:r>
      <w:r>
        <w:rPr>
          <w:b/>
          <w:bCs/>
        </w:rPr>
        <w:t xml:space="preserve"> - </w:t>
      </w:r>
      <w:r w:rsidRPr="00BE42E7">
        <w:rPr>
          <w:b/>
          <w:bCs/>
          <w:rtl/>
        </w:rPr>
        <w:t>الفرنسية</w:t>
      </w:r>
    </w:p>
    <w:p w:rsidR="000575F2" w:rsidRPr="00BE42E7" w:rsidRDefault="000575F2" w:rsidP="000575F2">
      <w:pPr>
        <w:ind w:left="425"/>
        <w:contextualSpacing/>
        <w:rPr>
          <w:b/>
          <w:bCs/>
          <w:rtl/>
        </w:rPr>
      </w:pPr>
      <w:r>
        <w:rPr>
          <w:rtl/>
        </w:rPr>
        <w:t>متوسط</w:t>
      </w:r>
      <w:r>
        <w:rPr>
          <w:rFonts w:hint="cs"/>
          <w:rtl/>
        </w:rPr>
        <w:t xml:space="preserve">   </w:t>
      </w:r>
      <w:r>
        <w:rPr>
          <w:rtl/>
        </w:rPr>
        <w:t>:</w:t>
      </w:r>
      <w:r>
        <w:rPr>
          <w:rFonts w:hint="cs"/>
          <w:rtl/>
        </w:rPr>
        <w:t xml:space="preserve">  </w:t>
      </w:r>
      <w:r>
        <w:rPr>
          <w:rtl/>
        </w:rPr>
        <w:t xml:space="preserve"> </w:t>
      </w:r>
      <w:r w:rsidRPr="00BE42E7">
        <w:rPr>
          <w:b/>
          <w:bCs/>
          <w:rtl/>
        </w:rPr>
        <w:t>الإنجليزية - البيل</w:t>
      </w:r>
      <w:r>
        <w:rPr>
          <w:b/>
          <w:bCs/>
          <w:rtl/>
        </w:rPr>
        <w:t>اروسية - البلغارية - الأوكرانية</w:t>
      </w:r>
    </w:p>
    <w:p w:rsidR="000575F2" w:rsidRPr="00584861" w:rsidRDefault="000575F2" w:rsidP="000575F2">
      <w:pPr>
        <w:ind w:left="425"/>
        <w:contextualSpacing/>
      </w:pPr>
      <w:r>
        <w:rPr>
          <w:rFonts w:hint="cs"/>
          <w:rtl/>
        </w:rPr>
        <w:t xml:space="preserve">مقبول    </w:t>
      </w:r>
      <w:r>
        <w:rPr>
          <w:rtl/>
        </w:rPr>
        <w:t xml:space="preserve">: </w:t>
      </w:r>
      <w:r>
        <w:rPr>
          <w:rFonts w:hint="cs"/>
          <w:rtl/>
        </w:rPr>
        <w:t xml:space="preserve">  </w:t>
      </w:r>
      <w:r w:rsidR="005A33C9">
        <w:rPr>
          <w:b/>
          <w:bCs/>
          <w:rtl/>
        </w:rPr>
        <w:t>الأوزبكية - الكازاخ</w:t>
      </w:r>
      <w:r w:rsidRPr="00BE42E7">
        <w:rPr>
          <w:b/>
          <w:bCs/>
          <w:rtl/>
        </w:rPr>
        <w:t>ية - التشيك</w:t>
      </w:r>
      <w:r w:rsidRPr="00BE42E7">
        <w:rPr>
          <w:rFonts w:hint="cs"/>
          <w:b/>
          <w:bCs/>
          <w:rtl/>
        </w:rPr>
        <w:t>ية</w:t>
      </w:r>
      <w:r w:rsidRPr="00BE42E7">
        <w:rPr>
          <w:b/>
          <w:bCs/>
          <w:rtl/>
        </w:rPr>
        <w:t xml:space="preserve"> - البولندية</w:t>
      </w:r>
    </w:p>
    <w:p w:rsidR="000575F2" w:rsidRDefault="000575F2" w:rsidP="000575F2">
      <w:pPr>
        <w:bidi w:val="0"/>
        <w:ind w:right="-154"/>
        <w:jc w:val="center"/>
        <w:rPr>
          <w:b/>
          <w:bCs/>
          <w:sz w:val="10"/>
          <w:szCs w:val="10"/>
          <w:lang w:val="fr-FR"/>
        </w:rPr>
      </w:pPr>
    </w:p>
    <w:p w:rsidR="000575F2" w:rsidRPr="00E749B4" w:rsidRDefault="000575F2" w:rsidP="000575F2">
      <w:pPr>
        <w:bidi w:val="0"/>
        <w:ind w:right="-154"/>
        <w:jc w:val="right"/>
        <w:rPr>
          <w:b/>
          <w:bCs/>
          <w:sz w:val="10"/>
          <w:szCs w:val="10"/>
          <w:rtl/>
          <w:lang w:val="fr-FR"/>
        </w:rPr>
      </w:pPr>
      <w:r w:rsidRPr="007C1585">
        <w:rPr>
          <w:b/>
          <w:bCs/>
          <w:sz w:val="10"/>
          <w:szCs w:val="10"/>
          <w:lang w:val="fr-FR"/>
        </w:rPr>
        <w:t>++++++++++++++++++++++</w:t>
      </w:r>
      <w:r>
        <w:rPr>
          <w:rFonts w:hint="cs"/>
          <w:b/>
          <w:bCs/>
          <w:sz w:val="10"/>
          <w:szCs w:val="10"/>
          <w:rtl/>
          <w:lang w:val="fr-FR"/>
        </w:rPr>
        <w:t>++++++++++++++++++++++++++++++++</w:t>
      </w:r>
      <w:r w:rsidRPr="007C1585">
        <w:rPr>
          <w:b/>
          <w:bCs/>
          <w:sz w:val="10"/>
          <w:szCs w:val="10"/>
          <w:lang w:val="fr-FR"/>
        </w:rPr>
        <w:t>++++++++++++</w:t>
      </w:r>
      <w:r w:rsidR="00867A63">
        <w:rPr>
          <w:rFonts w:hint="cs"/>
          <w:b/>
          <w:bCs/>
          <w:sz w:val="10"/>
          <w:szCs w:val="10"/>
          <w:rtl/>
          <w:lang w:val="fr-FR"/>
        </w:rPr>
        <w:t xml:space="preserve">     </w:t>
      </w:r>
    </w:p>
    <w:p w:rsidR="000575F2" w:rsidRPr="000270E4" w:rsidRDefault="000575F2" w:rsidP="000270E4">
      <w:pPr>
        <w:contextualSpacing/>
        <w:rPr>
          <w:rtl/>
        </w:rPr>
      </w:pPr>
      <w:r>
        <w:rPr>
          <w:rtl/>
        </w:rPr>
        <w:t>¤-</w:t>
      </w:r>
      <w:r>
        <w:t xml:space="preserve"> </w:t>
      </w:r>
      <w:r w:rsidRPr="00F804C3">
        <w:rPr>
          <w:b/>
          <w:bCs/>
          <w:sz w:val="28"/>
          <w:szCs w:val="28"/>
          <w:rtl/>
        </w:rPr>
        <w:t xml:space="preserve">خبير في شؤون آسيا الوسطى </w:t>
      </w:r>
      <w:r>
        <w:rPr>
          <w:rFonts w:hint="cs"/>
          <w:b/>
          <w:bCs/>
          <w:sz w:val="28"/>
          <w:szCs w:val="28"/>
          <w:rtl/>
        </w:rPr>
        <w:t>&amp;</w:t>
      </w:r>
      <w:r>
        <w:rPr>
          <w:b/>
          <w:bCs/>
          <w:sz w:val="28"/>
          <w:szCs w:val="28"/>
        </w:rPr>
        <w:t xml:space="preserve"> </w:t>
      </w:r>
      <w:r w:rsidRPr="00F804C3">
        <w:rPr>
          <w:b/>
          <w:bCs/>
          <w:sz w:val="28"/>
          <w:szCs w:val="28"/>
          <w:rtl/>
        </w:rPr>
        <w:t>كازاخستان</w:t>
      </w:r>
    </w:p>
    <w:p w:rsidR="000575F2" w:rsidRPr="00F804C3" w:rsidRDefault="000575F2" w:rsidP="000575F2">
      <w:pPr>
        <w:bidi w:val="0"/>
        <w:ind w:right="-154"/>
        <w:jc w:val="right"/>
        <w:rPr>
          <w:b/>
          <w:bCs/>
          <w:sz w:val="10"/>
          <w:szCs w:val="10"/>
          <w:rtl/>
          <w:lang w:val="fr-FR"/>
        </w:rPr>
      </w:pPr>
      <w:r>
        <w:rPr>
          <w:b/>
          <w:bCs/>
          <w:sz w:val="10"/>
          <w:szCs w:val="10"/>
          <w:lang w:val="fr-FR"/>
        </w:rPr>
        <w:t>+++++++</w:t>
      </w:r>
      <w:r w:rsidRPr="007C1585">
        <w:rPr>
          <w:b/>
          <w:bCs/>
          <w:sz w:val="10"/>
          <w:szCs w:val="10"/>
          <w:lang w:val="fr-FR"/>
        </w:rPr>
        <w:t>+++++++++++++++++</w:t>
      </w:r>
      <w:r>
        <w:rPr>
          <w:rFonts w:hint="cs"/>
          <w:b/>
          <w:bCs/>
          <w:sz w:val="10"/>
          <w:szCs w:val="10"/>
          <w:rtl/>
          <w:lang w:val="fr-FR"/>
        </w:rPr>
        <w:t>+++++++++++++++++++++++++++++++</w:t>
      </w:r>
      <w:r w:rsidRPr="007C1585">
        <w:rPr>
          <w:b/>
          <w:bCs/>
          <w:sz w:val="10"/>
          <w:szCs w:val="10"/>
          <w:lang w:val="fr-FR"/>
        </w:rPr>
        <w:t>+++++++++++</w:t>
      </w:r>
      <w:r w:rsidR="00867A63">
        <w:rPr>
          <w:rFonts w:hint="cs"/>
          <w:b/>
          <w:bCs/>
          <w:sz w:val="10"/>
          <w:szCs w:val="10"/>
          <w:rtl/>
          <w:lang w:val="fr-FR"/>
        </w:rPr>
        <w:t xml:space="preserve">       </w:t>
      </w:r>
    </w:p>
    <w:p w:rsidR="000575F2" w:rsidRPr="007A29AB" w:rsidRDefault="000575F2" w:rsidP="00867A63">
      <w:pPr>
        <w:shd w:val="clear" w:color="auto" w:fill="FDE9D9" w:themeFill="accent6" w:themeFillTint="33"/>
        <w:contextualSpacing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</w:t>
      </w:r>
      <w:r w:rsidRPr="007A29AB">
        <w:rPr>
          <w:b/>
          <w:bCs/>
          <w:sz w:val="32"/>
          <w:szCs w:val="32"/>
          <w:rtl/>
        </w:rPr>
        <w:t>الدرجا</w:t>
      </w:r>
      <w:r w:rsidRPr="00416E1E">
        <w:rPr>
          <w:b/>
          <w:bCs/>
          <w:sz w:val="32"/>
          <w:szCs w:val="32"/>
          <w:rtl/>
        </w:rPr>
        <w:t>ت والدبلومات</w:t>
      </w:r>
      <w:r w:rsidR="00AE6446" w:rsidRPr="00416E1E">
        <w:rPr>
          <w:b/>
          <w:bCs/>
          <w:sz w:val="32"/>
          <w:szCs w:val="32"/>
        </w:rPr>
        <w:t xml:space="preserve"> 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 xml:space="preserve">- دكتوراه الفلسفة </w:t>
      </w:r>
      <w:r>
        <w:rPr>
          <w:rFonts w:hint="cs"/>
          <w:rtl/>
        </w:rPr>
        <w:t>في الاقتصاد</w:t>
      </w:r>
      <w:r>
        <w:rPr>
          <w:rtl/>
        </w:rPr>
        <w:t>(</w:t>
      </w:r>
      <w:r>
        <w:t>PhD</w:t>
      </w:r>
      <w:r>
        <w:rPr>
          <w:rtl/>
        </w:rPr>
        <w:t xml:space="preserve">) </w:t>
      </w:r>
      <w:r>
        <w:rPr>
          <w:rFonts w:hint="cs"/>
          <w:rtl/>
        </w:rPr>
        <w:t>تم ال</w:t>
      </w:r>
      <w:r>
        <w:rPr>
          <w:rtl/>
        </w:rPr>
        <w:t>حص</w:t>
      </w:r>
      <w:r>
        <w:rPr>
          <w:rFonts w:hint="cs"/>
          <w:rtl/>
        </w:rPr>
        <w:t>ول عليها</w:t>
      </w:r>
      <w:r>
        <w:rPr>
          <w:rtl/>
        </w:rPr>
        <w:t xml:space="preserve"> في عام 1993 </w:t>
      </w:r>
      <w:r>
        <w:rPr>
          <w:rFonts w:hint="cs"/>
          <w:rtl/>
        </w:rPr>
        <w:t>من</w:t>
      </w:r>
      <w:r>
        <w:rPr>
          <w:rtl/>
        </w:rPr>
        <w:t xml:space="preserve"> جامعة </w:t>
      </w:r>
      <w:r>
        <w:rPr>
          <w:rFonts w:hint="cs"/>
          <w:rtl/>
        </w:rPr>
        <w:t>ا</w:t>
      </w:r>
      <w:r>
        <w:rPr>
          <w:rtl/>
        </w:rPr>
        <w:t xml:space="preserve">لاقتصاد الوطني </w:t>
      </w:r>
      <w:proofErr w:type="spellStart"/>
      <w:r>
        <w:rPr>
          <w:rFonts w:hint="cs"/>
          <w:rtl/>
        </w:rPr>
        <w:t>ب</w:t>
      </w:r>
      <w:r>
        <w:rPr>
          <w:rtl/>
        </w:rPr>
        <w:t>طشقند</w:t>
      </w:r>
      <w:proofErr w:type="spellEnd"/>
      <w:r w:rsidR="00C4113C">
        <w:rPr>
          <w:rFonts w:hint="cs"/>
          <w:rtl/>
          <w:lang w:bidi="ar-DZ"/>
        </w:rPr>
        <w:t xml:space="preserve">، </w:t>
      </w:r>
      <w:proofErr w:type="spellStart"/>
      <w:r w:rsidR="00C4113C">
        <w:rPr>
          <w:rFonts w:hint="cs"/>
          <w:rtl/>
          <w:lang w:bidi="ar-DZ"/>
        </w:rPr>
        <w:t>ازبكستان</w:t>
      </w:r>
      <w:proofErr w:type="spellEnd"/>
      <w:r>
        <w:rPr>
          <w:rtl/>
        </w:rPr>
        <w:t xml:space="preserve"> 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الحصول على</w:t>
      </w:r>
      <w:r>
        <w:rPr>
          <w:rtl/>
        </w:rPr>
        <w:t xml:space="preserve"> معادل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>دكتوراه (</w:t>
      </w:r>
      <w:r>
        <w:t>PhD</w:t>
      </w:r>
      <w:r>
        <w:rPr>
          <w:rtl/>
        </w:rPr>
        <w:t>) من قبل اللجنة الوطنية</w:t>
      </w:r>
      <w:r>
        <w:rPr>
          <w:rFonts w:hint="cs"/>
          <w:rtl/>
        </w:rPr>
        <w:t xml:space="preserve"> لل</w:t>
      </w:r>
      <w:r>
        <w:rPr>
          <w:rtl/>
        </w:rPr>
        <w:t xml:space="preserve">معادلات؛ </w:t>
      </w:r>
      <w:proofErr w:type="gramStart"/>
      <w:r>
        <w:rPr>
          <w:rtl/>
        </w:rPr>
        <w:t>الجزائر</w:t>
      </w:r>
      <w:proofErr w:type="gramEnd"/>
      <w:r w:rsidR="00082CC3">
        <w:rPr>
          <w:rFonts w:hint="cs"/>
          <w:rtl/>
        </w:rPr>
        <w:t>،</w:t>
      </w:r>
      <w:r>
        <w:rPr>
          <w:rtl/>
        </w:rPr>
        <w:t xml:space="preserve"> 2004</w:t>
      </w:r>
    </w:p>
    <w:p w:rsidR="00451E0A" w:rsidRDefault="000575F2" w:rsidP="00867A63">
      <w:pPr>
        <w:contextualSpacing/>
        <w:rPr>
          <w:rtl/>
        </w:rPr>
      </w:pPr>
      <w:r>
        <w:rPr>
          <w:rtl/>
        </w:rPr>
        <w:t xml:space="preserve">- بتاريخ 05 فبراير 2009، </w:t>
      </w:r>
      <w:r>
        <w:rPr>
          <w:rFonts w:hint="cs"/>
          <w:rtl/>
        </w:rPr>
        <w:t>الحصول</w:t>
      </w:r>
      <w:r>
        <w:rPr>
          <w:rtl/>
        </w:rPr>
        <w:t xml:space="preserve"> </w:t>
      </w:r>
      <w:r>
        <w:rPr>
          <w:rFonts w:hint="cs"/>
          <w:rtl/>
        </w:rPr>
        <w:t xml:space="preserve">على رتبة </w:t>
      </w:r>
      <w:r>
        <w:rPr>
          <w:rtl/>
        </w:rPr>
        <w:t xml:space="preserve">أستاذ </w:t>
      </w:r>
      <w:r>
        <w:rPr>
          <w:rFonts w:hint="cs"/>
          <w:rtl/>
        </w:rPr>
        <w:t>في العلوم</w:t>
      </w:r>
      <w:r>
        <w:rPr>
          <w:rtl/>
        </w:rPr>
        <w:t xml:space="preserve"> الاقتصاد</w:t>
      </w:r>
      <w:r>
        <w:rPr>
          <w:rFonts w:hint="cs"/>
          <w:rtl/>
        </w:rPr>
        <w:t>ية من</w:t>
      </w:r>
      <w:r>
        <w:rPr>
          <w:rtl/>
        </w:rPr>
        <w:t xml:space="preserve"> قبل</w:t>
      </w:r>
      <w:r>
        <w:rPr>
          <w:rFonts w:hint="cs"/>
          <w:rtl/>
        </w:rPr>
        <w:t xml:space="preserve"> </w:t>
      </w:r>
      <w:r>
        <w:rPr>
          <w:rtl/>
        </w:rPr>
        <w:t xml:space="preserve">لجنة التأهيل </w:t>
      </w:r>
      <w:r>
        <w:rPr>
          <w:rFonts w:hint="cs"/>
          <w:rtl/>
        </w:rPr>
        <w:t xml:space="preserve">الجامعي </w:t>
      </w:r>
      <w:r w:rsidR="00867A63">
        <w:rPr>
          <w:rFonts w:hint="cs"/>
          <w:rtl/>
        </w:rPr>
        <w:t>ب</w:t>
      </w:r>
      <w:r>
        <w:rPr>
          <w:rtl/>
        </w:rPr>
        <w:t>جامعة تلمسان</w:t>
      </w:r>
    </w:p>
    <w:p w:rsidR="000575F2" w:rsidRDefault="000575F2" w:rsidP="00451E0A">
      <w:pPr>
        <w:contextualSpacing/>
        <w:rPr>
          <w:rtl/>
        </w:rPr>
      </w:pPr>
      <w:r>
        <w:rPr>
          <w:rtl/>
        </w:rPr>
        <w:t xml:space="preserve"> </w:t>
      </w:r>
      <w:r w:rsidR="00451E0A">
        <w:rPr>
          <w:rtl/>
        </w:rPr>
        <w:t xml:space="preserve">- بتاريخ </w:t>
      </w:r>
      <w:r w:rsidR="00451E0A">
        <w:rPr>
          <w:rFonts w:hint="cs"/>
          <w:rtl/>
        </w:rPr>
        <w:t>28</w:t>
      </w:r>
      <w:r w:rsidR="00451E0A">
        <w:rPr>
          <w:rtl/>
        </w:rPr>
        <w:t xml:space="preserve"> </w:t>
      </w:r>
      <w:r w:rsidR="00451E0A">
        <w:rPr>
          <w:rFonts w:hint="cs"/>
          <w:rtl/>
        </w:rPr>
        <w:t>جانفي</w:t>
      </w:r>
      <w:r w:rsidR="00451E0A">
        <w:rPr>
          <w:rtl/>
        </w:rPr>
        <w:t xml:space="preserve"> 20</w:t>
      </w:r>
      <w:r w:rsidR="00451E0A">
        <w:rPr>
          <w:rFonts w:hint="cs"/>
          <w:rtl/>
        </w:rPr>
        <w:t>16</w:t>
      </w:r>
      <w:r w:rsidR="00451E0A">
        <w:rPr>
          <w:rtl/>
        </w:rPr>
        <w:t xml:space="preserve">، </w:t>
      </w:r>
      <w:r w:rsidR="00451E0A">
        <w:rPr>
          <w:rFonts w:hint="cs"/>
          <w:rtl/>
        </w:rPr>
        <w:t>الحصول</w:t>
      </w:r>
      <w:r w:rsidR="00451E0A">
        <w:rPr>
          <w:rtl/>
        </w:rPr>
        <w:t xml:space="preserve"> </w:t>
      </w:r>
      <w:r w:rsidR="00451E0A">
        <w:rPr>
          <w:rFonts w:hint="cs"/>
          <w:rtl/>
        </w:rPr>
        <w:t xml:space="preserve">على رتبة </w:t>
      </w:r>
      <w:r w:rsidR="00451E0A">
        <w:rPr>
          <w:rtl/>
        </w:rPr>
        <w:t xml:space="preserve">أستاذ </w:t>
      </w:r>
      <w:r w:rsidR="00451E0A">
        <w:rPr>
          <w:rFonts w:hint="cs"/>
          <w:rtl/>
        </w:rPr>
        <w:t>التعليم العالي من</w:t>
      </w:r>
      <w:r w:rsidR="00451E0A">
        <w:rPr>
          <w:rtl/>
        </w:rPr>
        <w:t xml:space="preserve"> قبل</w:t>
      </w:r>
      <w:r w:rsidR="00451E0A">
        <w:rPr>
          <w:rFonts w:hint="cs"/>
          <w:rtl/>
        </w:rPr>
        <w:t xml:space="preserve"> ال</w:t>
      </w:r>
      <w:r w:rsidR="00451E0A">
        <w:rPr>
          <w:rtl/>
        </w:rPr>
        <w:t xml:space="preserve">لجنة </w:t>
      </w:r>
      <w:r w:rsidR="00451E0A">
        <w:rPr>
          <w:rFonts w:hint="cs"/>
          <w:rtl/>
        </w:rPr>
        <w:t xml:space="preserve">الجامعية الوطنية، </w:t>
      </w:r>
      <w:r w:rsidR="00451E0A">
        <w:rPr>
          <w:rtl/>
        </w:rPr>
        <w:t>الجزائر</w:t>
      </w:r>
      <w:r w:rsidR="00082CC3">
        <w:rPr>
          <w:rFonts w:hint="cs"/>
          <w:rtl/>
          <w:lang w:bidi="ar-DZ"/>
        </w:rPr>
        <w:t>،</w:t>
      </w:r>
      <w:r w:rsidR="00451E0A">
        <w:rPr>
          <w:rtl/>
        </w:rPr>
        <w:t xml:space="preserve"> 20</w:t>
      </w:r>
      <w:r w:rsidR="00451E0A">
        <w:rPr>
          <w:rFonts w:hint="cs"/>
          <w:rtl/>
        </w:rPr>
        <w:t>16</w:t>
      </w:r>
    </w:p>
    <w:p w:rsidR="000575F2" w:rsidRPr="00320CE0" w:rsidRDefault="000575F2" w:rsidP="000575F2">
      <w:pPr>
        <w:bidi w:val="0"/>
        <w:ind w:left="142" w:right="-426"/>
        <w:jc w:val="right"/>
        <w:rPr>
          <w:rFonts w:asciiTheme="majorBidi" w:hAnsiTheme="majorBidi" w:cstheme="majorBidi"/>
        </w:rPr>
      </w:pPr>
      <w:r w:rsidRPr="007C1585">
        <w:rPr>
          <w:b/>
          <w:bCs/>
          <w:sz w:val="10"/>
          <w:szCs w:val="10"/>
          <w:lang w:val="fr-FR"/>
        </w:rPr>
        <w:t>+++++++++++++++</w:t>
      </w:r>
      <w:r>
        <w:rPr>
          <w:b/>
          <w:bCs/>
          <w:sz w:val="10"/>
          <w:szCs w:val="10"/>
          <w:lang w:val="fr-FR"/>
        </w:rPr>
        <w:t>+</w:t>
      </w:r>
      <w:r>
        <w:rPr>
          <w:rFonts w:hint="cs"/>
          <w:b/>
          <w:bCs/>
          <w:sz w:val="10"/>
          <w:szCs w:val="10"/>
          <w:rtl/>
          <w:lang w:val="fr-FR"/>
        </w:rPr>
        <w:t>++++++++++++++++++++++++++++++</w:t>
      </w:r>
      <w:r>
        <w:rPr>
          <w:b/>
          <w:bCs/>
          <w:sz w:val="10"/>
          <w:szCs w:val="10"/>
          <w:lang w:val="fr-FR"/>
        </w:rPr>
        <w:t>+++++</w:t>
      </w:r>
      <w:r w:rsidRPr="007C1585">
        <w:rPr>
          <w:b/>
          <w:bCs/>
          <w:sz w:val="10"/>
          <w:szCs w:val="10"/>
          <w:lang w:val="fr-FR"/>
        </w:rPr>
        <w:t>+++++++++++++++++</w:t>
      </w:r>
      <w:r>
        <w:rPr>
          <w:rFonts w:hint="cs"/>
          <w:b/>
          <w:bCs/>
          <w:sz w:val="10"/>
          <w:szCs w:val="10"/>
          <w:rtl/>
          <w:lang w:val="fr-FR"/>
        </w:rPr>
        <w:t xml:space="preserve">                    </w:t>
      </w:r>
    </w:p>
    <w:p w:rsidR="000575F2" w:rsidRPr="007A29AB" w:rsidRDefault="000575F2" w:rsidP="00867A63">
      <w:pPr>
        <w:shd w:val="clear" w:color="auto" w:fill="DDD9C3" w:themeFill="background2" w:themeFillShade="E6"/>
        <w:contextualSpacing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</w:t>
      </w:r>
      <w:r w:rsidRPr="007A29AB">
        <w:rPr>
          <w:b/>
          <w:bCs/>
          <w:sz w:val="32"/>
          <w:szCs w:val="32"/>
          <w:rtl/>
        </w:rPr>
        <w:t>الم</w:t>
      </w:r>
      <w:r w:rsidRPr="007A29AB">
        <w:rPr>
          <w:rFonts w:hint="cs"/>
          <w:b/>
          <w:bCs/>
          <w:sz w:val="32"/>
          <w:szCs w:val="32"/>
          <w:rtl/>
        </w:rPr>
        <w:t>لف</w:t>
      </w:r>
      <w:r w:rsidRPr="007A29AB">
        <w:rPr>
          <w:b/>
          <w:bCs/>
          <w:sz w:val="32"/>
          <w:szCs w:val="32"/>
          <w:rtl/>
        </w:rPr>
        <w:t xml:space="preserve"> ال</w:t>
      </w:r>
      <w:r w:rsidRPr="007A29AB">
        <w:rPr>
          <w:rFonts w:hint="cs"/>
          <w:b/>
          <w:bCs/>
          <w:sz w:val="32"/>
          <w:szCs w:val="32"/>
          <w:rtl/>
        </w:rPr>
        <w:t>بيداغوج</w:t>
      </w:r>
      <w:r w:rsidRPr="007A29AB">
        <w:rPr>
          <w:b/>
          <w:bCs/>
          <w:sz w:val="32"/>
          <w:szCs w:val="32"/>
          <w:rtl/>
        </w:rPr>
        <w:t>ي</w:t>
      </w:r>
      <w:r w:rsidRPr="007A29AB">
        <w:rPr>
          <w:rFonts w:hint="cs"/>
          <w:b/>
          <w:bCs/>
          <w:sz w:val="32"/>
          <w:szCs w:val="32"/>
          <w:rtl/>
        </w:rPr>
        <w:t xml:space="preserve"> </w:t>
      </w:r>
      <w:r w:rsidRPr="00416E1E">
        <w:rPr>
          <w:rFonts w:hint="cs"/>
          <w:b/>
          <w:bCs/>
          <w:sz w:val="32"/>
          <w:szCs w:val="32"/>
          <w:rtl/>
        </w:rPr>
        <w:t>والعلمي</w:t>
      </w:r>
      <w:r w:rsidR="00AE6446">
        <w:rPr>
          <w:b/>
          <w:bCs/>
          <w:color w:val="FF0000"/>
          <w:sz w:val="32"/>
          <w:szCs w:val="32"/>
        </w:rPr>
        <w:t xml:space="preserve"> 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 xml:space="preserve">- مستشار </w:t>
      </w:r>
      <w:r>
        <w:rPr>
          <w:rFonts w:hint="cs"/>
          <w:rtl/>
        </w:rPr>
        <w:t>ال</w:t>
      </w:r>
      <w:r>
        <w:rPr>
          <w:rtl/>
        </w:rPr>
        <w:t>عميد</w:t>
      </w:r>
    </w:p>
    <w:p w:rsidR="000575F2" w:rsidRDefault="000575F2" w:rsidP="000575F2">
      <w:pPr>
        <w:contextualSpacing/>
      </w:pPr>
      <w:r>
        <w:rPr>
          <w:rtl/>
        </w:rPr>
        <w:t xml:space="preserve">¤- مدير ورئيس تحرير مجلة علمية: </w:t>
      </w:r>
      <w:r w:rsidRPr="00744DB5">
        <w:rPr>
          <w:b/>
          <w:bCs/>
          <w:rtl/>
        </w:rPr>
        <w:t xml:space="preserve">المالية </w:t>
      </w:r>
      <w:r w:rsidRPr="00744DB5">
        <w:rPr>
          <w:rtl/>
        </w:rPr>
        <w:t>&amp;</w:t>
      </w:r>
      <w:r>
        <w:rPr>
          <w:rFonts w:hint="cs"/>
          <w:b/>
          <w:bCs/>
          <w:rtl/>
        </w:rPr>
        <w:t xml:space="preserve"> </w:t>
      </w:r>
      <w:r w:rsidRPr="00744DB5">
        <w:rPr>
          <w:b/>
          <w:bCs/>
          <w:rtl/>
        </w:rPr>
        <w:t>الأسواق</w:t>
      </w:r>
      <w:r>
        <w:rPr>
          <w:rFonts w:hint="cs"/>
          <w:rtl/>
        </w:rPr>
        <w:t xml:space="preserve">   </w:t>
      </w:r>
      <w:r>
        <w:t>ISSN: 2392-5124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 xml:space="preserve">- مسئول عن </w:t>
      </w:r>
      <w:r>
        <w:rPr>
          <w:rFonts w:hint="cs"/>
          <w:rtl/>
        </w:rPr>
        <w:t>المسار</w:t>
      </w:r>
      <w:r w:rsidRPr="00BB4B0B">
        <w:rPr>
          <w:rtl/>
        </w:rPr>
        <w:t xml:space="preserve"> </w:t>
      </w:r>
      <w:r>
        <w:rPr>
          <w:rtl/>
        </w:rPr>
        <w:t xml:space="preserve">في </w:t>
      </w:r>
      <w:r>
        <w:t>LMD</w:t>
      </w:r>
      <w:r>
        <w:rPr>
          <w:rtl/>
        </w:rPr>
        <w:t xml:space="preserve">: </w:t>
      </w:r>
      <w:r w:rsidRPr="00BB4B0B">
        <w:rPr>
          <w:b/>
          <w:bCs/>
          <w:rtl/>
        </w:rPr>
        <w:t>المالية والمحاسبة</w:t>
      </w:r>
      <w:r>
        <w:rPr>
          <w:rtl/>
        </w:rPr>
        <w:t xml:space="preserve"> </w:t>
      </w:r>
    </w:p>
    <w:p w:rsidR="000575F2" w:rsidRPr="008871C9" w:rsidRDefault="000575F2" w:rsidP="000575F2">
      <w:pPr>
        <w:contextualSpacing/>
        <w:rPr>
          <w:b/>
          <w:bCs/>
          <w:rtl/>
        </w:rPr>
      </w:pPr>
      <w:r>
        <w:rPr>
          <w:rtl/>
        </w:rPr>
        <w:t xml:space="preserve">- مسئول </w:t>
      </w:r>
      <w:r>
        <w:rPr>
          <w:rFonts w:hint="cs"/>
          <w:rtl/>
        </w:rPr>
        <w:t xml:space="preserve">عن </w:t>
      </w:r>
      <w:r>
        <w:rPr>
          <w:rtl/>
        </w:rPr>
        <w:t xml:space="preserve">الماستير: </w:t>
      </w:r>
      <w:r w:rsidRPr="008871C9">
        <w:rPr>
          <w:rFonts w:hint="cs"/>
          <w:b/>
          <w:bCs/>
          <w:rtl/>
        </w:rPr>
        <w:t>ال</w:t>
      </w:r>
      <w:r w:rsidRPr="008871C9">
        <w:rPr>
          <w:b/>
          <w:bCs/>
          <w:rtl/>
        </w:rPr>
        <w:t>تدقيق المحاسب</w:t>
      </w:r>
      <w:r w:rsidRPr="008871C9">
        <w:rPr>
          <w:rFonts w:hint="cs"/>
          <w:b/>
          <w:bCs/>
          <w:rtl/>
        </w:rPr>
        <w:t>ي</w:t>
      </w:r>
      <w:r w:rsidRPr="008871C9">
        <w:rPr>
          <w:b/>
          <w:bCs/>
          <w:rtl/>
        </w:rPr>
        <w:t xml:space="preserve"> و</w:t>
      </w:r>
      <w:r w:rsidRPr="008871C9">
        <w:rPr>
          <w:rFonts w:hint="cs"/>
          <w:b/>
          <w:bCs/>
          <w:rtl/>
        </w:rPr>
        <w:t>م</w:t>
      </w:r>
      <w:r w:rsidRPr="008871C9">
        <w:rPr>
          <w:b/>
          <w:bCs/>
          <w:rtl/>
        </w:rPr>
        <w:t>ر</w:t>
      </w:r>
      <w:r w:rsidRPr="008871C9">
        <w:rPr>
          <w:rFonts w:hint="cs"/>
          <w:b/>
          <w:bCs/>
          <w:rtl/>
        </w:rPr>
        <w:t>ا</w:t>
      </w:r>
      <w:r w:rsidRPr="008871C9">
        <w:rPr>
          <w:b/>
          <w:bCs/>
          <w:rtl/>
        </w:rPr>
        <w:t>قبة ال</w:t>
      </w:r>
      <w:r w:rsidRPr="008871C9">
        <w:rPr>
          <w:rFonts w:hint="cs"/>
          <w:b/>
          <w:bCs/>
          <w:rtl/>
        </w:rPr>
        <w:t>تسيير</w:t>
      </w:r>
      <w:r w:rsidRPr="008871C9">
        <w:rPr>
          <w:b/>
          <w:bCs/>
          <w:rtl/>
        </w:rPr>
        <w:t xml:space="preserve"> 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>- رئيس لجنة الت</w:t>
      </w:r>
      <w:r>
        <w:rPr>
          <w:rFonts w:hint="cs"/>
          <w:rtl/>
        </w:rPr>
        <w:t>كوين</w:t>
      </w:r>
      <w:r>
        <w:rPr>
          <w:rtl/>
        </w:rPr>
        <w:t xml:space="preserve"> </w:t>
      </w:r>
      <w:r>
        <w:rPr>
          <w:rFonts w:hint="cs"/>
          <w:rtl/>
        </w:rPr>
        <w:t xml:space="preserve">في </w:t>
      </w:r>
      <w:r>
        <w:rPr>
          <w:rtl/>
        </w:rPr>
        <w:t>الدكتوراه (</w:t>
      </w:r>
      <w:r>
        <w:t>CFD</w:t>
      </w:r>
      <w:r>
        <w:rPr>
          <w:rtl/>
        </w:rPr>
        <w:t>):</w:t>
      </w:r>
      <w:r w:rsidRPr="008871C9">
        <w:rPr>
          <w:rFonts w:hint="cs"/>
          <w:b/>
          <w:bCs/>
          <w:rtl/>
        </w:rPr>
        <w:t xml:space="preserve"> ال</w:t>
      </w:r>
      <w:r w:rsidRPr="008871C9">
        <w:rPr>
          <w:b/>
          <w:bCs/>
          <w:rtl/>
        </w:rPr>
        <w:t>تدقيق و</w:t>
      </w:r>
      <w:r w:rsidRPr="008871C9">
        <w:rPr>
          <w:rFonts w:hint="cs"/>
          <w:b/>
          <w:bCs/>
          <w:rtl/>
        </w:rPr>
        <w:t>ال</w:t>
      </w:r>
      <w:r w:rsidRPr="008871C9">
        <w:rPr>
          <w:b/>
          <w:bCs/>
          <w:rtl/>
        </w:rPr>
        <w:t>نظام المحاسب</w:t>
      </w:r>
      <w:r w:rsidRPr="008871C9">
        <w:rPr>
          <w:rFonts w:hint="cs"/>
          <w:b/>
          <w:bCs/>
          <w:rtl/>
        </w:rPr>
        <w:t>ي</w:t>
      </w:r>
      <w:r w:rsidRPr="008871C9">
        <w:rPr>
          <w:b/>
          <w:bCs/>
          <w:rtl/>
        </w:rPr>
        <w:t xml:space="preserve"> </w:t>
      </w:r>
      <w:r w:rsidRPr="008871C9">
        <w:rPr>
          <w:rFonts w:hint="cs"/>
          <w:b/>
          <w:bCs/>
          <w:rtl/>
        </w:rPr>
        <w:t>المالي</w:t>
      </w:r>
      <w:r>
        <w:rPr>
          <w:rtl/>
        </w:rPr>
        <w:t xml:space="preserve"> (</w:t>
      </w:r>
      <w:r w:rsidRPr="00B8260C">
        <w:rPr>
          <w:lang w:val="fr-FR"/>
        </w:rPr>
        <w:t>A/ SCF</w:t>
      </w:r>
      <w:r>
        <w:rPr>
          <w:rtl/>
        </w:rPr>
        <w:t>)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>¤- في عام 2012، فتح دكتوراه</w:t>
      </w:r>
      <w:r>
        <w:rPr>
          <w:rFonts w:hint="cs"/>
          <w:rtl/>
        </w:rPr>
        <w:t xml:space="preserve"> </w:t>
      </w:r>
      <w:r w:rsidRPr="006162A1">
        <w:t xml:space="preserve"> </w:t>
      </w:r>
      <w:r>
        <w:t>LMD</w:t>
      </w:r>
      <w:r>
        <w:rPr>
          <w:rFonts w:hint="cs"/>
          <w:rtl/>
        </w:rPr>
        <w:t xml:space="preserve"> </w:t>
      </w:r>
      <w:r>
        <w:rPr>
          <w:rtl/>
        </w:rPr>
        <w:t xml:space="preserve">بعنوان: </w:t>
      </w:r>
      <w:r>
        <w:rPr>
          <w:rFonts w:hint="cs"/>
          <w:rtl/>
        </w:rPr>
        <w:t>ال</w:t>
      </w:r>
      <w:r>
        <w:rPr>
          <w:rtl/>
        </w:rPr>
        <w:t>تدقيق و</w:t>
      </w:r>
      <w:r>
        <w:rPr>
          <w:rFonts w:hint="cs"/>
          <w:rtl/>
        </w:rPr>
        <w:t>ال</w:t>
      </w:r>
      <w:r>
        <w:rPr>
          <w:rtl/>
        </w:rPr>
        <w:t>نظام المحاسب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المالي</w:t>
      </w:r>
      <w:r>
        <w:rPr>
          <w:rtl/>
        </w:rPr>
        <w:t xml:space="preserve"> (</w:t>
      </w:r>
      <w:r w:rsidRPr="00B8260C">
        <w:rPr>
          <w:lang w:val="fr-FR"/>
        </w:rPr>
        <w:t>A/ SCF</w:t>
      </w:r>
      <w:r>
        <w:rPr>
          <w:rtl/>
        </w:rPr>
        <w:t>)</w:t>
      </w:r>
      <w:r>
        <w:rPr>
          <w:rFonts w:hint="cs"/>
          <w:rtl/>
        </w:rPr>
        <w:t xml:space="preserve"> 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>¤- في عام 2013 تجديد فتح دكتوراه</w:t>
      </w:r>
      <w:r>
        <w:rPr>
          <w:rFonts w:hint="cs"/>
          <w:rtl/>
        </w:rPr>
        <w:t xml:space="preserve"> </w:t>
      </w:r>
      <w:r w:rsidRPr="006162A1">
        <w:t xml:space="preserve"> </w:t>
      </w:r>
      <w:r>
        <w:t>LMD</w:t>
      </w:r>
      <w:r>
        <w:rPr>
          <w:rtl/>
        </w:rPr>
        <w:t xml:space="preserve">: </w:t>
      </w:r>
      <w:r>
        <w:rPr>
          <w:rFonts w:hint="cs"/>
          <w:rtl/>
        </w:rPr>
        <w:t>ال</w:t>
      </w:r>
      <w:r>
        <w:rPr>
          <w:rtl/>
        </w:rPr>
        <w:t>تدقيق والنظام المحاسبي المالي (</w:t>
      </w:r>
      <w:r w:rsidRPr="00B8260C">
        <w:rPr>
          <w:lang w:val="fr-FR"/>
        </w:rPr>
        <w:t>A/ SCF</w:t>
      </w:r>
      <w:r>
        <w:rPr>
          <w:rtl/>
        </w:rPr>
        <w:t>)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>¤- في عام 2014 تجديد فتح دكتوراه</w:t>
      </w:r>
      <w:r>
        <w:rPr>
          <w:rFonts w:hint="cs"/>
          <w:rtl/>
        </w:rPr>
        <w:t xml:space="preserve"> </w:t>
      </w:r>
      <w:r w:rsidRPr="006162A1">
        <w:t xml:space="preserve"> </w:t>
      </w:r>
      <w:r>
        <w:t>LMD</w:t>
      </w:r>
      <w:r>
        <w:rPr>
          <w:rtl/>
        </w:rPr>
        <w:t xml:space="preserve">: </w:t>
      </w:r>
      <w:r>
        <w:rPr>
          <w:rFonts w:hint="cs"/>
          <w:rtl/>
        </w:rPr>
        <w:t>ال</w:t>
      </w:r>
      <w:r>
        <w:rPr>
          <w:rtl/>
        </w:rPr>
        <w:t>تدقيق والنظام المحاسبي المالي (</w:t>
      </w:r>
      <w:r w:rsidRPr="00B8260C">
        <w:rPr>
          <w:lang w:val="fr-FR"/>
        </w:rPr>
        <w:t>A/ SCF</w:t>
      </w:r>
      <w:r>
        <w:rPr>
          <w:rtl/>
        </w:rPr>
        <w:t>)</w:t>
      </w:r>
    </w:p>
    <w:p w:rsidR="000575F2" w:rsidRDefault="000575F2" w:rsidP="000575F2">
      <w:pPr>
        <w:bidi w:val="0"/>
        <w:ind w:left="-360" w:right="-514" w:firstLine="360"/>
        <w:contextualSpacing/>
        <w:jc w:val="right"/>
        <w:rPr>
          <w:rtl/>
          <w:lang w:val="fr-FR"/>
        </w:rPr>
      </w:pPr>
      <w:r w:rsidRPr="007C1585">
        <w:rPr>
          <w:b/>
          <w:bCs/>
          <w:sz w:val="10"/>
          <w:szCs w:val="10"/>
          <w:lang w:val="fr-FR"/>
        </w:rPr>
        <w:t>+++++++++++++++</w:t>
      </w:r>
      <w:r>
        <w:rPr>
          <w:b/>
          <w:bCs/>
          <w:sz w:val="10"/>
          <w:szCs w:val="10"/>
          <w:lang w:val="fr-FR"/>
        </w:rPr>
        <w:t>+++</w:t>
      </w:r>
      <w:r>
        <w:rPr>
          <w:rFonts w:hint="cs"/>
          <w:b/>
          <w:bCs/>
          <w:sz w:val="10"/>
          <w:szCs w:val="10"/>
          <w:rtl/>
          <w:lang w:val="fr-FR"/>
        </w:rPr>
        <w:t>+++++++++++++++++++++++++++++++</w:t>
      </w:r>
      <w:r>
        <w:rPr>
          <w:b/>
          <w:bCs/>
          <w:sz w:val="10"/>
          <w:szCs w:val="10"/>
          <w:lang w:val="fr-FR"/>
        </w:rPr>
        <w:t>++++</w:t>
      </w:r>
      <w:r w:rsidRPr="007C1585">
        <w:rPr>
          <w:b/>
          <w:bCs/>
          <w:sz w:val="10"/>
          <w:szCs w:val="10"/>
          <w:lang w:val="fr-FR"/>
        </w:rPr>
        <w:t>++++++++++++++++++++</w:t>
      </w:r>
      <w:r>
        <w:rPr>
          <w:rFonts w:hint="cs"/>
          <w:b/>
          <w:bCs/>
          <w:sz w:val="10"/>
          <w:szCs w:val="10"/>
          <w:rtl/>
          <w:lang w:val="fr-FR"/>
        </w:rPr>
        <w:t xml:space="preserve">                      </w:t>
      </w:r>
    </w:p>
    <w:p w:rsidR="000575F2" w:rsidRPr="007A29AB" w:rsidRDefault="000575F2" w:rsidP="00867A63">
      <w:pPr>
        <w:shd w:val="clear" w:color="auto" w:fill="C6D9F1" w:themeFill="text2" w:themeFillTint="33"/>
        <w:contextualSpacing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</w:t>
      </w:r>
      <w:r w:rsidRPr="007A29AB">
        <w:rPr>
          <w:b/>
          <w:bCs/>
          <w:sz w:val="32"/>
          <w:szCs w:val="32"/>
          <w:rtl/>
        </w:rPr>
        <w:t>الم</w:t>
      </w:r>
      <w:r w:rsidRPr="007A29AB">
        <w:rPr>
          <w:rFonts w:hint="cs"/>
          <w:b/>
          <w:bCs/>
          <w:sz w:val="32"/>
          <w:szCs w:val="32"/>
          <w:rtl/>
        </w:rPr>
        <w:t>لف</w:t>
      </w:r>
      <w:r w:rsidRPr="007A29AB">
        <w:rPr>
          <w:b/>
          <w:bCs/>
          <w:sz w:val="32"/>
          <w:szCs w:val="32"/>
          <w:rtl/>
        </w:rPr>
        <w:t xml:space="preserve"> </w:t>
      </w:r>
      <w:r w:rsidRPr="00416E1E">
        <w:rPr>
          <w:b/>
          <w:bCs/>
          <w:sz w:val="32"/>
          <w:szCs w:val="32"/>
          <w:rtl/>
        </w:rPr>
        <w:t>العلمي</w:t>
      </w:r>
      <w:r w:rsidR="00AE6446">
        <w:rPr>
          <w:b/>
          <w:bCs/>
          <w:color w:val="FF0000"/>
          <w:sz w:val="32"/>
          <w:szCs w:val="32"/>
        </w:rPr>
        <w:t xml:space="preserve"> 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>¤- 24 يناير 2009،</w:t>
      </w:r>
      <w:r>
        <w:rPr>
          <w:rFonts w:hint="cs"/>
          <w:rtl/>
        </w:rPr>
        <w:t xml:space="preserve"> </w:t>
      </w:r>
      <w:r>
        <w:rPr>
          <w:rtl/>
        </w:rPr>
        <w:t xml:space="preserve">رئيس </w:t>
      </w:r>
      <w:r>
        <w:rPr>
          <w:rFonts w:hint="cs"/>
          <w:rtl/>
        </w:rPr>
        <w:t>اللجنة</w:t>
      </w:r>
      <w:r>
        <w:rPr>
          <w:rtl/>
        </w:rPr>
        <w:t xml:space="preserve"> العلمية (</w:t>
      </w:r>
      <w:r>
        <w:t>CSD</w:t>
      </w:r>
      <w:r>
        <w:rPr>
          <w:rtl/>
        </w:rPr>
        <w:t xml:space="preserve">) </w:t>
      </w:r>
      <w:r>
        <w:rPr>
          <w:rFonts w:hint="cs"/>
          <w:rtl/>
        </w:rPr>
        <w:t>ب</w:t>
      </w:r>
      <w:r>
        <w:rPr>
          <w:rtl/>
        </w:rPr>
        <w:t>قسم العلوم</w:t>
      </w:r>
      <w:r>
        <w:rPr>
          <w:rFonts w:hint="cs"/>
          <w:rtl/>
        </w:rPr>
        <w:t xml:space="preserve"> </w:t>
      </w:r>
      <w:r>
        <w:rPr>
          <w:rtl/>
        </w:rPr>
        <w:t>التجارة في كلية الحقوق و</w:t>
      </w:r>
      <w:r>
        <w:rPr>
          <w:rFonts w:hint="cs"/>
          <w:rtl/>
        </w:rPr>
        <w:t xml:space="preserve">العلوم </w:t>
      </w:r>
      <w:r>
        <w:rPr>
          <w:rtl/>
        </w:rPr>
        <w:t>التجار</w:t>
      </w:r>
      <w:r>
        <w:rPr>
          <w:rFonts w:hint="cs"/>
          <w:rtl/>
        </w:rPr>
        <w:t>ي</w:t>
      </w:r>
      <w:r>
        <w:rPr>
          <w:rtl/>
        </w:rPr>
        <w:t>ة.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>  - عضو في المجلس العلمي لكلية الحقوق</w:t>
      </w:r>
      <w:r w:rsidRPr="00D03667">
        <w:rPr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العلوم </w:t>
      </w:r>
      <w:r>
        <w:rPr>
          <w:rtl/>
        </w:rPr>
        <w:t>التجار</w:t>
      </w:r>
      <w:r>
        <w:rPr>
          <w:rFonts w:hint="cs"/>
          <w:rtl/>
        </w:rPr>
        <w:t>ي</w:t>
      </w:r>
      <w:r>
        <w:rPr>
          <w:rtl/>
        </w:rPr>
        <w:t>ة.</w:t>
      </w:r>
    </w:p>
    <w:p w:rsidR="000575F2" w:rsidRDefault="000575F2" w:rsidP="003D41CA">
      <w:pPr>
        <w:contextualSpacing/>
        <w:rPr>
          <w:rtl/>
        </w:rPr>
      </w:pPr>
      <w:r>
        <w:rPr>
          <w:rtl/>
        </w:rPr>
        <w:t>¤- في عام 2012، أعيد انتخاب</w:t>
      </w:r>
      <w:r>
        <w:rPr>
          <w:rFonts w:hint="cs"/>
          <w:rtl/>
        </w:rPr>
        <w:t>ي</w:t>
      </w:r>
      <w:r>
        <w:rPr>
          <w:rtl/>
        </w:rPr>
        <w:t xml:space="preserve"> رئيس اللجنة العلمية ل</w:t>
      </w:r>
      <w:r>
        <w:rPr>
          <w:rFonts w:hint="cs"/>
          <w:rtl/>
        </w:rPr>
        <w:t>ل</w:t>
      </w:r>
      <w:r>
        <w:rPr>
          <w:rtl/>
        </w:rPr>
        <w:t>قسم (</w:t>
      </w:r>
      <w:r>
        <w:t>CSD</w:t>
      </w:r>
      <w:r>
        <w:rPr>
          <w:rtl/>
        </w:rPr>
        <w:t>)</w:t>
      </w:r>
      <w:r>
        <w:rPr>
          <w:rFonts w:hint="cs"/>
          <w:rtl/>
        </w:rPr>
        <w:t xml:space="preserve">، </w:t>
      </w:r>
      <w:r>
        <w:rPr>
          <w:rtl/>
        </w:rPr>
        <w:t>قسم العلوم</w:t>
      </w:r>
      <w:r>
        <w:rPr>
          <w:rFonts w:hint="cs"/>
          <w:rtl/>
        </w:rPr>
        <w:t xml:space="preserve"> </w:t>
      </w:r>
      <w:r>
        <w:rPr>
          <w:rtl/>
        </w:rPr>
        <w:t>التجارة</w:t>
      </w:r>
      <w:r>
        <w:rPr>
          <w:rFonts w:hint="cs"/>
          <w:rtl/>
        </w:rPr>
        <w:t>،</w:t>
      </w:r>
      <w:r>
        <w:rPr>
          <w:rtl/>
        </w:rPr>
        <w:t> كلية ال</w:t>
      </w:r>
      <w:r>
        <w:rPr>
          <w:rFonts w:hint="cs"/>
          <w:rtl/>
        </w:rPr>
        <w:t>علوم</w:t>
      </w:r>
      <w:r>
        <w:rPr>
          <w:rtl/>
        </w:rPr>
        <w:t xml:space="preserve"> الاقتصادية</w:t>
      </w:r>
      <w:r w:rsidR="003D41CA">
        <w:rPr>
          <w:rFonts w:hint="cs"/>
          <w:rtl/>
        </w:rPr>
        <w:t>.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>  - عضو في المجلس العلمي للكلية.</w:t>
      </w:r>
    </w:p>
    <w:p w:rsidR="000575F2" w:rsidRDefault="000575F2" w:rsidP="003D41CA">
      <w:pPr>
        <w:ind w:right="-514"/>
        <w:rPr>
          <w:rtl/>
        </w:rPr>
      </w:pPr>
      <w:r>
        <w:t xml:space="preserve"> </w:t>
      </w:r>
      <w:r>
        <w:rPr>
          <w:rtl/>
        </w:rPr>
        <w:t>¤-</w:t>
      </w:r>
      <w:r>
        <w:rPr>
          <w:rFonts w:hint="cs"/>
          <w:rtl/>
        </w:rPr>
        <w:t xml:space="preserve"> </w:t>
      </w:r>
      <w:r>
        <w:rPr>
          <w:rtl/>
        </w:rPr>
        <w:t xml:space="preserve">في </w:t>
      </w:r>
      <w:r>
        <w:rPr>
          <w:rFonts w:hint="cs"/>
          <w:rtl/>
        </w:rPr>
        <w:t>ماي</w:t>
      </w:r>
      <w:r>
        <w:rPr>
          <w:rtl/>
        </w:rPr>
        <w:t xml:space="preserve"> 201</w:t>
      </w:r>
      <w:r>
        <w:rPr>
          <w:rFonts w:hint="cs"/>
          <w:rtl/>
        </w:rPr>
        <w:t>5</w:t>
      </w:r>
      <w:r>
        <w:rPr>
          <w:rtl/>
        </w:rPr>
        <w:t>،</w:t>
      </w:r>
      <w:r w:rsidRPr="00FD22BE">
        <w:rPr>
          <w:rFonts w:hint="cs"/>
          <w:rtl/>
        </w:rPr>
        <w:t xml:space="preserve"> </w:t>
      </w:r>
      <w:r>
        <w:rPr>
          <w:rtl/>
        </w:rPr>
        <w:t xml:space="preserve">رئيس </w:t>
      </w:r>
      <w:r>
        <w:rPr>
          <w:rFonts w:hint="cs"/>
          <w:rtl/>
        </w:rPr>
        <w:t xml:space="preserve">اللجنة </w:t>
      </w:r>
      <w:r>
        <w:rPr>
          <w:rtl/>
        </w:rPr>
        <w:t>العلمية</w:t>
      </w:r>
      <w:r w:rsidRPr="003B5403">
        <w:rPr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ل</w:t>
      </w:r>
      <w:r>
        <w:rPr>
          <w:rtl/>
        </w:rPr>
        <w:t>قسم (</w:t>
      </w:r>
      <w:r>
        <w:t>CSD</w:t>
      </w:r>
      <w:r>
        <w:rPr>
          <w:rtl/>
        </w:rPr>
        <w:t>)</w:t>
      </w:r>
      <w:r>
        <w:rPr>
          <w:rFonts w:hint="cs"/>
          <w:rtl/>
        </w:rPr>
        <w:t>،</w:t>
      </w:r>
      <w:r>
        <w:t xml:space="preserve"> </w:t>
      </w:r>
      <w:r>
        <w:rPr>
          <w:rFonts w:hint="cs"/>
          <w:rtl/>
        </w:rPr>
        <w:t>ب</w:t>
      </w:r>
      <w:r>
        <w:rPr>
          <w:rtl/>
        </w:rPr>
        <w:t>قسم العلوم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مالية والمحاسبة</w:t>
      </w:r>
      <w:r w:rsidR="003D41CA">
        <w:rPr>
          <w:rFonts w:hint="cs"/>
          <w:rtl/>
        </w:rPr>
        <w:t>،</w:t>
      </w:r>
      <w:r w:rsidR="003D41CA">
        <w:rPr>
          <w:rtl/>
        </w:rPr>
        <w:t> كلية ال</w:t>
      </w:r>
      <w:r w:rsidR="003D41CA">
        <w:rPr>
          <w:rFonts w:hint="cs"/>
          <w:rtl/>
        </w:rPr>
        <w:t>علوم</w:t>
      </w:r>
      <w:r w:rsidR="003D41CA">
        <w:rPr>
          <w:rtl/>
        </w:rPr>
        <w:t xml:space="preserve"> الاقتصادية</w:t>
      </w:r>
      <w:r w:rsidR="003D41CA">
        <w:rPr>
          <w:rFonts w:hint="cs"/>
          <w:rtl/>
        </w:rPr>
        <w:t>.</w:t>
      </w:r>
    </w:p>
    <w:p w:rsidR="000575F2" w:rsidRPr="00965AD6" w:rsidRDefault="000575F2" w:rsidP="000575F2">
      <w:pPr>
        <w:contextualSpacing/>
      </w:pPr>
      <w:r>
        <w:rPr>
          <w:rtl/>
        </w:rPr>
        <w:t>- عضو في المجلس العلمي للكلية.</w:t>
      </w:r>
    </w:p>
    <w:p w:rsidR="000575F2" w:rsidRDefault="000575F2" w:rsidP="000575F2">
      <w:pPr>
        <w:bidi w:val="0"/>
        <w:ind w:left="480" w:hanging="480"/>
        <w:jc w:val="center"/>
        <w:rPr>
          <w:sz w:val="10"/>
          <w:szCs w:val="10"/>
          <w:lang w:val="fr-FR"/>
        </w:rPr>
      </w:pPr>
    </w:p>
    <w:p w:rsidR="000575F2" w:rsidRDefault="000575F2" w:rsidP="000575F2">
      <w:pPr>
        <w:bidi w:val="0"/>
        <w:ind w:right="-154"/>
        <w:jc w:val="right"/>
        <w:rPr>
          <w:b/>
          <w:bCs/>
          <w:sz w:val="10"/>
          <w:szCs w:val="10"/>
          <w:rtl/>
          <w:lang w:val="fr-FR"/>
        </w:rPr>
      </w:pPr>
      <w:r w:rsidRPr="004D04D1">
        <w:rPr>
          <w:b/>
          <w:bCs/>
          <w:sz w:val="10"/>
          <w:szCs w:val="10"/>
          <w:lang w:val="fr-FR"/>
        </w:rPr>
        <w:t>+++++++++++++++++</w:t>
      </w:r>
      <w:r>
        <w:rPr>
          <w:b/>
          <w:bCs/>
          <w:sz w:val="10"/>
          <w:szCs w:val="10"/>
          <w:lang w:val="fr-FR"/>
        </w:rPr>
        <w:t>+++</w:t>
      </w:r>
      <w:r>
        <w:rPr>
          <w:rFonts w:hint="cs"/>
          <w:b/>
          <w:bCs/>
          <w:sz w:val="10"/>
          <w:szCs w:val="10"/>
          <w:rtl/>
          <w:lang w:val="fr-FR"/>
        </w:rPr>
        <w:t>++++++++++++++++++++++++++++++</w:t>
      </w:r>
      <w:r>
        <w:rPr>
          <w:b/>
          <w:bCs/>
          <w:sz w:val="10"/>
          <w:szCs w:val="10"/>
          <w:lang w:val="fr-FR"/>
        </w:rPr>
        <w:t>++</w:t>
      </w:r>
      <w:r w:rsidRPr="004D04D1">
        <w:rPr>
          <w:b/>
          <w:bCs/>
          <w:sz w:val="10"/>
          <w:szCs w:val="10"/>
          <w:lang w:val="fr-FR"/>
        </w:rPr>
        <w:t>++++++++++++++++++++++</w:t>
      </w:r>
      <w:r>
        <w:rPr>
          <w:rFonts w:hint="cs"/>
          <w:b/>
          <w:bCs/>
          <w:sz w:val="10"/>
          <w:szCs w:val="10"/>
          <w:rtl/>
          <w:lang w:val="fr-FR"/>
        </w:rPr>
        <w:t xml:space="preserve">       </w:t>
      </w:r>
    </w:p>
    <w:p w:rsidR="003D41CA" w:rsidRDefault="003D41CA" w:rsidP="003D41CA">
      <w:pPr>
        <w:bidi w:val="0"/>
        <w:ind w:right="-154"/>
        <w:jc w:val="right"/>
        <w:rPr>
          <w:b/>
          <w:bCs/>
          <w:sz w:val="10"/>
          <w:szCs w:val="10"/>
          <w:rtl/>
          <w:lang w:val="fr-FR"/>
        </w:rPr>
      </w:pPr>
    </w:p>
    <w:p w:rsidR="003D41CA" w:rsidRDefault="003D41CA" w:rsidP="003D41CA">
      <w:pPr>
        <w:bidi w:val="0"/>
        <w:ind w:right="-154"/>
        <w:jc w:val="right"/>
        <w:rPr>
          <w:b/>
          <w:bCs/>
          <w:sz w:val="10"/>
          <w:szCs w:val="10"/>
          <w:rtl/>
          <w:lang w:val="fr-FR"/>
        </w:rPr>
      </w:pPr>
    </w:p>
    <w:p w:rsidR="003D41CA" w:rsidRPr="00320CE0" w:rsidRDefault="003D41CA" w:rsidP="003D41CA">
      <w:pPr>
        <w:bidi w:val="0"/>
        <w:ind w:right="-154"/>
        <w:jc w:val="right"/>
        <w:rPr>
          <w:b/>
          <w:bCs/>
          <w:sz w:val="10"/>
          <w:szCs w:val="10"/>
          <w:lang w:val="fr-FR"/>
        </w:rPr>
      </w:pPr>
    </w:p>
    <w:p w:rsidR="000575F2" w:rsidRPr="007A29AB" w:rsidRDefault="000575F2" w:rsidP="00867A63">
      <w:pPr>
        <w:shd w:val="clear" w:color="auto" w:fill="C6D9F1" w:themeFill="text2" w:themeFillTint="33"/>
        <w:contextualSpacing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</w:t>
      </w:r>
      <w:r w:rsidRPr="007A29AB">
        <w:rPr>
          <w:b/>
          <w:bCs/>
          <w:sz w:val="32"/>
          <w:szCs w:val="32"/>
          <w:rtl/>
        </w:rPr>
        <w:t xml:space="preserve">مخبر </w:t>
      </w:r>
      <w:r w:rsidRPr="00416E1E">
        <w:rPr>
          <w:b/>
          <w:bCs/>
          <w:sz w:val="32"/>
          <w:szCs w:val="32"/>
          <w:rtl/>
        </w:rPr>
        <w:t>البحوث</w:t>
      </w:r>
      <w:r w:rsidR="00AE6446">
        <w:rPr>
          <w:b/>
          <w:bCs/>
          <w:color w:val="FF0000"/>
          <w:sz w:val="32"/>
          <w:szCs w:val="32"/>
        </w:rPr>
        <w:t xml:space="preserve">    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lastRenderedPageBreak/>
        <w:t>  ¤- 2009، رئيس فرق</w:t>
      </w:r>
      <w:r>
        <w:rPr>
          <w:rFonts w:hint="cs"/>
          <w:rtl/>
        </w:rPr>
        <w:t>ة</w:t>
      </w:r>
      <w:r>
        <w:rPr>
          <w:rtl/>
        </w:rPr>
        <w:t xml:space="preserve"> مخبر البحث؛</w:t>
      </w:r>
    </w:p>
    <w:p w:rsidR="000575F2" w:rsidRDefault="000575F2" w:rsidP="000575F2">
      <w:pPr>
        <w:contextualSpacing/>
        <w:rPr>
          <w:rtl/>
        </w:rPr>
      </w:pPr>
      <w:r>
        <w:rPr>
          <w:rtl/>
        </w:rPr>
        <w:t>          ديناميات الاقتصاد الكلي و</w:t>
      </w:r>
      <w:r w:rsidRPr="001F2855">
        <w:rPr>
          <w:rtl/>
        </w:rPr>
        <w:t xml:space="preserve"> </w:t>
      </w:r>
      <w:r>
        <w:rPr>
          <w:rtl/>
        </w:rPr>
        <w:t>التغير</w:t>
      </w:r>
      <w:r>
        <w:rPr>
          <w:rFonts w:hint="cs"/>
          <w:rtl/>
        </w:rPr>
        <w:t>ات</w:t>
      </w:r>
      <w:r>
        <w:rPr>
          <w:rtl/>
        </w:rPr>
        <w:t xml:space="preserve"> الهيكلية (</w:t>
      </w:r>
      <w:r>
        <w:t>DYNA.MECS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جامعة </w:t>
      </w:r>
      <w:r>
        <w:rPr>
          <w:rFonts w:hint="cs"/>
          <w:rtl/>
        </w:rPr>
        <w:t>مستغانم</w:t>
      </w:r>
    </w:p>
    <w:p w:rsidR="00867A63" w:rsidRPr="00C21ED4" w:rsidRDefault="000575F2" w:rsidP="00C21ED4">
      <w:pPr>
        <w:contextualSpacing/>
      </w:pPr>
      <w:r>
        <w:rPr>
          <w:rFonts w:hint="cs"/>
          <w:rtl/>
        </w:rPr>
        <w:t xml:space="preserve">  </w:t>
      </w:r>
      <w:r>
        <w:rPr>
          <w:rtl/>
        </w:rPr>
        <w:t>¤- 2011،</w:t>
      </w:r>
      <w:r>
        <w:rPr>
          <w:rFonts w:hint="cs"/>
          <w:rtl/>
        </w:rPr>
        <w:t xml:space="preserve"> </w:t>
      </w:r>
      <w:r>
        <w:rPr>
          <w:rtl/>
        </w:rPr>
        <w:t xml:space="preserve">مدير مخبر </w:t>
      </w:r>
      <w:r>
        <w:rPr>
          <w:rFonts w:hint="cs"/>
          <w:rtl/>
        </w:rPr>
        <w:t>ال</w:t>
      </w:r>
      <w:r>
        <w:rPr>
          <w:rtl/>
        </w:rPr>
        <w:t>بحث (</w:t>
      </w:r>
      <w:r>
        <w:t>DYNA.M.E.C.S</w:t>
      </w:r>
      <w:r>
        <w:rPr>
          <w:rtl/>
        </w:rPr>
        <w:t xml:space="preserve">) ديناميات الاقتصاد الكلي </w:t>
      </w:r>
      <w:r>
        <w:rPr>
          <w:rFonts w:hint="cs"/>
          <w:rtl/>
        </w:rPr>
        <w:t>و</w:t>
      </w:r>
      <w:r>
        <w:rPr>
          <w:rtl/>
        </w:rPr>
        <w:t>التغير</w:t>
      </w:r>
      <w:r>
        <w:rPr>
          <w:rFonts w:hint="cs"/>
          <w:rtl/>
        </w:rPr>
        <w:t>ات</w:t>
      </w:r>
      <w:r>
        <w:rPr>
          <w:rtl/>
        </w:rPr>
        <w:t xml:space="preserve"> الهيكلية</w:t>
      </w:r>
      <w:r>
        <w:rPr>
          <w:rFonts w:hint="cs"/>
          <w:rtl/>
        </w:rPr>
        <w:t xml:space="preserve">، </w:t>
      </w:r>
      <w:r>
        <w:rPr>
          <w:rtl/>
        </w:rPr>
        <w:t xml:space="preserve">جامعة </w:t>
      </w:r>
      <w:proofErr w:type="spellStart"/>
      <w:r>
        <w:rPr>
          <w:rFonts w:hint="cs"/>
          <w:rtl/>
        </w:rPr>
        <w:t>مستغانم</w:t>
      </w:r>
      <w:proofErr w:type="spellEnd"/>
    </w:p>
    <w:p w:rsidR="00867A63" w:rsidRPr="007C1585" w:rsidRDefault="00867A63" w:rsidP="00082CC3">
      <w:pPr>
        <w:bidi w:val="0"/>
        <w:ind w:left="480" w:hanging="480"/>
        <w:jc w:val="right"/>
        <w:rPr>
          <w:sz w:val="10"/>
          <w:szCs w:val="10"/>
          <w:rtl/>
          <w:lang w:val="fr-FR" w:bidi="ar-DZ"/>
        </w:rPr>
      </w:pPr>
      <w:r>
        <w:rPr>
          <w:b/>
          <w:bCs/>
          <w:sz w:val="10"/>
          <w:szCs w:val="10"/>
          <w:lang w:val="fr-FR"/>
        </w:rPr>
        <w:t>++++++++++++++</w:t>
      </w:r>
      <w:r w:rsidRPr="007C1585">
        <w:rPr>
          <w:b/>
          <w:bCs/>
          <w:sz w:val="10"/>
          <w:szCs w:val="10"/>
          <w:lang w:val="fr-FR"/>
        </w:rPr>
        <w:t>++++</w:t>
      </w:r>
      <w:r>
        <w:rPr>
          <w:rFonts w:hint="cs"/>
          <w:b/>
          <w:bCs/>
          <w:sz w:val="10"/>
          <w:szCs w:val="10"/>
          <w:rtl/>
          <w:lang w:val="fr-FR"/>
        </w:rPr>
        <w:t>+++++++++++++++++++++++++++++</w:t>
      </w:r>
      <w:r w:rsidRPr="007C1585">
        <w:rPr>
          <w:b/>
          <w:bCs/>
          <w:sz w:val="10"/>
          <w:szCs w:val="10"/>
          <w:lang w:val="fr-FR"/>
        </w:rPr>
        <w:t>++++++++++++++++++++</w:t>
      </w:r>
    </w:p>
    <w:p w:rsidR="00867A63" w:rsidRPr="00D366FF" w:rsidRDefault="00867A63" w:rsidP="00867A63">
      <w:pPr>
        <w:shd w:val="clear" w:color="auto" w:fill="E5DFEC" w:themeFill="accent4" w:themeFillTint="33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7A29AB">
        <w:rPr>
          <w:rFonts w:hint="cs"/>
          <w:b/>
          <w:bCs/>
          <w:sz w:val="32"/>
          <w:szCs w:val="32"/>
          <w:rtl/>
        </w:rPr>
        <w:t>كتب</w:t>
      </w:r>
      <w:r>
        <w:rPr>
          <w:b/>
          <w:bCs/>
          <w:sz w:val="32"/>
          <w:szCs w:val="32"/>
        </w:rPr>
        <w:t xml:space="preserve">  </w:t>
      </w:r>
    </w:p>
    <w:p w:rsidR="00867A63" w:rsidRDefault="00867A63" w:rsidP="00867A63">
      <w:pPr>
        <w:contextualSpacing/>
        <w:rPr>
          <w:rtl/>
        </w:rPr>
      </w:pPr>
      <w:r>
        <w:rPr>
          <w:rtl/>
        </w:rPr>
        <w:t xml:space="preserve"> ¤- أول كتاب </w:t>
      </w:r>
      <w:r>
        <w:rPr>
          <w:rFonts w:hint="cs"/>
          <w:rtl/>
        </w:rPr>
        <w:t xml:space="preserve">في </w:t>
      </w:r>
      <w:r w:rsidRPr="0071360E">
        <w:rPr>
          <w:b/>
          <w:bCs/>
          <w:rtl/>
        </w:rPr>
        <w:t>المحاسبة ال</w:t>
      </w:r>
      <w:r w:rsidRPr="0071360E">
        <w:rPr>
          <w:rFonts w:hint="cs"/>
          <w:b/>
          <w:bCs/>
          <w:rtl/>
        </w:rPr>
        <w:t>ع</w:t>
      </w:r>
      <w:r w:rsidRPr="0071360E">
        <w:rPr>
          <w:b/>
          <w:bCs/>
          <w:rtl/>
        </w:rPr>
        <w:t>ا</w:t>
      </w:r>
      <w:r w:rsidRPr="0071360E">
        <w:rPr>
          <w:rFonts w:hint="cs"/>
          <w:b/>
          <w:bCs/>
          <w:rtl/>
        </w:rPr>
        <w:t>م</w:t>
      </w:r>
      <w:r w:rsidRPr="0071360E">
        <w:rPr>
          <w:b/>
          <w:bCs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تم طبعه و</w:t>
      </w:r>
      <w:r>
        <w:rPr>
          <w:rtl/>
        </w:rPr>
        <w:t>نشر</w:t>
      </w:r>
      <w:r>
        <w:rPr>
          <w:rFonts w:hint="cs"/>
          <w:rtl/>
        </w:rPr>
        <w:t>ه</w:t>
      </w:r>
      <w:r>
        <w:rPr>
          <w:rtl/>
        </w:rPr>
        <w:t xml:space="preserve"> من قبل </w:t>
      </w:r>
      <w:r>
        <w:rPr>
          <w:rFonts w:hint="cs"/>
          <w:rtl/>
        </w:rPr>
        <w:t xml:space="preserve"> ديوان المطبوعات الجامعية</w:t>
      </w:r>
      <w:r>
        <w:rPr>
          <w:rtl/>
        </w:rPr>
        <w:t xml:space="preserve"> </w:t>
      </w:r>
      <w:r>
        <w:rPr>
          <w:rFonts w:asciiTheme="majorBidi" w:hAnsiTheme="majorBidi" w:cstheme="majorBidi"/>
        </w:rPr>
        <w:t xml:space="preserve"> (</w:t>
      </w:r>
      <w:r>
        <w:t>OPU</w:t>
      </w:r>
      <w:r>
        <w:rPr>
          <w:rFonts w:asciiTheme="majorBidi" w:hAnsiTheme="majorBidi" w:cstheme="majorBidi"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>الجزائر، نوفمبر 2006</w:t>
      </w:r>
    </w:p>
    <w:p w:rsidR="00867A63" w:rsidRDefault="00867A63" w:rsidP="00867A63">
      <w:pPr>
        <w:contextualSpacing/>
        <w:rPr>
          <w:rtl/>
        </w:rPr>
      </w:pPr>
      <w:r>
        <w:rPr>
          <w:rtl/>
        </w:rPr>
        <w:t xml:space="preserve">¤- </w:t>
      </w:r>
      <w:r>
        <w:rPr>
          <w:rFonts w:hint="cs"/>
          <w:rtl/>
        </w:rPr>
        <w:t xml:space="preserve">إعادة </w:t>
      </w:r>
      <w:r>
        <w:rPr>
          <w:rtl/>
        </w:rPr>
        <w:t>طبع كتاب المحاسبة العام</w:t>
      </w:r>
      <w:r>
        <w:rPr>
          <w:rFonts w:hint="cs"/>
          <w:rtl/>
        </w:rPr>
        <w:t>ة</w:t>
      </w:r>
      <w:r>
        <w:rPr>
          <w:rtl/>
        </w:rPr>
        <w:t xml:space="preserve"> من قبل </w:t>
      </w:r>
      <w:r>
        <w:rPr>
          <w:rFonts w:hint="cs"/>
          <w:rtl/>
        </w:rPr>
        <w:t xml:space="preserve"> ديوان المطبوعات الجامعية</w:t>
      </w:r>
      <w:r>
        <w:rPr>
          <w:rtl/>
        </w:rPr>
        <w:t xml:space="preserve"> </w:t>
      </w:r>
      <w:r>
        <w:rPr>
          <w:rFonts w:asciiTheme="majorBidi" w:hAnsiTheme="majorBidi" w:cstheme="majorBidi"/>
        </w:rPr>
        <w:t xml:space="preserve"> (</w:t>
      </w:r>
      <w:r>
        <w:t>OPU</w:t>
      </w:r>
      <w:r>
        <w:rPr>
          <w:rFonts w:asciiTheme="majorBidi" w:hAnsiTheme="majorBidi" w:cstheme="majorBidi"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>الجزائر</w:t>
      </w:r>
      <w:r>
        <w:rPr>
          <w:rFonts w:hint="cs"/>
          <w:rtl/>
        </w:rPr>
        <w:t>،</w:t>
      </w:r>
      <w:r>
        <w:rPr>
          <w:rtl/>
        </w:rPr>
        <w:t xml:space="preserve"> نوفمبر 2009</w:t>
      </w:r>
    </w:p>
    <w:p w:rsidR="00867A63" w:rsidRDefault="00867A63" w:rsidP="00867A63">
      <w:pPr>
        <w:contextualSpacing/>
        <w:rPr>
          <w:rtl/>
        </w:rPr>
      </w:pPr>
      <w:r>
        <w:rPr>
          <w:rtl/>
        </w:rPr>
        <w:t xml:space="preserve">¤- طبع </w:t>
      </w:r>
      <w:r>
        <w:rPr>
          <w:rFonts w:hint="cs"/>
          <w:rtl/>
        </w:rPr>
        <w:t>و</w:t>
      </w:r>
      <w:r>
        <w:rPr>
          <w:rtl/>
        </w:rPr>
        <w:t xml:space="preserve">نشر </w:t>
      </w:r>
      <w:r w:rsidRPr="00A07E40">
        <w:rPr>
          <w:rFonts w:hint="cs"/>
          <w:b/>
          <w:bCs/>
          <w:rtl/>
        </w:rPr>
        <w:t xml:space="preserve">قاموس </w:t>
      </w:r>
      <w:r w:rsidRPr="0071360E">
        <w:rPr>
          <w:b/>
          <w:bCs/>
          <w:rtl/>
        </w:rPr>
        <w:t>مالي ومحاسب</w:t>
      </w:r>
      <w:r w:rsidRPr="0071360E">
        <w:rPr>
          <w:rFonts w:hint="cs"/>
          <w:b/>
          <w:bCs/>
          <w:rtl/>
        </w:rPr>
        <w:t>ي</w:t>
      </w:r>
      <w:r w:rsidRPr="0071360E">
        <w:rPr>
          <w:b/>
          <w:bCs/>
          <w:rtl/>
        </w:rPr>
        <w:t xml:space="preserve"> </w:t>
      </w:r>
      <w:r w:rsidRPr="00E703B4">
        <w:rPr>
          <w:rtl/>
        </w:rPr>
        <w:t>&amp;</w:t>
      </w:r>
      <w:r w:rsidRPr="0071360E">
        <w:rPr>
          <w:rFonts w:hint="cs"/>
          <w:b/>
          <w:bCs/>
          <w:rtl/>
        </w:rPr>
        <w:t xml:space="preserve"> </w:t>
      </w:r>
      <w:r w:rsidRPr="0071360E">
        <w:rPr>
          <w:b/>
          <w:bCs/>
          <w:rtl/>
        </w:rPr>
        <w:t>ملحقات</w:t>
      </w:r>
      <w:r>
        <w:rPr>
          <w:rtl/>
        </w:rPr>
        <w:t>: (فرنسي - عربي)</w:t>
      </w:r>
      <w:r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من قبل</w:t>
      </w:r>
      <w:r>
        <w:rPr>
          <w:rtl/>
        </w:rPr>
        <w:t xml:space="preserve"> دار أم </w:t>
      </w:r>
      <w:r>
        <w:rPr>
          <w:rFonts w:hint="cs"/>
          <w:rtl/>
        </w:rPr>
        <w:t>ال</w:t>
      </w:r>
      <w:r>
        <w:rPr>
          <w:rtl/>
        </w:rPr>
        <w:t>كتاب، الجزائر، 2013</w:t>
      </w:r>
    </w:p>
    <w:p w:rsidR="00867A63" w:rsidRPr="00E749B4" w:rsidRDefault="00867A63" w:rsidP="00867A63">
      <w:pPr>
        <w:bidi w:val="0"/>
        <w:ind w:right="-154"/>
        <w:jc w:val="right"/>
        <w:rPr>
          <w:b/>
          <w:bCs/>
          <w:sz w:val="10"/>
          <w:szCs w:val="10"/>
          <w:rtl/>
          <w:lang w:val="fr-FR"/>
        </w:rPr>
      </w:pPr>
      <w:r w:rsidRPr="00641E9F">
        <w:rPr>
          <w:b/>
          <w:bCs/>
          <w:sz w:val="10"/>
          <w:szCs w:val="10"/>
          <w:lang w:val="fr-FR"/>
        </w:rPr>
        <w:t>+++++++++++++++++++++++++++++</w:t>
      </w:r>
      <w:r>
        <w:rPr>
          <w:rFonts w:hint="cs"/>
          <w:b/>
          <w:bCs/>
          <w:sz w:val="10"/>
          <w:szCs w:val="10"/>
          <w:rtl/>
          <w:lang w:val="fr-FR"/>
        </w:rPr>
        <w:t>++++++++++++++++++++++++++</w:t>
      </w:r>
      <w:r w:rsidRPr="00641E9F">
        <w:rPr>
          <w:b/>
          <w:bCs/>
          <w:sz w:val="10"/>
          <w:szCs w:val="10"/>
          <w:lang w:val="fr-FR"/>
        </w:rPr>
        <w:t>+++++++++++++++++++++++++++++++++++</w:t>
      </w:r>
      <w:r>
        <w:rPr>
          <w:rFonts w:hint="cs"/>
          <w:b/>
          <w:bCs/>
          <w:sz w:val="10"/>
          <w:szCs w:val="10"/>
          <w:rtl/>
          <w:lang w:val="fr-FR"/>
        </w:rPr>
        <w:t xml:space="preserve">      </w:t>
      </w:r>
      <w:r>
        <w:rPr>
          <w:b/>
          <w:bCs/>
          <w:sz w:val="10"/>
          <w:szCs w:val="10"/>
          <w:lang w:val="fr-FR"/>
        </w:rPr>
        <w:t xml:space="preserve">     </w:t>
      </w:r>
    </w:p>
    <w:p w:rsidR="00867A63" w:rsidRPr="00E749B4" w:rsidRDefault="00867A63" w:rsidP="00867A63">
      <w:pPr>
        <w:shd w:val="clear" w:color="auto" w:fill="FDE9D9" w:themeFill="accent6" w:themeFillTint="33"/>
        <w:contextualSpacing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</w:t>
      </w:r>
      <w:r w:rsidRPr="00E749B4">
        <w:rPr>
          <w:b/>
          <w:bCs/>
          <w:sz w:val="32"/>
          <w:szCs w:val="32"/>
          <w:rtl/>
        </w:rPr>
        <w:t>تنظيم ال</w:t>
      </w:r>
      <w:r w:rsidRPr="00E749B4">
        <w:rPr>
          <w:rFonts w:hint="cs"/>
          <w:b/>
          <w:bCs/>
          <w:sz w:val="32"/>
          <w:szCs w:val="32"/>
          <w:rtl/>
        </w:rPr>
        <w:t>ملتقي</w:t>
      </w:r>
      <w:r w:rsidRPr="00E749B4">
        <w:rPr>
          <w:b/>
          <w:bCs/>
          <w:sz w:val="32"/>
          <w:szCs w:val="32"/>
          <w:rtl/>
        </w:rPr>
        <w:t>ات (الوطنية والدولية)</w:t>
      </w:r>
      <w:r>
        <w:rPr>
          <w:b/>
          <w:bCs/>
          <w:sz w:val="32"/>
          <w:szCs w:val="32"/>
        </w:rPr>
        <w:t xml:space="preserve"> </w:t>
      </w:r>
    </w:p>
    <w:p w:rsidR="00867A63" w:rsidRDefault="00867A63" w:rsidP="00867A63">
      <w:pPr>
        <w:contextualSpacing/>
        <w:rPr>
          <w:rtl/>
        </w:rPr>
      </w:pPr>
      <w:r>
        <w:rPr>
          <w:rtl/>
        </w:rPr>
        <w:t xml:space="preserve">¤- تنظيم </w:t>
      </w:r>
      <w:r>
        <w:rPr>
          <w:rFonts w:hint="cs"/>
          <w:rtl/>
        </w:rPr>
        <w:t>ملتقى</w:t>
      </w:r>
      <w:r>
        <w:rPr>
          <w:rtl/>
        </w:rPr>
        <w:t xml:space="preserve"> وطني حول: </w:t>
      </w:r>
      <w:r w:rsidRPr="00255029">
        <w:rPr>
          <w:b/>
          <w:bCs/>
          <w:rtl/>
        </w:rPr>
        <w:t>النظام المحاسبي المالي وعلاقته مع</w:t>
      </w:r>
      <w:r w:rsidRPr="00255029">
        <w:rPr>
          <w:rFonts w:hint="cs"/>
          <w:b/>
          <w:bCs/>
          <w:rtl/>
        </w:rPr>
        <w:t xml:space="preserve"> المعايير</w:t>
      </w:r>
      <w:r w:rsidRPr="00255029">
        <w:rPr>
          <w:b/>
          <w:bCs/>
          <w:rtl/>
        </w:rPr>
        <w:t xml:space="preserve"> الدولي</w:t>
      </w:r>
      <w:r w:rsidRPr="00255029">
        <w:rPr>
          <w:rFonts w:hint="cs"/>
          <w:b/>
          <w:bCs/>
          <w:rtl/>
        </w:rPr>
        <w:t>ة</w:t>
      </w:r>
      <w:r>
        <w:rPr>
          <w:rtl/>
        </w:rPr>
        <w:t xml:space="preserve"> </w:t>
      </w:r>
      <w:r w:rsidRPr="00255029">
        <w:rPr>
          <w:b/>
          <w:bCs/>
        </w:rPr>
        <w:t>IAS-IFRS</w:t>
      </w:r>
      <w:r>
        <w:rPr>
          <w:rtl/>
        </w:rPr>
        <w:t xml:space="preserve">، </w:t>
      </w:r>
      <w:r>
        <w:rPr>
          <w:rFonts w:hint="cs"/>
          <w:rtl/>
        </w:rPr>
        <w:t>جانفي</w:t>
      </w:r>
      <w:r>
        <w:rPr>
          <w:rtl/>
        </w:rPr>
        <w:t xml:space="preserve"> 2013</w:t>
      </w:r>
    </w:p>
    <w:p w:rsidR="00867A63" w:rsidRDefault="00867A63" w:rsidP="00867A63">
      <w:pPr>
        <w:contextualSpacing/>
        <w:rPr>
          <w:rtl/>
        </w:rPr>
      </w:pPr>
      <w:r>
        <w:rPr>
          <w:rtl/>
        </w:rPr>
        <w:t xml:space="preserve">¤- تنظيم </w:t>
      </w:r>
      <w:r>
        <w:rPr>
          <w:rFonts w:hint="cs"/>
          <w:rtl/>
        </w:rPr>
        <w:t>ملتقى</w:t>
      </w:r>
      <w:r>
        <w:rPr>
          <w:rtl/>
        </w:rPr>
        <w:t xml:space="preserve"> دولي حول:</w:t>
      </w:r>
      <w:r w:rsidRPr="00255029">
        <w:rPr>
          <w:b/>
          <w:bCs/>
          <w:rtl/>
        </w:rPr>
        <w:t xml:space="preserve"> </w:t>
      </w:r>
      <w:r w:rsidRPr="00255029">
        <w:rPr>
          <w:rFonts w:hint="cs"/>
          <w:b/>
          <w:bCs/>
          <w:rtl/>
        </w:rPr>
        <w:t>ال</w:t>
      </w:r>
      <w:r w:rsidRPr="00255029">
        <w:rPr>
          <w:b/>
          <w:bCs/>
          <w:rtl/>
        </w:rPr>
        <w:t>صناعة السياحة والتنمية المستدامة: واقع وآفاق</w:t>
      </w:r>
      <w:r>
        <w:rPr>
          <w:rtl/>
        </w:rPr>
        <w:t>، في 04 و 5 نوفمبر 2014</w:t>
      </w:r>
    </w:p>
    <w:p w:rsidR="00867A63" w:rsidRPr="00082CC3" w:rsidRDefault="00867A63" w:rsidP="00082CC3">
      <w:pPr>
        <w:contextualSpacing/>
        <w:rPr>
          <w:rtl/>
          <w:lang w:bidi="ar-DZ"/>
        </w:rPr>
      </w:pPr>
      <w:r>
        <w:rPr>
          <w:rtl/>
        </w:rPr>
        <w:t xml:space="preserve">¤- تنظيم </w:t>
      </w:r>
      <w:r>
        <w:rPr>
          <w:rFonts w:hint="cs"/>
          <w:rtl/>
        </w:rPr>
        <w:t>يوم دراسي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 w:rsidRPr="002B0B8D">
        <w:rPr>
          <w:rFonts w:hint="cs"/>
          <w:b/>
          <w:bCs/>
          <w:rtl/>
        </w:rPr>
        <w:t>اقتصاديات</w:t>
      </w:r>
      <w:r w:rsidRPr="002B0B8D">
        <w:rPr>
          <w:b/>
          <w:bCs/>
          <w:rtl/>
        </w:rPr>
        <w:t xml:space="preserve"> الموارد المائية والتنمية المستدامة</w:t>
      </w:r>
      <w:r>
        <w:rPr>
          <w:rFonts w:hint="cs"/>
          <w:rtl/>
        </w:rPr>
        <w:t xml:space="preserve">، </w:t>
      </w:r>
      <w:r>
        <w:rPr>
          <w:rtl/>
        </w:rPr>
        <w:t>2013</w:t>
      </w:r>
    </w:p>
    <w:p w:rsidR="00867A63" w:rsidRPr="00082CC3" w:rsidRDefault="00867A63" w:rsidP="00082CC3">
      <w:pPr>
        <w:bidi w:val="0"/>
        <w:ind w:right="-154"/>
        <w:jc w:val="right"/>
        <w:rPr>
          <w:b/>
          <w:bCs/>
          <w:sz w:val="10"/>
          <w:szCs w:val="10"/>
          <w:rtl/>
          <w:lang w:val="fr-FR" w:bidi="ar-DZ"/>
        </w:rPr>
      </w:pPr>
      <w:r w:rsidRPr="00641E9F">
        <w:rPr>
          <w:b/>
          <w:bCs/>
          <w:sz w:val="10"/>
          <w:szCs w:val="10"/>
          <w:lang w:val="fr-FR"/>
        </w:rPr>
        <w:t>++++++++++++++++++++++</w:t>
      </w:r>
      <w:r>
        <w:rPr>
          <w:rFonts w:hint="cs"/>
          <w:b/>
          <w:bCs/>
          <w:sz w:val="10"/>
          <w:szCs w:val="10"/>
          <w:rtl/>
          <w:lang w:val="fr-FR"/>
        </w:rPr>
        <w:t>++++++++++++++++</w:t>
      </w:r>
      <w:r w:rsidRPr="00641E9F">
        <w:rPr>
          <w:b/>
          <w:bCs/>
          <w:sz w:val="10"/>
          <w:szCs w:val="10"/>
          <w:lang w:val="fr-FR"/>
        </w:rPr>
        <w:t>+++</w:t>
      </w:r>
      <w:r>
        <w:rPr>
          <w:rFonts w:hint="cs"/>
          <w:b/>
          <w:bCs/>
          <w:sz w:val="10"/>
          <w:szCs w:val="10"/>
          <w:rtl/>
          <w:lang w:val="fr-FR"/>
        </w:rPr>
        <w:t>+++++++++++++</w:t>
      </w:r>
      <w:r w:rsidRPr="00641E9F">
        <w:rPr>
          <w:b/>
          <w:bCs/>
          <w:sz w:val="10"/>
          <w:szCs w:val="10"/>
          <w:lang w:val="fr-FR"/>
        </w:rPr>
        <w:t>+++++++++++++++++++++++++++++++++++++++++++</w:t>
      </w:r>
      <w:r>
        <w:rPr>
          <w:rFonts w:hint="cs"/>
          <w:b/>
          <w:bCs/>
          <w:sz w:val="10"/>
          <w:szCs w:val="10"/>
          <w:rtl/>
          <w:lang w:val="fr-FR"/>
        </w:rPr>
        <w:t xml:space="preserve">        </w:t>
      </w:r>
    </w:p>
    <w:p w:rsidR="00867A63" w:rsidRPr="007E7FF5" w:rsidRDefault="00867A63" w:rsidP="00867A63">
      <w:pPr>
        <w:shd w:val="clear" w:color="auto" w:fill="C6D9F1" w:themeFill="text2" w:themeFillTint="33"/>
        <w:contextualSpacing/>
        <w:rPr>
          <w:b/>
          <w:bCs/>
          <w:sz w:val="28"/>
          <w:szCs w:val="28"/>
          <w:rtl/>
        </w:rPr>
      </w:pPr>
      <w:r>
        <w:rPr>
          <w:b/>
          <w:bCs/>
          <w:sz w:val="32"/>
          <w:szCs w:val="32"/>
        </w:rPr>
        <w:t xml:space="preserve"> </w:t>
      </w:r>
      <w:proofErr w:type="gramStart"/>
      <w:r w:rsidRPr="009F4516">
        <w:rPr>
          <w:rFonts w:hint="cs"/>
          <w:b/>
          <w:bCs/>
          <w:sz w:val="32"/>
          <w:szCs w:val="32"/>
          <w:rtl/>
        </w:rPr>
        <w:t>المسطرات</w:t>
      </w:r>
      <w:proofErr w:type="gramEnd"/>
      <w:r w:rsidRPr="009F4516">
        <w:rPr>
          <w:b/>
          <w:bCs/>
          <w:sz w:val="32"/>
          <w:szCs w:val="32"/>
        </w:rPr>
        <w:t xml:space="preserve"> </w:t>
      </w:r>
      <w:r w:rsidRPr="009F4516">
        <w:rPr>
          <w:rFonts w:hint="cs"/>
          <w:b/>
          <w:bCs/>
          <w:sz w:val="32"/>
          <w:szCs w:val="32"/>
          <w:rtl/>
        </w:rPr>
        <w:t>الإجرائية</w:t>
      </w:r>
      <w:r w:rsidRPr="009F4516">
        <w:rPr>
          <w:b/>
          <w:bCs/>
          <w:sz w:val="32"/>
          <w:szCs w:val="32"/>
        </w:rPr>
        <w:t xml:space="preserve"> </w:t>
      </w:r>
      <w:r w:rsidRPr="009F4516">
        <w:rPr>
          <w:rFonts w:hint="cs"/>
          <w:b/>
          <w:bCs/>
          <w:sz w:val="32"/>
          <w:szCs w:val="32"/>
          <w:rtl/>
        </w:rPr>
        <w:t xml:space="preserve">المنشورة </w:t>
      </w:r>
      <w:r w:rsidRPr="009F4516">
        <w:rPr>
          <w:b/>
          <w:bCs/>
          <w:sz w:val="32"/>
          <w:szCs w:val="32"/>
          <w:rtl/>
        </w:rPr>
        <w:t xml:space="preserve">(الوطنية </w:t>
      </w:r>
      <w:r w:rsidRPr="009F4516">
        <w:rPr>
          <w:sz w:val="28"/>
          <w:szCs w:val="28"/>
          <w:rtl/>
        </w:rPr>
        <w:t>&amp;</w:t>
      </w:r>
      <w:r w:rsidRPr="009F4516">
        <w:rPr>
          <w:rFonts w:hint="cs"/>
          <w:b/>
          <w:bCs/>
          <w:sz w:val="32"/>
          <w:szCs w:val="32"/>
          <w:rtl/>
        </w:rPr>
        <w:t xml:space="preserve"> </w:t>
      </w:r>
      <w:r w:rsidRPr="009F4516">
        <w:rPr>
          <w:b/>
          <w:bCs/>
          <w:sz w:val="32"/>
          <w:szCs w:val="32"/>
          <w:rtl/>
        </w:rPr>
        <w:t>الدولية)</w:t>
      </w:r>
      <w:r w:rsidRPr="007E7FF5">
        <w:rPr>
          <w:rFonts w:hint="cs"/>
          <w:b/>
          <w:bCs/>
          <w:sz w:val="28"/>
          <w:szCs w:val="28"/>
          <w:rtl/>
        </w:rPr>
        <w:t xml:space="preserve">  </w:t>
      </w:r>
      <w:r w:rsidRPr="007E7FF5">
        <w:rPr>
          <w:b/>
          <w:bCs/>
          <w:sz w:val="28"/>
          <w:szCs w:val="28"/>
        </w:rPr>
        <w:t xml:space="preserve">         </w:t>
      </w:r>
      <w:r w:rsidRPr="007E7FF5">
        <w:rPr>
          <w:rFonts w:hint="cs"/>
          <w:b/>
          <w:bCs/>
          <w:sz w:val="28"/>
          <w:szCs w:val="28"/>
          <w:rtl/>
        </w:rPr>
        <w:t xml:space="preserve">   </w:t>
      </w:r>
    </w:p>
    <w:p w:rsidR="00867A63" w:rsidRDefault="00867A63" w:rsidP="00867A63">
      <w:pPr>
        <w:contextualSpacing/>
      </w:pPr>
      <w:r>
        <w:rPr>
          <w:rtl/>
        </w:rPr>
        <w:t xml:space="preserve">¤- في عام </w:t>
      </w:r>
      <w:r w:rsidRPr="00867A63">
        <w:t>2013</w:t>
      </w:r>
      <w:r>
        <w:rPr>
          <w:rtl/>
        </w:rPr>
        <w:t xml:space="preserve">، </w:t>
      </w:r>
      <w:r w:rsidRPr="00D24A88">
        <w:rPr>
          <w:rFonts w:hint="cs"/>
          <w:rtl/>
        </w:rPr>
        <w:t>مسطر</w:t>
      </w:r>
      <w:r>
        <w:rPr>
          <w:rFonts w:hint="cs"/>
          <w:rtl/>
        </w:rPr>
        <w:t>ة</w:t>
      </w:r>
      <w:r w:rsidRPr="00D24A88">
        <w:t xml:space="preserve"> </w:t>
      </w:r>
      <w:r w:rsidRPr="00D24A88">
        <w:rPr>
          <w:rFonts w:hint="cs"/>
          <w:rtl/>
        </w:rPr>
        <w:t>إجرائية</w:t>
      </w:r>
      <w:r w:rsidRPr="00D24A88">
        <w:t xml:space="preserve"> </w:t>
      </w:r>
      <w:r w:rsidRPr="00D24A88">
        <w:rPr>
          <w:rFonts w:hint="cs"/>
          <w:rtl/>
        </w:rPr>
        <w:t>منشورة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rtl/>
        </w:rPr>
        <w:t>للملتقى</w:t>
      </w:r>
      <w:r>
        <w:rPr>
          <w:rtl/>
        </w:rPr>
        <w:t xml:space="preserve"> الوطني حول موضوع: </w:t>
      </w:r>
    </w:p>
    <w:p w:rsidR="00867A63" w:rsidRDefault="00867A63" w:rsidP="00867A63">
      <w:pPr>
        <w:contextualSpacing/>
        <w:rPr>
          <w:rtl/>
        </w:rPr>
      </w:pPr>
      <w:r w:rsidRPr="00A23F34">
        <w:rPr>
          <w:rFonts w:hint="cs"/>
          <w:b/>
          <w:bCs/>
          <w:rtl/>
        </w:rPr>
        <w:t>ال</w:t>
      </w:r>
      <w:r w:rsidRPr="00A23F34">
        <w:rPr>
          <w:b/>
          <w:bCs/>
          <w:rtl/>
        </w:rPr>
        <w:t>نظام المحاسب</w:t>
      </w:r>
      <w:r w:rsidRPr="00A23F34">
        <w:rPr>
          <w:rFonts w:hint="cs"/>
          <w:b/>
          <w:bCs/>
          <w:rtl/>
        </w:rPr>
        <w:t xml:space="preserve">ي </w:t>
      </w:r>
      <w:r w:rsidRPr="00A23F34">
        <w:rPr>
          <w:b/>
          <w:bCs/>
          <w:rtl/>
        </w:rPr>
        <w:t>المالي (</w:t>
      </w:r>
      <w:r w:rsidRPr="00A23F34">
        <w:rPr>
          <w:b/>
          <w:bCs/>
        </w:rPr>
        <w:t>SCF</w:t>
      </w:r>
      <w:r w:rsidRPr="00A23F34">
        <w:rPr>
          <w:b/>
          <w:bCs/>
          <w:rtl/>
        </w:rPr>
        <w:t>) في الجزائر وعلاقته مع المعايير الدولية (</w:t>
      </w:r>
      <w:r w:rsidRPr="00A23F34">
        <w:rPr>
          <w:b/>
          <w:bCs/>
        </w:rPr>
        <w:t>ISSN: 2437-038X</w:t>
      </w:r>
      <w:r>
        <w:rPr>
          <w:b/>
          <w:bCs/>
          <w:lang w:val="fr-FR"/>
        </w:rPr>
        <w:t xml:space="preserve">   </w:t>
      </w:r>
      <w:r w:rsidRPr="00A23F34">
        <w:rPr>
          <w:b/>
          <w:bCs/>
          <w:lang w:val="fr-FR"/>
        </w:rPr>
        <w:t>(</w:t>
      </w:r>
      <w:r w:rsidRPr="00A23F34">
        <w:rPr>
          <w:b/>
          <w:bCs/>
        </w:rPr>
        <w:t>IAS-IFRS</w:t>
      </w:r>
      <w:r w:rsidRPr="00A23F34">
        <w:rPr>
          <w:b/>
          <w:bCs/>
          <w:lang w:val="fr-FR"/>
        </w:rPr>
        <w:t xml:space="preserve"> </w:t>
      </w:r>
    </w:p>
    <w:p w:rsidR="00867A63" w:rsidRDefault="00867A63" w:rsidP="00867A63">
      <w:pPr>
        <w:contextualSpacing/>
      </w:pPr>
      <w:r>
        <w:rPr>
          <w:rtl/>
        </w:rPr>
        <w:t xml:space="preserve">¤- في عام 2014، </w:t>
      </w:r>
      <w:r w:rsidRPr="00D24A88">
        <w:rPr>
          <w:rFonts w:hint="cs"/>
          <w:rtl/>
        </w:rPr>
        <w:t>مسطر</w:t>
      </w:r>
      <w:r>
        <w:rPr>
          <w:rFonts w:hint="cs"/>
          <w:rtl/>
        </w:rPr>
        <w:t>ة</w:t>
      </w:r>
      <w:r w:rsidRPr="00D24A88">
        <w:t xml:space="preserve"> </w:t>
      </w:r>
      <w:r w:rsidRPr="00D24A88">
        <w:rPr>
          <w:rFonts w:hint="cs"/>
          <w:rtl/>
        </w:rPr>
        <w:t>إجرائية</w:t>
      </w:r>
      <w:r w:rsidRPr="00D24A88">
        <w:t xml:space="preserve"> </w:t>
      </w:r>
      <w:r w:rsidRPr="00D24A88">
        <w:rPr>
          <w:rFonts w:hint="cs"/>
          <w:rtl/>
        </w:rPr>
        <w:t>منشورة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rtl/>
        </w:rPr>
        <w:t>للملتقى</w:t>
      </w:r>
      <w:r>
        <w:rPr>
          <w:rtl/>
        </w:rPr>
        <w:t xml:space="preserve"> ال</w:t>
      </w:r>
      <w:r>
        <w:rPr>
          <w:rFonts w:hint="cs"/>
          <w:rtl/>
        </w:rPr>
        <w:t>دول</w:t>
      </w:r>
      <w:r>
        <w:rPr>
          <w:rtl/>
        </w:rPr>
        <w:t>ي حول موضوع:</w:t>
      </w:r>
    </w:p>
    <w:p w:rsidR="000575F2" w:rsidRPr="00082CC3" w:rsidRDefault="00867A63" w:rsidP="00082CC3">
      <w:pPr>
        <w:contextualSpacing/>
        <w:rPr>
          <w:rtl/>
          <w:lang w:bidi="ar-DZ"/>
        </w:rPr>
      </w:pPr>
      <w:r>
        <w:t xml:space="preserve">   </w:t>
      </w:r>
      <w:r>
        <w:rPr>
          <w:rtl/>
        </w:rPr>
        <w:t xml:space="preserve"> </w:t>
      </w:r>
      <w:r w:rsidRPr="00427023">
        <w:rPr>
          <w:rFonts w:hint="cs"/>
          <w:b/>
          <w:bCs/>
          <w:rtl/>
        </w:rPr>
        <w:t>ال</w:t>
      </w:r>
      <w:r w:rsidRPr="00427023">
        <w:rPr>
          <w:b/>
          <w:bCs/>
          <w:rtl/>
        </w:rPr>
        <w:t>صناعة السياحة والتنمية المستدامة؛ واقع وآفاق</w:t>
      </w:r>
      <w:r>
        <w:rPr>
          <w:rtl/>
        </w:rPr>
        <w:t>.</w:t>
      </w:r>
      <w:r>
        <w:rPr>
          <w:rFonts w:hint="cs"/>
          <w:rtl/>
        </w:rPr>
        <w:t xml:space="preserve">    </w:t>
      </w:r>
      <w:r>
        <w:rPr>
          <w:rtl/>
        </w:rPr>
        <w:t xml:space="preserve"> </w:t>
      </w:r>
      <w:r w:rsidRPr="00427023">
        <w:rPr>
          <w:b/>
          <w:bCs/>
        </w:rPr>
        <w:t>ISSN: 2437-0398</w:t>
      </w:r>
    </w:p>
    <w:p w:rsidR="000575F2" w:rsidRPr="00397AFA" w:rsidRDefault="000575F2" w:rsidP="000575F2">
      <w:pPr>
        <w:bidi w:val="0"/>
        <w:ind w:right="-154"/>
        <w:jc w:val="right"/>
        <w:rPr>
          <w:b/>
          <w:bCs/>
          <w:sz w:val="10"/>
          <w:szCs w:val="10"/>
          <w:rtl/>
          <w:lang w:val="fr-FR"/>
        </w:rPr>
      </w:pPr>
      <w:r w:rsidRPr="00641E9F">
        <w:rPr>
          <w:b/>
          <w:bCs/>
          <w:sz w:val="10"/>
          <w:szCs w:val="10"/>
          <w:lang w:val="fr-FR"/>
        </w:rPr>
        <w:t>++++++++++++++++</w:t>
      </w:r>
      <w:r>
        <w:rPr>
          <w:rFonts w:hint="cs"/>
          <w:b/>
          <w:bCs/>
          <w:sz w:val="10"/>
          <w:szCs w:val="10"/>
          <w:rtl/>
          <w:lang w:val="fr-FR"/>
        </w:rPr>
        <w:t>+++++++++++++++++++++++++++++++</w:t>
      </w:r>
      <w:r w:rsidRPr="00641E9F">
        <w:rPr>
          <w:b/>
          <w:bCs/>
          <w:sz w:val="10"/>
          <w:szCs w:val="10"/>
          <w:lang w:val="fr-FR"/>
        </w:rPr>
        <w:t>++++</w:t>
      </w:r>
      <w:r>
        <w:rPr>
          <w:b/>
          <w:bCs/>
          <w:sz w:val="10"/>
          <w:szCs w:val="10"/>
          <w:lang w:val="fr-FR"/>
        </w:rPr>
        <w:t>++</w:t>
      </w:r>
      <w:r w:rsidRPr="00641E9F">
        <w:rPr>
          <w:b/>
          <w:bCs/>
          <w:sz w:val="10"/>
          <w:szCs w:val="10"/>
          <w:lang w:val="fr-FR"/>
        </w:rPr>
        <w:t>+++++++++++++++++++++++</w:t>
      </w:r>
    </w:p>
    <w:p w:rsidR="000575F2" w:rsidRPr="000270E4" w:rsidRDefault="000575F2" w:rsidP="000270E4">
      <w:pPr>
        <w:shd w:val="clear" w:color="auto" w:fill="C6D9F1" w:themeFill="text2" w:themeFillTint="33"/>
        <w:contextualSpacing/>
        <w:rPr>
          <w:b/>
          <w:bCs/>
          <w:sz w:val="32"/>
          <w:szCs w:val="32"/>
        </w:rPr>
      </w:pPr>
      <w:r w:rsidRPr="009F4516">
        <w:rPr>
          <w:rFonts w:hint="cs"/>
          <w:b/>
          <w:bCs/>
          <w:sz w:val="32"/>
          <w:szCs w:val="32"/>
          <w:rtl/>
        </w:rPr>
        <w:t xml:space="preserve">  </w:t>
      </w:r>
      <w:r w:rsidRPr="009F4516">
        <w:rPr>
          <w:b/>
          <w:bCs/>
          <w:sz w:val="32"/>
          <w:szCs w:val="32"/>
          <w:rtl/>
        </w:rPr>
        <w:t>الم</w:t>
      </w:r>
      <w:r w:rsidRPr="009F4516">
        <w:rPr>
          <w:rFonts w:hint="cs"/>
          <w:b/>
          <w:bCs/>
          <w:sz w:val="32"/>
          <w:szCs w:val="32"/>
          <w:rtl/>
        </w:rPr>
        <w:t>قال</w:t>
      </w:r>
      <w:r w:rsidRPr="009F4516">
        <w:rPr>
          <w:b/>
          <w:bCs/>
          <w:sz w:val="32"/>
          <w:szCs w:val="32"/>
          <w:rtl/>
        </w:rPr>
        <w:t xml:space="preserve">ات </w:t>
      </w:r>
      <w:r w:rsidRPr="009F4516">
        <w:rPr>
          <w:rFonts w:hint="cs"/>
          <w:b/>
          <w:bCs/>
          <w:sz w:val="32"/>
          <w:szCs w:val="32"/>
          <w:rtl/>
        </w:rPr>
        <w:t>العلمية</w:t>
      </w:r>
      <w:r w:rsidRPr="009F4516">
        <w:rPr>
          <w:b/>
          <w:bCs/>
          <w:sz w:val="32"/>
          <w:szCs w:val="32"/>
          <w:rtl/>
        </w:rPr>
        <w:t xml:space="preserve"> الدولية</w:t>
      </w:r>
    </w:p>
    <w:p w:rsidR="000575F2" w:rsidRDefault="000575F2" w:rsidP="000575F2">
      <w:pPr>
        <w:tabs>
          <w:tab w:val="left" w:pos="2398"/>
          <w:tab w:val="center" w:pos="4536"/>
        </w:tabs>
        <w:contextualSpacing/>
        <w:rPr>
          <w:rtl/>
        </w:rPr>
      </w:pPr>
      <w:r>
        <w:sym w:font="Wingdings" w:char="F031"/>
      </w:r>
      <w:r>
        <w:rPr>
          <w:rFonts w:hint="cs"/>
          <w:rtl/>
        </w:rPr>
        <w:t xml:space="preserve"> </w:t>
      </w:r>
      <w:r w:rsidRPr="00D36BBE">
        <w:rPr>
          <w:rFonts w:hint="cs"/>
          <w:rtl/>
        </w:rPr>
        <w:t>مقال</w:t>
      </w:r>
      <w:r>
        <w:rPr>
          <w:rFonts w:hint="cs"/>
          <w:rtl/>
        </w:rPr>
        <w:t xml:space="preserve"> </w:t>
      </w:r>
      <w:r>
        <w:rPr>
          <w:rtl/>
        </w:rPr>
        <w:t xml:space="preserve">دولي بعنوان: </w:t>
      </w:r>
      <w:r w:rsidRPr="000D041C">
        <w:rPr>
          <w:rFonts w:hint="cs"/>
          <w:b/>
          <w:bCs/>
          <w:rtl/>
        </w:rPr>
        <w:t>ال</w:t>
      </w:r>
      <w:r w:rsidRPr="000D041C">
        <w:rPr>
          <w:b/>
          <w:bCs/>
          <w:rtl/>
        </w:rPr>
        <w:t>صناعة السياحة والتنمية المستدامة</w:t>
      </w:r>
    </w:p>
    <w:p w:rsidR="000575F2" w:rsidRDefault="000575F2" w:rsidP="000575F2">
      <w:pPr>
        <w:contextualSpacing/>
      </w:pPr>
      <w:r>
        <w:t xml:space="preserve">       </w:t>
      </w:r>
      <w:r>
        <w:rPr>
          <w:rtl/>
        </w:rPr>
        <w:t>مج</w:t>
      </w:r>
      <w:r>
        <w:rPr>
          <w:rFonts w:hint="cs"/>
          <w:rtl/>
        </w:rPr>
        <w:t>ل</w:t>
      </w:r>
      <w:r>
        <w:rPr>
          <w:rtl/>
        </w:rPr>
        <w:t xml:space="preserve">ة: </w:t>
      </w:r>
      <w:r w:rsidRPr="005D4964">
        <w:rPr>
          <w:rFonts w:hint="cs"/>
          <w:b/>
          <w:bCs/>
          <w:i/>
          <w:iCs/>
          <w:rtl/>
        </w:rPr>
        <w:t>الإستراتيجية</w:t>
      </w:r>
      <w:r w:rsidRPr="005D4964">
        <w:rPr>
          <w:b/>
          <w:bCs/>
          <w:i/>
          <w:iCs/>
          <w:rtl/>
        </w:rPr>
        <w:t xml:space="preserve"> والتنمية</w:t>
      </w:r>
      <w:r>
        <w:rPr>
          <w:rtl/>
        </w:rPr>
        <w:t xml:space="preserve"> رقم 4، </w:t>
      </w:r>
      <w:r>
        <w:t>ISSN: 2170-0982</w:t>
      </w:r>
      <w:r>
        <w:rPr>
          <w:rtl/>
        </w:rPr>
        <w:t>. جامعة عبد الحميد ابن باديس، مستغانم، 2013</w:t>
      </w:r>
    </w:p>
    <w:p w:rsidR="000575F2" w:rsidRDefault="000575F2" w:rsidP="000575F2">
      <w:pPr>
        <w:bidi w:val="0"/>
        <w:contextualSpacing/>
        <w:jc w:val="center"/>
      </w:pPr>
      <w:r w:rsidRPr="00D26746">
        <w:t xml:space="preserve">Site: </w:t>
      </w:r>
      <w:hyperlink r:id="rId10" w:history="1">
        <w:r w:rsidRPr="00D26746">
          <w:rPr>
            <w:rStyle w:val="Lienhypertexte"/>
          </w:rPr>
          <w:t>www.revuesd.net</w:t>
        </w:r>
      </w:hyperlink>
    </w:p>
    <w:p w:rsidR="000575F2" w:rsidRPr="00D26746" w:rsidRDefault="000575F2" w:rsidP="000575F2">
      <w:pPr>
        <w:contextualSpacing/>
        <w:jc w:val="center"/>
        <w:rPr>
          <w:sz w:val="16"/>
          <w:szCs w:val="16"/>
        </w:rPr>
      </w:pPr>
      <w:r>
        <w:rPr>
          <w:rFonts w:hint="cs"/>
          <w:sz w:val="22"/>
          <w:szCs w:val="22"/>
          <w:rtl/>
          <w:lang w:val="fr-FR"/>
        </w:rPr>
        <w:t>----------------</w:t>
      </w:r>
      <w:r w:rsidRPr="00E015BA">
        <w:rPr>
          <w:rFonts w:hint="cs"/>
          <w:sz w:val="22"/>
          <w:szCs w:val="22"/>
          <w:rtl/>
          <w:lang w:val="fr-FR"/>
        </w:rPr>
        <w:t>-------------------------------------------------------</w:t>
      </w:r>
    </w:p>
    <w:p w:rsidR="000575F2" w:rsidRPr="00D26746" w:rsidRDefault="000575F2" w:rsidP="000575F2">
      <w:pPr>
        <w:bidi w:val="0"/>
      </w:pPr>
      <w:r w:rsidRPr="00D26746">
        <w:t xml:space="preserve">  </w:t>
      </w:r>
      <w:r>
        <w:rPr>
          <w:rFonts w:hint="cs"/>
        </w:rPr>
        <w:sym w:font="Wingdings" w:char="F031"/>
      </w:r>
      <w:r w:rsidRPr="00D26746">
        <w:t>P</w:t>
      </w:r>
      <w:r w:rsidRPr="00B35400">
        <w:t>ubli</w:t>
      </w:r>
      <w:r>
        <w:t xml:space="preserve">cation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intitulée</w:t>
      </w:r>
      <w:proofErr w:type="spellEnd"/>
      <w:r w:rsidRPr="00B35400">
        <w:t>:</w:t>
      </w:r>
      <w:r>
        <w:t xml:space="preserve"> </w:t>
      </w:r>
      <w:r w:rsidRPr="00826541">
        <w:rPr>
          <w:b/>
          <w:bCs/>
          <w:i/>
          <w:iCs/>
        </w:rPr>
        <w:t>Title: Islamic Banking and Economic Growth: Empirical Evidence from Saudi Arabia</w:t>
      </w:r>
      <w:r w:rsidRPr="00D26746">
        <w:t>;</w:t>
      </w:r>
      <w:r>
        <w:t xml:space="preserve"> </w:t>
      </w:r>
      <w:proofErr w:type="spellStart"/>
      <w:r w:rsidRPr="00D26746">
        <w:t>apparue</w:t>
      </w:r>
      <w:proofErr w:type="spellEnd"/>
      <w:r w:rsidRPr="00D26746">
        <w:t xml:space="preserve"> </w:t>
      </w:r>
      <w:proofErr w:type="spellStart"/>
      <w:r w:rsidRPr="00D26746">
        <w:t>dans</w:t>
      </w:r>
      <w:proofErr w:type="spellEnd"/>
      <w:r w:rsidRPr="00D26746">
        <w:t xml:space="preserve"> la revue </w:t>
      </w:r>
      <w:proofErr w:type="spellStart"/>
      <w:r w:rsidRPr="00D26746">
        <w:rPr>
          <w:i/>
          <w:iCs/>
        </w:rPr>
        <w:t>internationale</w:t>
      </w:r>
      <w:proofErr w:type="spellEnd"/>
      <w:r w:rsidRPr="00D26746">
        <w:t xml:space="preserve">: </w:t>
      </w:r>
      <w:r w:rsidRPr="00D26746">
        <w:rPr>
          <w:u w:val="single"/>
        </w:rPr>
        <w:t xml:space="preserve">International Journal </w:t>
      </w:r>
      <w:proofErr w:type="gramStart"/>
      <w:r w:rsidRPr="00D26746">
        <w:rPr>
          <w:u w:val="single"/>
        </w:rPr>
        <w:t>of  Research</w:t>
      </w:r>
      <w:proofErr w:type="gramEnd"/>
      <w:r w:rsidRPr="00D26746">
        <w:rPr>
          <w:u w:val="single"/>
        </w:rPr>
        <w:t xml:space="preserve"> And Management</w:t>
      </w:r>
      <w:r w:rsidRPr="00D26746">
        <w:t> (</w:t>
      </w:r>
      <w:r w:rsidRPr="00D26746">
        <w:rPr>
          <w:b/>
          <w:bCs/>
        </w:rPr>
        <w:t>IJERM</w:t>
      </w:r>
      <w:r w:rsidRPr="00D26746">
        <w:t>);</w:t>
      </w:r>
      <w:r w:rsidRPr="00D26746">
        <w:rPr>
          <w:b/>
          <w:bCs/>
        </w:rPr>
        <w:t xml:space="preserve">   </w:t>
      </w:r>
    </w:p>
    <w:p w:rsidR="000575F2" w:rsidRDefault="000575F2" w:rsidP="000575F2">
      <w:pPr>
        <w:pStyle w:val="Paragraphedeliste"/>
        <w:ind w:left="284"/>
        <w:rPr>
          <w:bCs/>
          <w:rtl/>
        </w:rPr>
      </w:pPr>
      <w:proofErr w:type="gramStart"/>
      <w:r w:rsidRPr="00D26746">
        <w:t>e-ISSN</w:t>
      </w:r>
      <w:proofErr w:type="gramEnd"/>
      <w:r w:rsidRPr="00D26746">
        <w:t xml:space="preserve">: 2349-2058; </w:t>
      </w:r>
      <w:r w:rsidRPr="00511FDA">
        <w:rPr>
          <w:rFonts w:asciiTheme="majorBidi" w:hAnsiTheme="majorBidi" w:cstheme="majorBidi"/>
          <w:color w:val="000000"/>
        </w:rPr>
        <w:t>Website</w:t>
      </w:r>
      <w:r w:rsidRPr="00D26746">
        <w:t xml:space="preserve">: </w:t>
      </w:r>
      <w:hyperlink r:id="rId11" w:history="1">
        <w:r w:rsidRPr="00D26746">
          <w:rPr>
            <w:rStyle w:val="Lienhypertexte"/>
          </w:rPr>
          <w:t>www.ijerm.com</w:t>
        </w:r>
      </w:hyperlink>
      <w:r w:rsidRPr="00670E3C">
        <w:t>;</w:t>
      </w:r>
      <w:r w:rsidRPr="00D26746">
        <w:t xml:space="preserve"> </w:t>
      </w:r>
      <w:r w:rsidRPr="00670E3C">
        <w:t xml:space="preserve">May, </w:t>
      </w:r>
      <w:r w:rsidRPr="00867A63">
        <w:t>2015</w:t>
      </w:r>
      <w:r w:rsidRPr="00D26746">
        <w:t xml:space="preserve">; </w:t>
      </w:r>
      <w:r w:rsidRPr="00086DCC">
        <w:t>Volume</w:t>
      </w:r>
      <w:r w:rsidRPr="00DD06D9">
        <w:rPr>
          <w:b/>
          <w:bCs/>
        </w:rPr>
        <w:t>-2,</w:t>
      </w:r>
      <w:r w:rsidRPr="00BB0B46">
        <w:rPr>
          <w:b/>
          <w:bCs/>
          <w:color w:val="FF0000"/>
        </w:rPr>
        <w:t xml:space="preserve"> </w:t>
      </w:r>
      <w:r w:rsidRPr="00086DCC">
        <w:t>Issue</w:t>
      </w:r>
      <w:r w:rsidRPr="00DD06D9">
        <w:rPr>
          <w:b/>
          <w:bCs/>
        </w:rPr>
        <w:t>-5</w:t>
      </w:r>
      <w:r w:rsidRPr="00615046">
        <w:rPr>
          <w:bCs/>
        </w:rPr>
        <w:t>.</w:t>
      </w:r>
    </w:p>
    <w:p w:rsidR="000575F2" w:rsidRPr="006751E8" w:rsidRDefault="000575F2" w:rsidP="000575F2">
      <w:pPr>
        <w:contextualSpacing/>
        <w:jc w:val="center"/>
        <w:rPr>
          <w:sz w:val="16"/>
          <w:szCs w:val="16"/>
          <w:lang w:val="fr-FR"/>
        </w:rPr>
      </w:pPr>
      <w:r>
        <w:rPr>
          <w:rFonts w:hint="cs"/>
          <w:sz w:val="22"/>
          <w:szCs w:val="22"/>
          <w:rtl/>
          <w:lang w:val="fr-FR"/>
        </w:rPr>
        <w:t>----------------</w:t>
      </w:r>
      <w:r w:rsidRPr="00E015BA">
        <w:rPr>
          <w:rFonts w:hint="cs"/>
          <w:sz w:val="22"/>
          <w:szCs w:val="22"/>
          <w:rtl/>
          <w:lang w:val="fr-FR"/>
        </w:rPr>
        <w:t>-------------------------------------------------------</w:t>
      </w:r>
    </w:p>
    <w:p w:rsidR="000575F2" w:rsidRDefault="000575F2" w:rsidP="000575F2">
      <w:pPr>
        <w:contextualSpacing/>
        <w:rPr>
          <w:rtl/>
        </w:rPr>
      </w:pPr>
      <w:r>
        <w:sym w:font="Wingdings" w:char="F031"/>
      </w:r>
      <w:r>
        <w:rPr>
          <w:rFonts w:hint="cs"/>
          <w:rtl/>
        </w:rPr>
        <w:t xml:space="preserve"> </w:t>
      </w:r>
      <w:r w:rsidRPr="00D36BBE">
        <w:rPr>
          <w:rFonts w:hint="cs"/>
          <w:rtl/>
        </w:rPr>
        <w:t>مقال</w:t>
      </w:r>
      <w:r>
        <w:rPr>
          <w:rFonts w:hint="cs"/>
          <w:rtl/>
        </w:rPr>
        <w:t xml:space="preserve"> </w:t>
      </w:r>
      <w:r>
        <w:rPr>
          <w:rtl/>
        </w:rPr>
        <w:t xml:space="preserve">دولي بعنوان: </w:t>
      </w:r>
      <w:r w:rsidRPr="00D1714D">
        <w:rPr>
          <w:b/>
          <w:bCs/>
          <w:rtl/>
        </w:rPr>
        <w:t>أثر تطبيق النظام المحاسبي المالي لتحسين نوعية المعلومات</w:t>
      </w:r>
    </w:p>
    <w:p w:rsidR="000575F2" w:rsidRDefault="000575F2" w:rsidP="000575F2">
      <w:pPr>
        <w:contextualSpacing/>
      </w:pPr>
      <w:r>
        <w:t xml:space="preserve">       </w:t>
      </w:r>
      <w:r>
        <w:rPr>
          <w:rtl/>
        </w:rPr>
        <w:t xml:space="preserve">مجلة: </w:t>
      </w:r>
      <w:r w:rsidRPr="005D4964">
        <w:rPr>
          <w:b/>
          <w:bCs/>
          <w:i/>
          <w:iCs/>
          <w:rtl/>
        </w:rPr>
        <w:t>البحوث الاقتصادية</w:t>
      </w:r>
      <w:r>
        <w:rPr>
          <w:rtl/>
        </w:rPr>
        <w:t xml:space="preserve"> رقم 8، </w:t>
      </w:r>
      <w:r>
        <w:t>ISSN: 1112-6612</w:t>
      </w:r>
      <w:r>
        <w:rPr>
          <w:rtl/>
        </w:rPr>
        <w:t xml:space="preserve">. جامعة سعد </w:t>
      </w:r>
      <w:r>
        <w:rPr>
          <w:rFonts w:hint="cs"/>
          <w:rtl/>
        </w:rPr>
        <w:t>دحلب</w:t>
      </w:r>
      <w:r>
        <w:rPr>
          <w:rtl/>
        </w:rPr>
        <w:t>، البليدة، 2013</w:t>
      </w:r>
    </w:p>
    <w:p w:rsidR="000575F2" w:rsidRDefault="000575F2" w:rsidP="000575F2">
      <w:pPr>
        <w:contextualSpacing/>
        <w:jc w:val="center"/>
        <w:rPr>
          <w:sz w:val="22"/>
          <w:szCs w:val="22"/>
          <w:rtl/>
          <w:lang w:val="fr-FR"/>
        </w:rPr>
      </w:pPr>
      <w:r>
        <w:rPr>
          <w:rFonts w:hint="cs"/>
          <w:sz w:val="22"/>
          <w:szCs w:val="22"/>
          <w:rtl/>
          <w:lang w:val="fr-FR"/>
        </w:rPr>
        <w:t>---------------------------------------------------------------------</w:t>
      </w:r>
    </w:p>
    <w:p w:rsidR="000575F2" w:rsidRPr="00D26746" w:rsidRDefault="000575F2" w:rsidP="000575F2">
      <w:pPr>
        <w:bidi w:val="0"/>
      </w:pPr>
      <w:r>
        <w:rPr>
          <w:rFonts w:hint="cs"/>
        </w:rPr>
        <w:sym w:font="Wingdings" w:char="F031"/>
      </w:r>
      <w:r w:rsidRPr="00D26746">
        <w:t>P</w:t>
      </w:r>
      <w:r w:rsidRPr="00545861">
        <w:t xml:space="preserve">ublication </w:t>
      </w:r>
      <w:proofErr w:type="spellStart"/>
      <w:proofErr w:type="gramStart"/>
      <w:r w:rsidRPr="00545861">
        <w:t>internationale</w:t>
      </w:r>
      <w:proofErr w:type="spellEnd"/>
      <w:proofErr w:type="gramEnd"/>
      <w:r w:rsidRPr="00545861">
        <w:t xml:space="preserve"> </w:t>
      </w:r>
      <w:proofErr w:type="spellStart"/>
      <w:r w:rsidRPr="00545861">
        <w:t>intitulée</w:t>
      </w:r>
      <w:proofErr w:type="spellEnd"/>
      <w:r w:rsidRPr="00545861">
        <w:t>:</w:t>
      </w:r>
      <w:r w:rsidRPr="00650876">
        <w:t xml:space="preserve"> </w:t>
      </w:r>
      <w:r w:rsidRPr="00826541">
        <w:rPr>
          <w:b/>
          <w:bCs/>
          <w:i/>
          <w:iCs/>
        </w:rPr>
        <w:t>Title: “The Situation of SMEs / SMIs / VSEs in Algeria” Through a Case Study</w:t>
      </w:r>
      <w:r w:rsidRPr="00D26746">
        <w:t>;</w:t>
      </w:r>
      <w:r w:rsidRPr="00650876">
        <w:t xml:space="preserve"> </w:t>
      </w:r>
      <w:proofErr w:type="spellStart"/>
      <w:r w:rsidRPr="00D26746">
        <w:t>apparue</w:t>
      </w:r>
      <w:proofErr w:type="spellEnd"/>
      <w:r w:rsidRPr="00D26746">
        <w:t xml:space="preserve"> </w:t>
      </w:r>
      <w:proofErr w:type="spellStart"/>
      <w:r w:rsidRPr="00D26746">
        <w:t>dans</w:t>
      </w:r>
      <w:proofErr w:type="spellEnd"/>
      <w:r w:rsidRPr="00D26746">
        <w:t xml:space="preserve"> la revue </w:t>
      </w:r>
      <w:proofErr w:type="spellStart"/>
      <w:r w:rsidRPr="00D26746">
        <w:rPr>
          <w:i/>
          <w:iCs/>
        </w:rPr>
        <w:t>internationale</w:t>
      </w:r>
      <w:proofErr w:type="spellEnd"/>
      <w:r w:rsidRPr="00D26746">
        <w:t xml:space="preserve">: </w:t>
      </w:r>
      <w:r w:rsidRPr="00826541">
        <w:rPr>
          <w:i/>
          <w:iCs/>
          <w:u w:val="single"/>
        </w:rPr>
        <w:t>International Journal for Innovation Education and Research</w:t>
      </w:r>
      <w:r w:rsidRPr="00D26746">
        <w:rPr>
          <w:u w:val="single"/>
        </w:rPr>
        <w:t xml:space="preserve"> </w:t>
      </w:r>
      <w:r w:rsidRPr="00D26746">
        <w:t>(</w:t>
      </w:r>
      <w:r w:rsidRPr="00D26746">
        <w:rPr>
          <w:b/>
          <w:bCs/>
        </w:rPr>
        <w:t>IJIER</w:t>
      </w:r>
      <w:r w:rsidRPr="00D26746">
        <w:t>);</w:t>
      </w:r>
      <w:r w:rsidRPr="00D26746">
        <w:rPr>
          <w:b/>
          <w:bCs/>
        </w:rPr>
        <w:t xml:space="preserve">   </w:t>
      </w:r>
    </w:p>
    <w:p w:rsidR="000575F2" w:rsidRDefault="000575F2" w:rsidP="000575F2">
      <w:pPr>
        <w:pStyle w:val="p"/>
        <w:spacing w:before="0" w:beforeAutospacing="0" w:after="0" w:afterAutospacing="0"/>
        <w:jc w:val="center"/>
        <w:rPr>
          <w:rStyle w:val="Lienhypertexte"/>
        </w:rPr>
      </w:pPr>
      <w:proofErr w:type="gramStart"/>
      <w:r w:rsidRPr="00D26746">
        <w:t>e-ISSN</w:t>
      </w:r>
      <w:proofErr w:type="gramEnd"/>
      <w:r w:rsidRPr="00D26746">
        <w:t xml:space="preserve">: 2411-2933 &amp; p-ISSN: 2411-3123; </w:t>
      </w:r>
      <w:r w:rsidRPr="00511FDA">
        <w:rPr>
          <w:rFonts w:asciiTheme="majorBidi" w:hAnsiTheme="majorBidi" w:cstheme="majorBidi"/>
          <w:color w:val="000000"/>
        </w:rPr>
        <w:t>Website:</w:t>
      </w:r>
      <w:r>
        <w:rPr>
          <w:rFonts w:asciiTheme="majorBidi" w:hAnsiTheme="majorBidi" w:cstheme="majorBidi"/>
          <w:color w:val="000000"/>
        </w:rPr>
        <w:t xml:space="preserve"> </w:t>
      </w:r>
      <w:hyperlink r:id="rId12" w:history="1">
        <w:r w:rsidRPr="00511FDA">
          <w:rPr>
            <w:rStyle w:val="Lienhypertexte"/>
          </w:rPr>
          <w:t>www.ijier.net</w:t>
        </w:r>
      </w:hyperlink>
    </w:p>
    <w:p w:rsidR="000575F2" w:rsidRPr="00B96AC0" w:rsidRDefault="000575F2" w:rsidP="000575F2">
      <w:pPr>
        <w:pStyle w:val="p"/>
        <w:spacing w:before="0" w:beforeAutospacing="0" w:after="0" w:afterAutospacing="0"/>
        <w:jc w:val="center"/>
        <w:rPr>
          <w:color w:val="0000FF"/>
          <w:u w:val="single"/>
          <w:rtl/>
        </w:rPr>
      </w:pPr>
      <w:proofErr w:type="gramStart"/>
      <w:r w:rsidRPr="00670E3C">
        <w:t xml:space="preserve">September, </w:t>
      </w:r>
      <w:r w:rsidRPr="00867A63">
        <w:t>2015</w:t>
      </w:r>
      <w:r w:rsidRPr="00670E3C">
        <w:t>;</w:t>
      </w:r>
      <w:r w:rsidRPr="00615046">
        <w:rPr>
          <w:bCs/>
        </w:rPr>
        <w:t xml:space="preserve"> </w:t>
      </w:r>
      <w:r w:rsidRPr="00086DCC">
        <w:rPr>
          <w:bCs/>
        </w:rPr>
        <w:t>Volume</w:t>
      </w:r>
      <w:r w:rsidRPr="00DD06D9">
        <w:rPr>
          <w:b/>
          <w:bCs/>
        </w:rPr>
        <w:t>-3,</w:t>
      </w:r>
      <w:r w:rsidRPr="00BB0B46">
        <w:rPr>
          <w:b/>
          <w:bCs/>
          <w:color w:val="FF0000"/>
        </w:rPr>
        <w:t xml:space="preserve"> </w:t>
      </w:r>
      <w:r w:rsidRPr="00086DCC">
        <w:t>Issue</w:t>
      </w:r>
      <w:r w:rsidRPr="00DD06D9">
        <w:rPr>
          <w:b/>
          <w:bCs/>
        </w:rPr>
        <w:t>-9</w:t>
      </w:r>
      <w:r w:rsidRPr="00DD06D9">
        <w:rPr>
          <w:bCs/>
        </w:rPr>
        <w:t>.</w:t>
      </w:r>
      <w:proofErr w:type="gramEnd"/>
      <w:r>
        <w:rPr>
          <w:lang w:val="fr-FR"/>
        </w:rPr>
        <w:t xml:space="preserve"> </w:t>
      </w:r>
    </w:p>
    <w:p w:rsidR="000575F2" w:rsidRPr="009061AC" w:rsidRDefault="000575F2" w:rsidP="000575F2">
      <w:pPr>
        <w:contextualSpacing/>
        <w:jc w:val="center"/>
        <w:rPr>
          <w:sz w:val="16"/>
          <w:szCs w:val="16"/>
          <w:rtl/>
          <w:lang w:val="fr-FR"/>
        </w:rPr>
      </w:pPr>
      <w:r>
        <w:rPr>
          <w:rFonts w:hint="cs"/>
          <w:sz w:val="22"/>
          <w:szCs w:val="22"/>
          <w:rtl/>
          <w:lang w:val="fr-FR"/>
        </w:rPr>
        <w:t>----------------</w:t>
      </w:r>
      <w:r w:rsidRPr="00E015BA">
        <w:rPr>
          <w:rFonts w:hint="cs"/>
          <w:sz w:val="22"/>
          <w:szCs w:val="22"/>
          <w:rtl/>
          <w:lang w:val="fr-FR"/>
        </w:rPr>
        <w:t>-------------------------------------------------------</w:t>
      </w:r>
    </w:p>
    <w:p w:rsidR="000575F2" w:rsidRDefault="000575F2" w:rsidP="000575F2">
      <w:pPr>
        <w:contextualSpacing/>
        <w:rPr>
          <w:rtl/>
        </w:rPr>
      </w:pPr>
      <w:r>
        <w:sym w:font="Wingdings" w:char="F031"/>
      </w:r>
      <w:r>
        <w:rPr>
          <w:rFonts w:hint="cs"/>
          <w:rtl/>
        </w:rPr>
        <w:t xml:space="preserve"> </w:t>
      </w:r>
      <w:r w:rsidRPr="00D36BBE">
        <w:rPr>
          <w:rFonts w:hint="cs"/>
          <w:rtl/>
        </w:rPr>
        <w:t>مقال</w:t>
      </w:r>
      <w:r>
        <w:rPr>
          <w:rFonts w:hint="cs"/>
          <w:rtl/>
        </w:rPr>
        <w:t xml:space="preserve"> </w:t>
      </w:r>
      <w:r>
        <w:rPr>
          <w:rtl/>
        </w:rPr>
        <w:t xml:space="preserve">دولي بعنوان: </w:t>
      </w:r>
      <w:r>
        <w:rPr>
          <w:rFonts w:hint="cs"/>
          <w:b/>
          <w:bCs/>
          <w:rtl/>
        </w:rPr>
        <w:t>التدقيق الداخلي و</w:t>
      </w:r>
      <w:r w:rsidRPr="00D1714D">
        <w:rPr>
          <w:b/>
          <w:bCs/>
          <w:rtl/>
        </w:rPr>
        <w:t>دور</w:t>
      </w:r>
      <w:r>
        <w:rPr>
          <w:rFonts w:hint="cs"/>
          <w:b/>
          <w:bCs/>
          <w:rtl/>
        </w:rPr>
        <w:t>ه</w:t>
      </w:r>
      <w:r w:rsidRPr="00D1714D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 عملية اتخاذ القرار</w:t>
      </w:r>
      <w:r>
        <w:rPr>
          <w:rtl/>
        </w:rPr>
        <w:t>.</w:t>
      </w:r>
    </w:p>
    <w:p w:rsidR="000575F2" w:rsidRDefault="000575F2" w:rsidP="000575F2">
      <w:pPr>
        <w:contextualSpacing/>
      </w:pPr>
      <w:r>
        <w:t xml:space="preserve">       </w:t>
      </w:r>
      <w:r>
        <w:rPr>
          <w:rtl/>
        </w:rPr>
        <w:t>مج</w:t>
      </w:r>
      <w:r>
        <w:rPr>
          <w:rFonts w:hint="cs"/>
          <w:rtl/>
        </w:rPr>
        <w:t>ل</w:t>
      </w:r>
      <w:r>
        <w:rPr>
          <w:rtl/>
        </w:rPr>
        <w:t xml:space="preserve">ة: </w:t>
      </w:r>
      <w:r w:rsidRPr="005D4964">
        <w:rPr>
          <w:b/>
          <w:bCs/>
          <w:i/>
          <w:iCs/>
          <w:rtl/>
        </w:rPr>
        <w:t>المالية</w:t>
      </w:r>
      <w:r w:rsidRPr="005D4964">
        <w:rPr>
          <w:i/>
          <w:iCs/>
          <w:rtl/>
        </w:rPr>
        <w:t xml:space="preserve"> &amp;</w:t>
      </w:r>
      <w:r w:rsidRPr="005D4964">
        <w:rPr>
          <w:rFonts w:hint="cs"/>
          <w:i/>
          <w:iCs/>
          <w:rtl/>
        </w:rPr>
        <w:t xml:space="preserve"> </w:t>
      </w:r>
      <w:r w:rsidRPr="005D4964">
        <w:rPr>
          <w:rFonts w:hint="cs"/>
          <w:b/>
          <w:bCs/>
          <w:i/>
          <w:iCs/>
          <w:rtl/>
        </w:rPr>
        <w:t>ال</w:t>
      </w:r>
      <w:r w:rsidRPr="005D4964">
        <w:rPr>
          <w:b/>
          <w:bCs/>
          <w:i/>
          <w:iCs/>
          <w:rtl/>
        </w:rPr>
        <w:t>أسواق</w:t>
      </w:r>
      <w:r>
        <w:rPr>
          <w:rtl/>
        </w:rPr>
        <w:t xml:space="preserve">، </w:t>
      </w:r>
      <w:r>
        <w:t>ISSN: 2392-5124</w:t>
      </w:r>
      <w:r>
        <w:rPr>
          <w:rtl/>
        </w:rPr>
        <w:t xml:space="preserve">. جامعة عبد الحميد ابن باديس، مستغانم، </w:t>
      </w:r>
      <w:r w:rsidRPr="00867A63">
        <w:rPr>
          <w:rtl/>
        </w:rPr>
        <w:t>201</w:t>
      </w:r>
      <w:r w:rsidRPr="00867A63">
        <w:rPr>
          <w:rFonts w:hint="cs"/>
          <w:rtl/>
        </w:rPr>
        <w:t>5</w:t>
      </w:r>
    </w:p>
    <w:p w:rsidR="000575F2" w:rsidRDefault="00F370BD" w:rsidP="000575F2">
      <w:pPr>
        <w:bidi w:val="0"/>
        <w:contextualSpacing/>
        <w:jc w:val="center"/>
      </w:pPr>
      <w:hyperlink r:id="rId13" w:tgtFrame="_blank" w:history="1">
        <w:r w:rsidR="000575F2" w:rsidRPr="00826541">
          <w:rPr>
            <w:rStyle w:val="Lienhypertexte"/>
          </w:rPr>
          <w:t>http://dynamecs.univ-mosta.dz/index.php/revue</w:t>
        </w:r>
      </w:hyperlink>
    </w:p>
    <w:p w:rsidR="000575F2" w:rsidRPr="003176DB" w:rsidRDefault="000575F2" w:rsidP="000575F2">
      <w:pPr>
        <w:contextualSpacing/>
        <w:jc w:val="center"/>
        <w:rPr>
          <w:sz w:val="16"/>
          <w:szCs w:val="16"/>
          <w:rtl/>
          <w:lang w:val="fr-FR"/>
        </w:rPr>
      </w:pPr>
      <w:r>
        <w:rPr>
          <w:rFonts w:hint="cs"/>
          <w:sz w:val="22"/>
          <w:szCs w:val="22"/>
          <w:rtl/>
          <w:lang w:val="fr-FR"/>
        </w:rPr>
        <w:t>----------------</w:t>
      </w:r>
      <w:r w:rsidRPr="00E015BA">
        <w:rPr>
          <w:rFonts w:hint="cs"/>
          <w:sz w:val="22"/>
          <w:szCs w:val="22"/>
          <w:rtl/>
          <w:lang w:val="fr-FR"/>
        </w:rPr>
        <w:t>-------------------------------------------------------</w:t>
      </w:r>
    </w:p>
    <w:p w:rsidR="000575F2" w:rsidRDefault="000575F2" w:rsidP="000575F2">
      <w:pPr>
        <w:contextualSpacing/>
        <w:jc w:val="right"/>
        <w:rPr>
          <w:lang w:val="fr-FR"/>
        </w:rPr>
      </w:pPr>
      <w:r>
        <w:rPr>
          <w:rFonts w:hint="cs"/>
        </w:rPr>
        <w:sym w:font="Wingdings" w:char="F031"/>
      </w:r>
      <w:r w:rsidRPr="00D26746">
        <w:rPr>
          <w:lang w:val="fr-FR"/>
        </w:rPr>
        <w:t xml:space="preserve"> </w:t>
      </w:r>
      <w:r>
        <w:rPr>
          <w:lang w:val="fr-FR"/>
        </w:rPr>
        <w:t>Publication internationale : l’artisanat comme un promoteur de tourisme en Algérie</w:t>
      </w:r>
    </w:p>
    <w:p w:rsidR="000575F2" w:rsidRDefault="000575F2" w:rsidP="000575F2">
      <w:pPr>
        <w:contextualSpacing/>
        <w:jc w:val="right"/>
        <w:rPr>
          <w:lang w:val="fr-FR"/>
        </w:rPr>
      </w:pPr>
      <w:r>
        <w:rPr>
          <w:lang w:val="fr-FR"/>
        </w:rPr>
        <w:t xml:space="preserve">         Revue : </w:t>
      </w:r>
      <w:r>
        <w:rPr>
          <w:b/>
          <w:bCs/>
          <w:i/>
          <w:iCs/>
          <w:lang w:val="fr-FR"/>
        </w:rPr>
        <w:t>Etude en Economie et C</w:t>
      </w:r>
      <w:r w:rsidRPr="005D4964">
        <w:rPr>
          <w:b/>
          <w:bCs/>
          <w:i/>
          <w:iCs/>
          <w:lang w:val="fr-FR"/>
        </w:rPr>
        <w:t xml:space="preserve">ommerce </w:t>
      </w:r>
      <w:r>
        <w:rPr>
          <w:b/>
          <w:bCs/>
          <w:i/>
          <w:iCs/>
          <w:lang w:val="fr-FR"/>
        </w:rPr>
        <w:t>et F</w:t>
      </w:r>
      <w:r w:rsidRPr="005D4964">
        <w:rPr>
          <w:b/>
          <w:bCs/>
          <w:i/>
          <w:iCs/>
          <w:lang w:val="fr-FR"/>
        </w:rPr>
        <w:t>inance</w:t>
      </w:r>
      <w:r>
        <w:rPr>
          <w:b/>
          <w:bCs/>
          <w:lang w:val="fr-FR"/>
        </w:rPr>
        <w:t xml:space="preserve">, </w:t>
      </w:r>
      <w:r w:rsidRPr="00CC6F5C">
        <w:rPr>
          <w:lang w:val="fr-FR"/>
        </w:rPr>
        <w:t>N°</w:t>
      </w:r>
      <w:r>
        <w:rPr>
          <w:lang w:val="fr-FR"/>
        </w:rPr>
        <w:t>3</w:t>
      </w:r>
      <w:r w:rsidRPr="00CC6F5C">
        <w:rPr>
          <w:lang w:val="fr-FR"/>
        </w:rPr>
        <w:t>, ISSN : 2392-5</w:t>
      </w:r>
      <w:r>
        <w:rPr>
          <w:lang w:val="fr-FR"/>
        </w:rPr>
        <w:t>388</w:t>
      </w:r>
      <w:r w:rsidRPr="00CC6F5C">
        <w:rPr>
          <w:lang w:val="fr-FR"/>
        </w:rPr>
        <w:t>;</w:t>
      </w:r>
    </w:p>
    <w:p w:rsidR="000575F2" w:rsidRPr="007E6F58" w:rsidRDefault="000575F2" w:rsidP="000575F2">
      <w:pPr>
        <w:contextualSpacing/>
        <w:jc w:val="right"/>
        <w:rPr>
          <w:lang w:val="fr-FR"/>
        </w:rPr>
      </w:pPr>
      <w:r>
        <w:rPr>
          <w:lang w:val="fr-FR"/>
        </w:rPr>
        <w:t xml:space="preserve">                     </w:t>
      </w:r>
      <w:r w:rsidRPr="00CC6F5C">
        <w:rPr>
          <w:lang w:val="fr-FR"/>
        </w:rPr>
        <w:t xml:space="preserve"> Université A</w:t>
      </w:r>
      <w:r>
        <w:rPr>
          <w:lang w:val="fr-FR"/>
        </w:rPr>
        <w:t>lger.3</w:t>
      </w:r>
      <w:r w:rsidRPr="00CC6F5C">
        <w:rPr>
          <w:lang w:val="fr-FR"/>
        </w:rPr>
        <w:t>, 2014</w:t>
      </w:r>
    </w:p>
    <w:p w:rsidR="000575F2" w:rsidRPr="009061AC" w:rsidRDefault="000575F2" w:rsidP="000575F2">
      <w:pPr>
        <w:contextualSpacing/>
        <w:jc w:val="center"/>
        <w:rPr>
          <w:sz w:val="16"/>
          <w:szCs w:val="16"/>
          <w:rtl/>
          <w:lang w:val="fr-FR"/>
        </w:rPr>
      </w:pPr>
      <w:r>
        <w:rPr>
          <w:rFonts w:hint="cs"/>
          <w:sz w:val="22"/>
          <w:szCs w:val="22"/>
          <w:rtl/>
          <w:lang w:val="fr-FR"/>
        </w:rPr>
        <w:t>----------------</w:t>
      </w:r>
      <w:r w:rsidRPr="00E015BA">
        <w:rPr>
          <w:rFonts w:hint="cs"/>
          <w:sz w:val="22"/>
          <w:szCs w:val="22"/>
          <w:rtl/>
          <w:lang w:val="fr-FR"/>
        </w:rPr>
        <w:t>-------------------------------------------------------</w:t>
      </w:r>
    </w:p>
    <w:p w:rsidR="000575F2" w:rsidRPr="00C058FA" w:rsidRDefault="000575F2" w:rsidP="000575F2">
      <w:pPr>
        <w:bidi w:val="0"/>
        <w:rPr>
          <w:b/>
          <w:bCs/>
          <w:lang w:val="fr-FR"/>
        </w:rPr>
      </w:pPr>
      <w:r>
        <w:rPr>
          <w:rFonts w:hint="cs"/>
        </w:rPr>
        <w:sym w:font="Wingdings" w:char="F031"/>
      </w:r>
      <w:r w:rsidRPr="00D26746">
        <w:rPr>
          <w:lang w:val="fr-FR"/>
        </w:rPr>
        <w:t xml:space="preserve">Publication internationale intitulée: </w:t>
      </w:r>
      <w:r w:rsidRPr="00C058FA">
        <w:rPr>
          <w:b/>
          <w:bCs/>
          <w:color w:val="222222"/>
          <w:lang w:val="fr-FR"/>
        </w:rPr>
        <w:t>Le sport et l’économie: quelle conciliation?</w:t>
      </w:r>
      <w:r w:rsidRPr="00C058FA">
        <w:rPr>
          <w:lang w:val="fr-FR"/>
        </w:rPr>
        <w:t xml:space="preserve"> </w:t>
      </w:r>
      <w:proofErr w:type="gramStart"/>
      <w:r w:rsidRPr="00C058FA">
        <w:rPr>
          <w:lang w:val="fr-FR"/>
        </w:rPr>
        <w:t>apparue</w:t>
      </w:r>
      <w:proofErr w:type="gramEnd"/>
      <w:r w:rsidRPr="00C058FA">
        <w:rPr>
          <w:lang w:val="fr-FR"/>
        </w:rPr>
        <w:t xml:space="preserve"> dans la revue internationale: </w:t>
      </w:r>
      <w:r w:rsidRPr="00C058FA">
        <w:rPr>
          <w:u w:val="single"/>
          <w:lang w:val="fr-FR"/>
        </w:rPr>
        <w:t>Revue scientifique ISTAPS</w:t>
      </w:r>
    </w:p>
    <w:p w:rsidR="000575F2" w:rsidRPr="00D26746" w:rsidRDefault="000575F2" w:rsidP="000575F2">
      <w:pPr>
        <w:pStyle w:val="Paragraphedeliste"/>
        <w:bidi w:val="0"/>
        <w:ind w:left="284"/>
        <w:rPr>
          <w:lang w:val="fr-FR"/>
        </w:rPr>
      </w:pPr>
      <w:r>
        <w:rPr>
          <w:rFonts w:hint="cs"/>
          <w:rtl/>
          <w:lang w:val="fr-FR"/>
        </w:rPr>
        <w:t xml:space="preserve">      </w:t>
      </w:r>
      <w:r w:rsidRPr="00606634">
        <w:rPr>
          <w:lang w:val="fr-FR"/>
        </w:rPr>
        <w:t xml:space="preserve">ISSN : 1112-4032; </w:t>
      </w:r>
      <w:r w:rsidRPr="00B1666A">
        <w:rPr>
          <w:lang w:val="fr-FR"/>
        </w:rPr>
        <w:t>Déce</w:t>
      </w:r>
      <w:r w:rsidRPr="00D26746">
        <w:rPr>
          <w:lang w:val="fr-FR"/>
        </w:rPr>
        <w:t xml:space="preserve">mbre </w:t>
      </w:r>
      <w:r w:rsidRPr="00867A63">
        <w:rPr>
          <w:lang w:val="fr-FR"/>
        </w:rPr>
        <w:t>201</w:t>
      </w:r>
      <w:r w:rsidRPr="00867A63">
        <w:rPr>
          <w:rFonts w:hint="cs"/>
          <w:rtl/>
        </w:rPr>
        <w:t>5</w:t>
      </w:r>
      <w:r w:rsidRPr="00D26746">
        <w:rPr>
          <w:lang w:val="fr-FR"/>
        </w:rPr>
        <w:t>.</w:t>
      </w:r>
      <w:r>
        <w:rPr>
          <w:rFonts w:hint="cs"/>
          <w:rtl/>
        </w:rPr>
        <w:t xml:space="preserve"> </w:t>
      </w:r>
      <w:hyperlink r:id="rId14" w:history="1">
        <w:r w:rsidRPr="00D26746">
          <w:rPr>
            <w:rStyle w:val="Lienhypertexte"/>
            <w:lang w:val="fr-FR"/>
          </w:rPr>
          <w:t>http://revue-staps.univ-mosta.dz/</w:t>
        </w:r>
      </w:hyperlink>
    </w:p>
    <w:p w:rsidR="000575F2" w:rsidRDefault="000575F2" w:rsidP="000575F2">
      <w:pPr>
        <w:pStyle w:val="Paragraphedeliste"/>
        <w:bidi w:val="0"/>
        <w:ind w:left="284"/>
        <w:jc w:val="center"/>
      </w:pPr>
      <w:r>
        <w:rPr>
          <w:lang w:val="fr-FR"/>
        </w:rPr>
        <w:t>-</w:t>
      </w:r>
      <w:r>
        <w:t>---------------------------------------------------------------------------</w:t>
      </w:r>
    </w:p>
    <w:p w:rsidR="000575F2" w:rsidRPr="00E749B4" w:rsidRDefault="000575F2" w:rsidP="00082CC3">
      <w:pPr>
        <w:contextualSpacing/>
      </w:pPr>
      <w:r>
        <w:sym w:font="Wingdings" w:char="F031"/>
      </w:r>
      <w:r>
        <w:rPr>
          <w:rFonts w:hint="cs"/>
          <w:rtl/>
        </w:rPr>
        <w:t xml:space="preserve"> </w:t>
      </w:r>
      <w:proofErr w:type="gramStart"/>
      <w:r w:rsidRPr="00D36BBE">
        <w:rPr>
          <w:rFonts w:hint="cs"/>
          <w:rtl/>
        </w:rPr>
        <w:t>مقال</w:t>
      </w:r>
      <w:proofErr w:type="gramEnd"/>
      <w:r>
        <w:rPr>
          <w:rFonts w:hint="cs"/>
          <w:rtl/>
        </w:rPr>
        <w:t xml:space="preserve"> </w:t>
      </w:r>
      <w:r>
        <w:rPr>
          <w:rtl/>
        </w:rPr>
        <w:t xml:space="preserve">بعنوان: </w:t>
      </w:r>
      <w:r w:rsidRPr="00F97871">
        <w:rPr>
          <w:b/>
          <w:bCs/>
          <w:rtl/>
        </w:rPr>
        <w:t>دور وظيفة التدقيق الداخلي في تقييم نظم الرقابة الداخلية وتدعيم الكفاءة والفاعلية للمؤسسة</w:t>
      </w:r>
      <w:r w:rsidRPr="00F97871">
        <w:rPr>
          <w:rFonts w:hint="cs"/>
          <w:b/>
          <w:bCs/>
          <w:rtl/>
        </w:rPr>
        <w:t xml:space="preserve"> </w:t>
      </w:r>
      <w:r w:rsidRPr="00F97871">
        <w:rPr>
          <w:b/>
          <w:bCs/>
          <w:rtl/>
        </w:rPr>
        <w:t>الاقتصادية</w:t>
      </w:r>
      <w:r w:rsidR="00082CC3">
        <w:rPr>
          <w:rFonts w:hint="cs"/>
          <w:b/>
          <w:bCs/>
          <w:rtl/>
        </w:rPr>
        <w:t>.</w:t>
      </w:r>
      <w:r w:rsidR="00082CC3">
        <w:rPr>
          <w:rFonts w:hint="cs"/>
          <w:rtl/>
        </w:rPr>
        <w:t xml:space="preserve">    </w:t>
      </w:r>
      <w:r>
        <w:rPr>
          <w:rtl/>
        </w:rPr>
        <w:t>مجلة</w:t>
      </w:r>
      <w:r>
        <w:rPr>
          <w:rFonts w:hint="cs"/>
          <w:rtl/>
        </w:rPr>
        <w:t xml:space="preserve"> الا</w:t>
      </w:r>
      <w:r w:rsidRPr="005D4964">
        <w:rPr>
          <w:b/>
          <w:bCs/>
          <w:i/>
          <w:iCs/>
          <w:rtl/>
        </w:rPr>
        <w:t>قتصاد</w:t>
      </w:r>
      <w:r>
        <w:rPr>
          <w:rFonts w:hint="cs"/>
          <w:b/>
          <w:bCs/>
          <w:i/>
          <w:iCs/>
          <w:rtl/>
        </w:rPr>
        <w:t xml:space="preserve"> </w:t>
      </w:r>
      <w:proofErr w:type="spellStart"/>
      <w:r>
        <w:rPr>
          <w:rFonts w:hint="cs"/>
          <w:b/>
          <w:bCs/>
          <w:i/>
          <w:iCs/>
          <w:rtl/>
        </w:rPr>
        <w:t>والمانجمنت</w:t>
      </w:r>
      <w:proofErr w:type="spellEnd"/>
      <w:r>
        <w:rPr>
          <w:rtl/>
        </w:rPr>
        <w:t xml:space="preserve"> رقم </w:t>
      </w:r>
      <w:r>
        <w:rPr>
          <w:rFonts w:hint="cs"/>
          <w:rtl/>
        </w:rPr>
        <w:t>14</w:t>
      </w:r>
      <w:r>
        <w:rPr>
          <w:rtl/>
        </w:rPr>
        <w:t xml:space="preserve">، </w:t>
      </w:r>
      <w:r>
        <w:t>ISSN: 1112-</w:t>
      </w:r>
      <w:r>
        <w:rPr>
          <w:lang w:val="fr-FR"/>
        </w:rPr>
        <w:t xml:space="preserve"> </w:t>
      </w:r>
      <w:r>
        <w:t xml:space="preserve">3524 </w:t>
      </w:r>
      <w:r>
        <w:rPr>
          <w:rFonts w:hint="cs"/>
          <w:rtl/>
        </w:rPr>
        <w:t>،</w:t>
      </w:r>
      <w:r>
        <w:rPr>
          <w:rtl/>
        </w:rPr>
        <w:t xml:space="preserve"> جامعة </w:t>
      </w:r>
      <w:r>
        <w:rPr>
          <w:rFonts w:hint="cs"/>
          <w:rtl/>
        </w:rPr>
        <w:t>تلمسان</w:t>
      </w:r>
      <w:r>
        <w:rPr>
          <w:rtl/>
        </w:rPr>
        <w:t xml:space="preserve">، </w:t>
      </w:r>
      <w:r w:rsidRPr="00867A63">
        <w:rPr>
          <w:rtl/>
        </w:rPr>
        <w:t>201</w:t>
      </w:r>
      <w:r w:rsidRPr="00867A63">
        <w:rPr>
          <w:rFonts w:hint="cs"/>
          <w:rtl/>
        </w:rPr>
        <w:t>5</w:t>
      </w:r>
    </w:p>
    <w:p w:rsidR="000575F2" w:rsidRPr="00633083" w:rsidRDefault="000575F2" w:rsidP="000575F2">
      <w:pPr>
        <w:bidi w:val="0"/>
        <w:ind w:right="-154"/>
        <w:jc w:val="right"/>
        <w:rPr>
          <w:b/>
          <w:bCs/>
          <w:sz w:val="10"/>
          <w:szCs w:val="10"/>
          <w:lang w:val="fr-FR"/>
        </w:rPr>
      </w:pPr>
      <w:r w:rsidRPr="00641E9F">
        <w:rPr>
          <w:b/>
          <w:bCs/>
          <w:sz w:val="10"/>
          <w:szCs w:val="10"/>
          <w:lang w:val="fr-FR"/>
        </w:rPr>
        <w:t>+++++++++++++++++++++++++++++++++++++++</w:t>
      </w:r>
      <w:r>
        <w:rPr>
          <w:rFonts w:hint="cs"/>
          <w:b/>
          <w:bCs/>
          <w:sz w:val="10"/>
          <w:szCs w:val="10"/>
          <w:rtl/>
          <w:lang w:val="fr-FR"/>
        </w:rPr>
        <w:t>++++++++++++++++++++++++++++</w:t>
      </w:r>
      <w:r w:rsidRPr="00641E9F">
        <w:rPr>
          <w:b/>
          <w:bCs/>
          <w:sz w:val="10"/>
          <w:szCs w:val="10"/>
          <w:lang w:val="fr-FR"/>
        </w:rPr>
        <w:t>+++++++++++++++++++++++++++++</w:t>
      </w:r>
      <w:r>
        <w:rPr>
          <w:rFonts w:hint="cs"/>
          <w:b/>
          <w:bCs/>
          <w:sz w:val="10"/>
          <w:szCs w:val="10"/>
          <w:rtl/>
          <w:lang w:val="fr-FR"/>
        </w:rPr>
        <w:t xml:space="preserve">        </w:t>
      </w:r>
    </w:p>
    <w:p w:rsidR="000575F2" w:rsidRDefault="000575F2" w:rsidP="000575F2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213A5B" w:rsidRDefault="00213A5B" w:rsidP="00213A5B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85597B" w:rsidRPr="007125C5" w:rsidRDefault="0085597B" w:rsidP="0085597B">
      <w:pPr>
        <w:shd w:val="clear" w:color="auto" w:fill="FDE9D9" w:themeFill="accent6" w:themeFillTint="33"/>
        <w:bidi w:val="0"/>
        <w:contextualSpacing/>
        <w:jc w:val="right"/>
        <w:rPr>
          <w:rFonts w:asciiTheme="majorBidi" w:hAnsiTheme="majorBidi" w:cstheme="majorBidi"/>
          <w:sz w:val="32"/>
          <w:szCs w:val="32"/>
          <w:rtl/>
        </w:rPr>
      </w:pPr>
      <w:r>
        <w:lastRenderedPageBreak/>
        <w:t xml:space="preserve">                           </w:t>
      </w:r>
      <w:r w:rsidRPr="007125C5">
        <w:rPr>
          <w:rFonts w:ascii="Broadway" w:hAnsi="Broadway" w:hint="cs"/>
          <w:b/>
          <w:bCs/>
          <w:rtl/>
        </w:rPr>
        <w:t xml:space="preserve"> </w:t>
      </w:r>
      <w:r w:rsidRPr="009F4516">
        <w:rPr>
          <w:b/>
          <w:bCs/>
          <w:sz w:val="28"/>
          <w:szCs w:val="28"/>
        </w:rPr>
        <w:t>CNEPRU</w:t>
      </w:r>
      <w:r w:rsidRPr="007125C5">
        <w:rPr>
          <w:rFonts w:hint="cs"/>
          <w:b/>
          <w:bCs/>
          <w:sz w:val="32"/>
          <w:szCs w:val="32"/>
          <w:rtl/>
        </w:rPr>
        <w:t xml:space="preserve"> مشاريع البحث  </w:t>
      </w:r>
    </w:p>
    <w:p w:rsidR="0085597B" w:rsidRPr="00305E3A" w:rsidRDefault="0085597B" w:rsidP="0085597B">
      <w:pPr>
        <w:ind w:left="-514" w:right="-540"/>
        <w:outlineLvl w:val="0"/>
        <w:rPr>
          <w:rFonts w:asciiTheme="majorBidi" w:hAnsiTheme="majorBidi" w:cstheme="majorBidi"/>
          <w:sz w:val="16"/>
          <w:szCs w:val="16"/>
          <w:rtl/>
        </w:rPr>
      </w:pPr>
      <w:r>
        <w:rPr>
          <w:rFonts w:ascii="Vrinda" w:hAnsi="Vrinda" w:cs="Vrinda" w:hint="cs"/>
          <w:rtl/>
        </w:rPr>
        <w:t xml:space="preserve">            </w:t>
      </w:r>
      <w:proofErr w:type="spellStart"/>
      <w:r>
        <w:rPr>
          <w:rFonts w:hint="cs"/>
          <w:rtl/>
        </w:rPr>
        <w:t>مسؤول</w:t>
      </w:r>
      <w:proofErr w:type="spellEnd"/>
      <w:r>
        <w:rPr>
          <w:rFonts w:hint="cs"/>
          <w:rtl/>
        </w:rPr>
        <w:t xml:space="preserve"> المشروع</w:t>
      </w:r>
      <w:r>
        <w:rPr>
          <w:rFonts w:ascii="Vrinda" w:hAnsi="Vrinda" w:cs="Vrinda"/>
          <w:rtl/>
        </w:rPr>
        <w:t>:</w:t>
      </w:r>
      <w:r>
        <w:rPr>
          <w:rFonts w:hint="cs"/>
          <w:rtl/>
        </w:rPr>
        <w:t xml:space="preserve"> </w:t>
      </w:r>
      <w:r w:rsidR="00BE197F">
        <w:rPr>
          <w:rFonts w:hint="cs"/>
          <w:rtl/>
          <w:lang w:bidi="ar-DZ"/>
        </w:rPr>
        <w:t xml:space="preserve">أ.د. </w:t>
      </w:r>
      <w:r w:rsidRPr="00323149">
        <w:rPr>
          <w:rFonts w:hint="cs"/>
          <w:b/>
          <w:bCs/>
          <w:rtl/>
        </w:rPr>
        <w:t xml:space="preserve">العيد محمد                                                                                            </w:t>
      </w:r>
    </w:p>
    <w:p w:rsidR="0085597B" w:rsidRDefault="0085597B" w:rsidP="0085597B">
      <w:pPr>
        <w:bidi w:val="0"/>
        <w:ind w:left="-1440" w:right="-142"/>
        <w:contextualSpacing/>
        <w:jc w:val="center"/>
        <w:rPr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</w:t>
      </w:r>
      <w:r w:rsidRPr="00D223E8">
        <w:rPr>
          <w:b/>
          <w:bCs/>
        </w:rPr>
        <w:t>M022201400</w:t>
      </w:r>
      <w:r>
        <w:rPr>
          <w:b/>
          <w:bCs/>
        </w:rPr>
        <w:t>08</w:t>
      </w:r>
      <w:r w:rsidRPr="005E6AB6">
        <w:rPr>
          <w:b/>
          <w:bCs/>
          <w:i/>
          <w:iCs/>
          <w:sz w:val="22"/>
          <w:szCs w:val="22"/>
        </w:rPr>
        <w:t xml:space="preserve">   </w:t>
      </w:r>
      <w:r>
        <w:rPr>
          <w:rFonts w:hint="cs"/>
          <w:rtl/>
        </w:rPr>
        <w:t>رقم المشروع</w:t>
      </w:r>
      <w:r>
        <w:rPr>
          <w:rFonts w:ascii="Vrinda" w:hAnsi="Vrinda" w:cs="Vrinda"/>
          <w:rtl/>
        </w:rPr>
        <w:t>:</w:t>
      </w:r>
      <w:r>
        <w:rPr>
          <w:rFonts w:hint="cs"/>
          <w:rtl/>
        </w:rPr>
        <w:t xml:space="preserve">  </w:t>
      </w:r>
    </w:p>
    <w:p w:rsidR="0085597B" w:rsidRDefault="0085597B" w:rsidP="0085597B">
      <w:pPr>
        <w:bidi w:val="0"/>
        <w:ind w:left="-1440" w:right="-284"/>
        <w:contextualSpacing/>
        <w:jc w:val="center"/>
        <w:rPr>
          <w:rtl/>
        </w:rPr>
      </w:pPr>
      <w:proofErr w:type="gramStart"/>
      <w:r w:rsidRPr="00225D9B">
        <w:rPr>
          <w:rFonts w:hint="cs"/>
          <w:rtl/>
        </w:rPr>
        <w:t>تاريخ</w:t>
      </w:r>
      <w:proofErr w:type="gramEnd"/>
      <w:r w:rsidRPr="00225D9B">
        <w:rPr>
          <w:rFonts w:hint="cs"/>
          <w:rtl/>
        </w:rPr>
        <w:t xml:space="preserve"> اعتماد المشروع</w:t>
      </w:r>
      <w:r>
        <w:rPr>
          <w:rFonts w:ascii="Vrinda" w:hAnsi="Vrinda" w:cs="Vrinda"/>
          <w:rtl/>
        </w:rPr>
        <w:t>:</w:t>
      </w:r>
      <w:r>
        <w:rPr>
          <w:rFonts w:hint="cs"/>
          <w:rtl/>
        </w:rPr>
        <w:t xml:space="preserve">   2015                                                                                          </w:t>
      </w:r>
    </w:p>
    <w:p w:rsidR="0085597B" w:rsidRPr="006E2561" w:rsidRDefault="0085597B" w:rsidP="0085597B">
      <w:pPr>
        <w:bidi w:val="0"/>
        <w:ind w:left="-1440" w:right="-284"/>
        <w:contextualSpacing/>
        <w:jc w:val="center"/>
      </w:pPr>
      <w:r>
        <w:rPr>
          <w:rFonts w:hint="cs"/>
          <w:rtl/>
        </w:rPr>
        <w:t xml:space="preserve">مدة </w:t>
      </w:r>
      <w:r w:rsidRPr="00225D9B">
        <w:rPr>
          <w:rFonts w:hint="cs"/>
          <w:rtl/>
        </w:rPr>
        <w:t>المشروع</w:t>
      </w:r>
      <w:r>
        <w:rPr>
          <w:rFonts w:ascii="Vrinda" w:hAnsi="Vrinda" w:cs="Vrinda"/>
          <w:rtl/>
        </w:rPr>
        <w:t>:</w:t>
      </w:r>
      <w:r>
        <w:rPr>
          <w:rFonts w:hint="cs"/>
          <w:rtl/>
        </w:rPr>
        <w:t xml:space="preserve"> 4 </w:t>
      </w:r>
      <w:proofErr w:type="gramStart"/>
      <w:r>
        <w:rPr>
          <w:rFonts w:hint="cs"/>
          <w:rtl/>
        </w:rPr>
        <w:t>سنوات</w:t>
      </w:r>
      <w:proofErr w:type="gramEnd"/>
      <w:r>
        <w:rPr>
          <w:rFonts w:hint="cs"/>
          <w:rtl/>
        </w:rPr>
        <w:t xml:space="preserve">                                                                                                   </w:t>
      </w:r>
      <w:r>
        <w:rPr>
          <w:lang w:val="fr-FR"/>
        </w:rPr>
        <w:t xml:space="preserve">          </w:t>
      </w:r>
      <w:r>
        <w:t xml:space="preserve">  </w:t>
      </w:r>
    </w:p>
    <w:tbl>
      <w:tblPr>
        <w:tblW w:w="4913" w:type="pct"/>
        <w:tblCellSpacing w:w="0" w:type="dxa"/>
        <w:tblInd w:w="157" w:type="dxa"/>
        <w:tblBorders>
          <w:top w:val="outset" w:sz="6" w:space="0" w:color="B5D1F0"/>
          <w:left w:val="outset" w:sz="6" w:space="0" w:color="B5D1F0"/>
          <w:bottom w:val="outset" w:sz="6" w:space="0" w:color="B5D1F0"/>
          <w:right w:val="outset" w:sz="6" w:space="0" w:color="B5D1F0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955"/>
        <w:gridCol w:w="2989"/>
      </w:tblGrid>
      <w:tr w:rsidR="0085597B" w:rsidRPr="000C7048" w:rsidTr="0085597B">
        <w:trPr>
          <w:tblCellSpacing w:w="0" w:type="dxa"/>
        </w:trPr>
        <w:tc>
          <w:tcPr>
            <w:tcW w:w="3329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DE0472" w:rsidRDefault="0085597B" w:rsidP="00BE197F">
            <w:pPr>
              <w:jc w:val="center"/>
              <w:rPr>
                <w:rFonts w:ascii="(Utiliser une police de caractè" w:hAnsi="(Utiliser une police de caractè"/>
                <w:b/>
                <w:bCs/>
              </w:rPr>
            </w:pPr>
            <w:r w:rsidRPr="00DE0472">
              <w:rPr>
                <w:rFonts w:ascii="(Utiliser une police de caractè" w:hAnsi="(Utiliser une police de caractè"/>
                <w:b/>
                <w:bCs/>
                <w:rtl/>
              </w:rPr>
              <w:t>عنوان المشروع</w:t>
            </w:r>
            <w:r w:rsidRPr="00DE0472">
              <w:rPr>
                <w:rFonts w:ascii="(Utiliser une police de caractè" w:hAnsi="(Utiliser une police de caractè"/>
                <w:b/>
                <w:bCs/>
              </w:rPr>
              <w:t xml:space="preserve"> </w:t>
            </w:r>
          </w:p>
        </w:tc>
        <w:tc>
          <w:tcPr>
            <w:tcW w:w="1671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0C7048" w:rsidRDefault="0085597B" w:rsidP="00BE197F">
            <w:pPr>
              <w:jc w:val="center"/>
              <w:rPr>
                <w:rFonts w:ascii="(Utiliser une police de caractè" w:hAnsi="(Utiliser une police de caractè"/>
                <w:sz w:val="32"/>
                <w:szCs w:val="32"/>
              </w:rPr>
            </w:pPr>
            <w:r w:rsidRPr="00DE0472">
              <w:rPr>
                <w:rFonts w:ascii="(Utiliser une police de caractè" w:hAnsi="(Utiliser une police de caractè"/>
                <w:b/>
                <w:bCs/>
                <w:rtl/>
              </w:rPr>
              <w:t>رمز المشروع</w:t>
            </w:r>
            <w:r w:rsidRPr="00AE41F8">
              <w:rPr>
                <w:b/>
                <w:bCs/>
              </w:rPr>
              <w:t xml:space="preserve"> </w:t>
            </w:r>
          </w:p>
        </w:tc>
      </w:tr>
      <w:tr w:rsidR="0085597B" w:rsidRPr="008229D1" w:rsidTr="0085597B">
        <w:trPr>
          <w:tblCellSpacing w:w="0" w:type="dxa"/>
        </w:trPr>
        <w:tc>
          <w:tcPr>
            <w:tcW w:w="3329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85597B">
            <w:pPr>
              <w:pStyle w:val="Titre"/>
              <w:bidi/>
              <w:spacing w:line="276" w:lineRule="auto"/>
              <w:rPr>
                <w:i/>
                <w:iCs/>
              </w:rPr>
            </w:pPr>
            <w:r w:rsidRPr="008229D1">
              <w:rPr>
                <w:i/>
                <w:iCs/>
              </w:rPr>
              <w:t>La gouvernance des ressources en eau et leur rôle dans</w:t>
            </w:r>
          </w:p>
          <w:p w:rsidR="0085597B" w:rsidRPr="008229D1" w:rsidRDefault="0085597B" w:rsidP="0085597B">
            <w:pPr>
              <w:pStyle w:val="Titre"/>
              <w:bidi/>
              <w:spacing w:line="276" w:lineRule="auto"/>
              <w:rPr>
                <w:i/>
                <w:iCs/>
              </w:rPr>
            </w:pPr>
            <w:proofErr w:type="gramStart"/>
            <w:r w:rsidRPr="008229D1">
              <w:rPr>
                <w:i/>
                <w:iCs/>
              </w:rPr>
              <w:t>le</w:t>
            </w:r>
            <w:proofErr w:type="gramEnd"/>
            <w:r w:rsidRPr="008229D1">
              <w:rPr>
                <w:i/>
                <w:iCs/>
              </w:rPr>
              <w:t xml:space="preserve"> développement économique en Algérie </w:t>
            </w:r>
          </w:p>
          <w:p w:rsidR="0085597B" w:rsidRPr="008229D1" w:rsidRDefault="0085597B" w:rsidP="0085597B">
            <w:pPr>
              <w:pStyle w:val="Titre"/>
              <w:bidi/>
              <w:spacing w:line="276" w:lineRule="auto"/>
              <w:rPr>
                <w:i/>
                <w:iCs/>
              </w:rPr>
            </w:pPr>
            <w:r w:rsidRPr="008229D1">
              <w:rPr>
                <w:i/>
                <w:iCs/>
                <w:sz w:val="24"/>
                <w:szCs w:val="24"/>
                <w:rtl/>
              </w:rPr>
              <w:t xml:space="preserve"> </w:t>
            </w:r>
            <w:r w:rsidRPr="008229D1">
              <w:rPr>
                <w:i/>
                <w:iCs/>
                <w:sz w:val="24"/>
                <w:szCs w:val="24"/>
              </w:rPr>
              <w:t xml:space="preserve"> </w:t>
            </w:r>
            <w:r w:rsidRPr="008229D1">
              <w:rPr>
                <w:i/>
                <w:iCs/>
                <w:sz w:val="24"/>
                <w:szCs w:val="24"/>
                <w:rtl/>
              </w:rPr>
              <w:t xml:space="preserve">    </w:t>
            </w:r>
            <w:proofErr w:type="spellStart"/>
            <w:r w:rsidRPr="008229D1">
              <w:rPr>
                <w:i/>
                <w:iCs/>
                <w:sz w:val="24"/>
                <w:szCs w:val="24"/>
                <w:rtl/>
              </w:rPr>
              <w:t>حوكمة</w:t>
            </w:r>
            <w:proofErr w:type="spellEnd"/>
            <w:r w:rsidRPr="008229D1">
              <w:rPr>
                <w:i/>
                <w:iCs/>
                <w:sz w:val="24"/>
                <w:szCs w:val="24"/>
                <w:rtl/>
              </w:rPr>
              <w:t xml:space="preserve"> الموارد المائية ودورها في التنمية الاقتصادية بالجزائر</w:t>
            </w:r>
          </w:p>
        </w:tc>
        <w:tc>
          <w:tcPr>
            <w:tcW w:w="1671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8559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9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M02220140008</w:t>
            </w:r>
          </w:p>
        </w:tc>
      </w:tr>
    </w:tbl>
    <w:p w:rsidR="0085597B" w:rsidRPr="008229D1" w:rsidRDefault="0085597B" w:rsidP="0085597B">
      <w:pPr>
        <w:bidi w:val="0"/>
        <w:ind w:left="480" w:hanging="480"/>
        <w:jc w:val="center"/>
        <w:rPr>
          <w:sz w:val="22"/>
          <w:szCs w:val="22"/>
          <w:rtl/>
          <w:lang w:val="fr-FR"/>
        </w:rPr>
      </w:pPr>
      <w:r w:rsidRPr="008229D1">
        <w:rPr>
          <w:rFonts w:hint="cs"/>
          <w:sz w:val="22"/>
          <w:szCs w:val="22"/>
          <w:rtl/>
          <w:lang w:val="fr-FR"/>
        </w:rPr>
        <w:t>------------------------------------------------------------------------------</w:t>
      </w:r>
    </w:p>
    <w:p w:rsidR="0085597B" w:rsidRPr="008229D1" w:rsidRDefault="0085597B" w:rsidP="0085597B">
      <w:pPr>
        <w:ind w:left="-514" w:right="-540"/>
        <w:outlineLvl w:val="0"/>
        <w:rPr>
          <w:rFonts w:asciiTheme="majorBidi" w:hAnsiTheme="majorBidi" w:cstheme="majorBidi"/>
          <w:sz w:val="16"/>
          <w:szCs w:val="16"/>
          <w:rtl/>
        </w:rPr>
      </w:pPr>
      <w:r w:rsidRPr="008229D1">
        <w:rPr>
          <w:rFonts w:hint="cs"/>
          <w:rtl/>
        </w:rPr>
        <w:t xml:space="preserve">                    </w:t>
      </w:r>
      <w:proofErr w:type="spellStart"/>
      <w:r w:rsidRPr="008229D1">
        <w:rPr>
          <w:rFonts w:hint="cs"/>
          <w:rtl/>
        </w:rPr>
        <w:t>مسؤول</w:t>
      </w:r>
      <w:proofErr w:type="spellEnd"/>
      <w:r w:rsidRPr="008229D1">
        <w:rPr>
          <w:rFonts w:hint="cs"/>
          <w:rtl/>
        </w:rPr>
        <w:t xml:space="preserve"> المشروع</w:t>
      </w:r>
      <w:r w:rsidRPr="008229D1">
        <w:rPr>
          <w:rFonts w:ascii="Vrinda" w:hAnsi="Vrinda" w:cs="Vrinda"/>
          <w:rtl/>
        </w:rPr>
        <w:t>:</w:t>
      </w:r>
      <w:r w:rsidRPr="008229D1">
        <w:rPr>
          <w:rFonts w:hint="cs"/>
          <w:rtl/>
        </w:rPr>
        <w:t xml:space="preserve"> </w:t>
      </w:r>
      <w:r w:rsidR="00BE197F">
        <w:rPr>
          <w:rFonts w:hint="cs"/>
          <w:rtl/>
        </w:rPr>
        <w:t xml:space="preserve">أ.د. </w:t>
      </w:r>
      <w:r w:rsidRPr="008229D1">
        <w:rPr>
          <w:rFonts w:hint="cs"/>
          <w:b/>
          <w:bCs/>
          <w:rtl/>
        </w:rPr>
        <w:t xml:space="preserve">العيد محمد                                                                                            </w:t>
      </w:r>
    </w:p>
    <w:p w:rsidR="0085597B" w:rsidRPr="008229D1" w:rsidRDefault="0085597B" w:rsidP="0085597B">
      <w:pPr>
        <w:bidi w:val="0"/>
        <w:ind w:left="-1440" w:right="-284"/>
        <w:contextualSpacing/>
        <w:jc w:val="center"/>
        <w:rPr>
          <w:rtl/>
        </w:rPr>
      </w:pPr>
      <w:r w:rsidRPr="008229D1">
        <w:rPr>
          <w:rFonts w:hint="cs"/>
          <w:b/>
          <w:bCs/>
          <w:rtl/>
        </w:rPr>
        <w:t xml:space="preserve">                                                                                                   </w:t>
      </w:r>
      <w:r w:rsidRPr="008229D1">
        <w:rPr>
          <w:b/>
          <w:bCs/>
        </w:rPr>
        <w:t>M 02220130047</w:t>
      </w:r>
      <w:r w:rsidRPr="008229D1">
        <w:rPr>
          <w:rFonts w:hint="cs"/>
          <w:rtl/>
        </w:rPr>
        <w:t>رقم المشروع</w:t>
      </w:r>
      <w:r w:rsidRPr="008229D1">
        <w:rPr>
          <w:rFonts w:ascii="Vrinda" w:hAnsi="Vrinda" w:cs="Vrinda"/>
          <w:rtl/>
        </w:rPr>
        <w:t>:</w:t>
      </w:r>
      <w:r w:rsidRPr="008229D1">
        <w:rPr>
          <w:rFonts w:hint="cs"/>
          <w:rtl/>
        </w:rPr>
        <w:t xml:space="preserve">  </w:t>
      </w:r>
    </w:p>
    <w:p w:rsidR="0085597B" w:rsidRPr="008229D1" w:rsidRDefault="0085597B" w:rsidP="0085597B">
      <w:pPr>
        <w:bidi w:val="0"/>
        <w:ind w:left="-1440" w:right="-284"/>
        <w:contextualSpacing/>
        <w:jc w:val="center"/>
        <w:rPr>
          <w:rtl/>
        </w:rPr>
      </w:pPr>
      <w:proofErr w:type="gramStart"/>
      <w:r w:rsidRPr="008229D1">
        <w:rPr>
          <w:rFonts w:hint="cs"/>
          <w:rtl/>
        </w:rPr>
        <w:t>تاريخ</w:t>
      </w:r>
      <w:proofErr w:type="gramEnd"/>
      <w:r w:rsidRPr="008229D1">
        <w:rPr>
          <w:rFonts w:hint="cs"/>
          <w:rtl/>
        </w:rPr>
        <w:t xml:space="preserve"> اعتماد المشروع</w:t>
      </w:r>
      <w:r w:rsidRPr="008229D1">
        <w:rPr>
          <w:rFonts w:ascii="Vrinda" w:hAnsi="Vrinda" w:cs="Vrinda"/>
          <w:rtl/>
        </w:rPr>
        <w:t>:</w:t>
      </w:r>
      <w:r w:rsidRPr="008229D1">
        <w:rPr>
          <w:rFonts w:hint="cs"/>
          <w:rtl/>
        </w:rPr>
        <w:t xml:space="preserve">   2014                                                                                                         </w:t>
      </w:r>
    </w:p>
    <w:p w:rsidR="0085597B" w:rsidRPr="008229D1" w:rsidRDefault="0085597B" w:rsidP="0085597B">
      <w:pPr>
        <w:bidi w:val="0"/>
        <w:ind w:left="-1440" w:right="-284"/>
        <w:contextualSpacing/>
        <w:jc w:val="center"/>
        <w:rPr>
          <w:lang w:val="fr-FR"/>
        </w:rPr>
      </w:pPr>
      <w:r w:rsidRPr="008229D1">
        <w:rPr>
          <w:rFonts w:hint="cs"/>
          <w:rtl/>
        </w:rPr>
        <w:t>مدة المشروع</w:t>
      </w:r>
      <w:r w:rsidRPr="008229D1">
        <w:rPr>
          <w:rFonts w:ascii="Vrinda" w:hAnsi="Vrinda" w:cs="Vrinda"/>
          <w:rtl/>
        </w:rPr>
        <w:t>:</w:t>
      </w:r>
      <w:r w:rsidRPr="008229D1">
        <w:rPr>
          <w:rFonts w:hint="cs"/>
          <w:rtl/>
        </w:rPr>
        <w:t xml:space="preserve"> </w:t>
      </w:r>
      <w:r>
        <w:rPr>
          <w:rFonts w:hint="cs"/>
          <w:rtl/>
        </w:rPr>
        <w:t>3</w:t>
      </w:r>
      <w:r w:rsidRPr="008229D1">
        <w:rPr>
          <w:rFonts w:hint="cs"/>
          <w:rtl/>
        </w:rPr>
        <w:t xml:space="preserve"> </w:t>
      </w:r>
      <w:proofErr w:type="gramStart"/>
      <w:r w:rsidRPr="008229D1">
        <w:rPr>
          <w:rFonts w:hint="cs"/>
          <w:rtl/>
        </w:rPr>
        <w:t>سنوات</w:t>
      </w:r>
      <w:proofErr w:type="gramEnd"/>
      <w:r w:rsidRPr="008229D1">
        <w:rPr>
          <w:rFonts w:hint="cs"/>
          <w:rtl/>
        </w:rPr>
        <w:t xml:space="preserve">                                                                                                                 </w:t>
      </w:r>
    </w:p>
    <w:tbl>
      <w:tblPr>
        <w:tblW w:w="4913" w:type="pct"/>
        <w:tblCellSpacing w:w="0" w:type="dxa"/>
        <w:tblInd w:w="157" w:type="dxa"/>
        <w:tblBorders>
          <w:top w:val="outset" w:sz="6" w:space="0" w:color="B5D1F0"/>
          <w:left w:val="outset" w:sz="6" w:space="0" w:color="B5D1F0"/>
          <w:bottom w:val="outset" w:sz="6" w:space="0" w:color="B5D1F0"/>
          <w:right w:val="outset" w:sz="6" w:space="0" w:color="B5D1F0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953"/>
        <w:gridCol w:w="2991"/>
      </w:tblGrid>
      <w:tr w:rsidR="0085597B" w:rsidRPr="008229D1" w:rsidTr="0085597B">
        <w:trPr>
          <w:tblCellSpacing w:w="0" w:type="dxa"/>
        </w:trPr>
        <w:tc>
          <w:tcPr>
            <w:tcW w:w="3328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BE197F">
            <w:pPr>
              <w:jc w:val="center"/>
              <w:rPr>
                <w:rFonts w:ascii="(Utiliser une police de caractè" w:hAnsi="(Utiliser une police de caractè"/>
                <w:b/>
                <w:bCs/>
              </w:rPr>
            </w:pPr>
            <w:r w:rsidRPr="008229D1">
              <w:rPr>
                <w:rFonts w:ascii="(Utiliser une police de caractè" w:hAnsi="(Utiliser une police de caractè"/>
                <w:b/>
                <w:bCs/>
                <w:rtl/>
              </w:rPr>
              <w:t>عنوان المشروع</w:t>
            </w:r>
          </w:p>
        </w:tc>
        <w:tc>
          <w:tcPr>
            <w:tcW w:w="1672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BE197F">
            <w:pPr>
              <w:jc w:val="center"/>
              <w:rPr>
                <w:rFonts w:ascii="(Utiliser une police de caractè" w:hAnsi="(Utiliser une police de caractè"/>
                <w:sz w:val="32"/>
                <w:szCs w:val="32"/>
              </w:rPr>
            </w:pPr>
            <w:r w:rsidRPr="008229D1">
              <w:rPr>
                <w:rFonts w:ascii="(Utiliser une police de caractè" w:hAnsi="(Utiliser une police de caractè"/>
                <w:b/>
                <w:bCs/>
                <w:rtl/>
              </w:rPr>
              <w:t>رمز المشروع</w:t>
            </w:r>
            <w:r w:rsidRPr="008229D1">
              <w:rPr>
                <w:b/>
                <w:bCs/>
              </w:rPr>
              <w:t xml:space="preserve"> </w:t>
            </w:r>
          </w:p>
        </w:tc>
      </w:tr>
      <w:tr w:rsidR="0085597B" w:rsidRPr="008229D1" w:rsidTr="0085597B">
        <w:trPr>
          <w:tblCellSpacing w:w="0" w:type="dxa"/>
        </w:trPr>
        <w:tc>
          <w:tcPr>
            <w:tcW w:w="3328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85597B">
            <w:pPr>
              <w:pStyle w:val="Titre"/>
              <w:bidi/>
              <w:spacing w:line="276" w:lineRule="auto"/>
              <w:rPr>
                <w:i/>
                <w:iCs/>
                <w:sz w:val="24"/>
                <w:szCs w:val="24"/>
              </w:rPr>
            </w:pPr>
            <w:r w:rsidRPr="008229D1">
              <w:rPr>
                <w:rFonts w:hint="cs"/>
                <w:i/>
                <w:iCs/>
                <w:sz w:val="24"/>
                <w:szCs w:val="24"/>
                <w:rtl/>
              </w:rPr>
              <w:t>نموذج إبرام القروض ثم توزيعها</w:t>
            </w:r>
          </w:p>
        </w:tc>
        <w:tc>
          <w:tcPr>
            <w:tcW w:w="1672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8559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9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M02220130047 </w:t>
            </w:r>
          </w:p>
        </w:tc>
      </w:tr>
    </w:tbl>
    <w:p w:rsidR="0085597B" w:rsidRDefault="0085597B" w:rsidP="0085597B">
      <w:pPr>
        <w:bidi w:val="0"/>
        <w:ind w:right="-284"/>
        <w:contextualSpacing/>
        <w:rPr>
          <w:sz w:val="22"/>
          <w:szCs w:val="22"/>
          <w:rtl/>
          <w:lang w:val="fr-FR"/>
        </w:rPr>
      </w:pPr>
    </w:p>
    <w:p w:rsidR="0085597B" w:rsidRPr="007718B2" w:rsidRDefault="0085597B" w:rsidP="0085597B">
      <w:pPr>
        <w:bidi w:val="0"/>
        <w:ind w:left="720"/>
        <w:jc w:val="center"/>
        <w:rPr>
          <w:color w:val="00B0F0"/>
        </w:rPr>
      </w:pPr>
      <w:r w:rsidRPr="00320CE0">
        <w:rPr>
          <w:color w:val="00B0F0"/>
        </w:rPr>
        <w:t>+++++++++++++++</w:t>
      </w:r>
      <w:r w:rsidRPr="00320CE0">
        <w:rPr>
          <w:color w:val="00B0F0"/>
          <w:lang w:val="ru-RU"/>
        </w:rPr>
        <w:t>+++++++++++++++++++++</w:t>
      </w:r>
      <w:r>
        <w:rPr>
          <w:color w:val="00B0F0"/>
        </w:rPr>
        <w:t>++++++</w:t>
      </w:r>
    </w:p>
    <w:p w:rsidR="003433B9" w:rsidRDefault="003433B9" w:rsidP="003433B9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C21ED4" w:rsidRDefault="00C21ED4" w:rsidP="00C21ED4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p w:rsidR="00835803" w:rsidRDefault="00835803" w:rsidP="00835803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p w:rsidR="00835803" w:rsidRDefault="00835803" w:rsidP="00835803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p w:rsidR="00082CC3" w:rsidRDefault="00082CC3" w:rsidP="00082CC3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p w:rsidR="00082CC3" w:rsidRDefault="00082CC3" w:rsidP="00082CC3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p w:rsidR="00082CC3" w:rsidRDefault="00082CC3" w:rsidP="00082CC3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7718B2" w:rsidRDefault="007718B2" w:rsidP="007718B2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7718B2" w:rsidRDefault="007718B2" w:rsidP="007718B2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7718B2" w:rsidRDefault="007718B2" w:rsidP="007718B2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p w:rsidR="00BE197F" w:rsidRDefault="00BE197F" w:rsidP="00BE197F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1B6E50" w:rsidRDefault="001B6E50" w:rsidP="001B6E50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p w:rsidR="00BE197F" w:rsidRDefault="00BE197F" w:rsidP="00BE197F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p w:rsidR="00BE197F" w:rsidRDefault="00BE197F" w:rsidP="00BE197F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7718B2" w:rsidRDefault="007718B2" w:rsidP="007718B2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7718B2" w:rsidRDefault="007718B2" w:rsidP="007718B2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7718B2" w:rsidRDefault="007718B2" w:rsidP="007718B2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7718B2" w:rsidRDefault="007718B2" w:rsidP="007718B2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7718B2" w:rsidRDefault="007718B2" w:rsidP="007718B2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7718B2" w:rsidRDefault="007718B2" w:rsidP="007718B2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p w:rsidR="00082CC3" w:rsidRDefault="00082CC3" w:rsidP="00082CC3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p w:rsidR="00082CC3" w:rsidRDefault="00082CC3" w:rsidP="00082CC3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3433B9" w:rsidRDefault="003433B9" w:rsidP="003433B9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213A5B" w:rsidRDefault="00213A5B" w:rsidP="00213A5B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0575F2" w:rsidRPr="000575F2" w:rsidRDefault="000575F2" w:rsidP="000575F2">
      <w:pPr>
        <w:bidi w:val="0"/>
        <w:ind w:left="480" w:hanging="480"/>
        <w:jc w:val="center"/>
        <w:rPr>
          <w:color w:val="00B0F0"/>
          <w:sz w:val="16"/>
          <w:szCs w:val="16"/>
          <w:u w:val="single"/>
          <w:rtl/>
          <w:lang w:val="fr-FR"/>
        </w:rPr>
      </w:pPr>
      <w:r>
        <w:rPr>
          <w:rFonts w:cs="Andalus"/>
          <w:sz w:val="32"/>
          <w:szCs w:val="32"/>
        </w:rPr>
        <w:lastRenderedPageBreak/>
        <w:t xml:space="preserve">     </w:t>
      </w:r>
      <w:r>
        <w:rPr>
          <w:rFonts w:cs="Andalus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26035</wp:posOffset>
            </wp:positionV>
            <wp:extent cx="902970" cy="914400"/>
            <wp:effectExtent l="19050" t="0" r="0" b="0"/>
            <wp:wrapSquare wrapText="bothSides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5F2" w:rsidRPr="0051009E" w:rsidRDefault="000575F2" w:rsidP="000575F2">
      <w:pPr>
        <w:bidi w:val="0"/>
        <w:ind w:left="-720" w:right="-874"/>
        <w:jc w:val="center"/>
        <w:rPr>
          <w:rFonts w:cs="Traditional Arabic"/>
          <w:sz w:val="32"/>
          <w:szCs w:val="32"/>
          <w:rtl/>
        </w:rPr>
      </w:pPr>
      <w:r w:rsidRPr="0051009E">
        <w:rPr>
          <w:rFonts w:ascii="Segoe UI" w:hAnsi="Segoe UI" w:cs="Segoe UI" w:hint="cs"/>
          <w:sz w:val="32"/>
          <w:szCs w:val="32"/>
          <w:rtl/>
          <w:lang w:val="fr-FR"/>
        </w:rPr>
        <w:t>جامعـة عبد الحميـد ابن باديـس</w:t>
      </w:r>
      <w:r w:rsidRPr="0051009E">
        <w:rPr>
          <w:rFonts w:cs="Traditional Arabic" w:hint="cs"/>
          <w:sz w:val="32"/>
          <w:szCs w:val="32"/>
          <w:rtl/>
        </w:rPr>
        <w:t xml:space="preserve"> </w:t>
      </w:r>
      <w:r w:rsidRPr="0051009E">
        <w:rPr>
          <w:rFonts w:cs="Traditional Arabic"/>
          <w:sz w:val="32"/>
          <w:szCs w:val="32"/>
          <w:rtl/>
        </w:rPr>
        <w:t>–</w:t>
      </w:r>
      <w:r w:rsidRPr="0051009E">
        <w:rPr>
          <w:rFonts w:cs="Traditional Arabic" w:hint="cs"/>
          <w:sz w:val="32"/>
          <w:szCs w:val="32"/>
          <w:rtl/>
        </w:rPr>
        <w:t xml:space="preserve"> </w:t>
      </w:r>
      <w:r w:rsidRPr="0051009E">
        <w:rPr>
          <w:rFonts w:ascii="Segoe UI" w:hAnsi="Segoe UI" w:cs="Segoe UI" w:hint="cs"/>
          <w:sz w:val="32"/>
          <w:szCs w:val="32"/>
          <w:rtl/>
          <w:lang w:val="fr-FR"/>
        </w:rPr>
        <w:t>مستغانـم</w:t>
      </w:r>
    </w:p>
    <w:p w:rsidR="000575F2" w:rsidRPr="00923196" w:rsidRDefault="000575F2" w:rsidP="000575F2">
      <w:pPr>
        <w:bidi w:val="0"/>
        <w:ind w:left="-720" w:right="-874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  <w:r w:rsidRPr="0092319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كليـة العلوم الاقتصادية، التجاريـة وعلـوم التسيير والعلوم المالية والمحاسبة</w:t>
      </w:r>
    </w:p>
    <w:p w:rsidR="000575F2" w:rsidRDefault="000575F2" w:rsidP="000575F2">
      <w:pPr>
        <w:bidi w:val="0"/>
        <w:ind w:left="-720" w:right="-874"/>
        <w:rPr>
          <w:rFonts w:ascii="Segoe UI" w:hAnsi="Segoe UI" w:cs="Segoe UI"/>
          <w:b/>
          <w:bCs/>
          <w:lang w:val="fr-FR"/>
        </w:rPr>
      </w:pPr>
      <w:r>
        <w:rPr>
          <w:rFonts w:ascii="Segoe UI" w:hAnsi="Segoe UI" w:cs="Segoe UI"/>
          <w:b/>
          <w:bCs/>
          <w:lang w:val="fr-FR"/>
        </w:rPr>
        <w:t xml:space="preserve">                         Université Abdel Hamid Ibn </w:t>
      </w:r>
      <w:proofErr w:type="spellStart"/>
      <w:r>
        <w:rPr>
          <w:rFonts w:ascii="Segoe UI" w:hAnsi="Segoe UI" w:cs="Segoe UI"/>
          <w:b/>
          <w:bCs/>
          <w:lang w:val="fr-FR"/>
        </w:rPr>
        <w:t>Badis</w:t>
      </w:r>
      <w:proofErr w:type="spellEnd"/>
      <w:r>
        <w:rPr>
          <w:rFonts w:ascii="Segoe UI" w:hAnsi="Segoe UI" w:cs="Segoe UI"/>
          <w:b/>
          <w:bCs/>
          <w:lang w:val="fr-FR"/>
        </w:rPr>
        <w:t>, Mostaganem</w:t>
      </w:r>
    </w:p>
    <w:p w:rsidR="000575F2" w:rsidRPr="00923196" w:rsidRDefault="000575F2" w:rsidP="000575F2">
      <w:pPr>
        <w:bidi w:val="0"/>
        <w:ind w:left="-720" w:right="-874"/>
        <w:jc w:val="center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Faculté</w:t>
      </w:r>
      <w:r w:rsidRPr="00923196">
        <w:rPr>
          <w:rFonts w:asciiTheme="majorBidi" w:hAnsiTheme="majorBidi" w:cstheme="majorBidi"/>
          <w:b/>
          <w:bCs/>
          <w:lang w:val="fr-FR"/>
        </w:rPr>
        <w:t xml:space="preserve"> des </w:t>
      </w:r>
      <w:r>
        <w:rPr>
          <w:rFonts w:asciiTheme="majorBidi" w:hAnsiTheme="majorBidi" w:cstheme="majorBidi"/>
          <w:b/>
          <w:bCs/>
          <w:lang w:val="fr-FR"/>
        </w:rPr>
        <w:t>s</w:t>
      </w:r>
      <w:r w:rsidRPr="00923196">
        <w:rPr>
          <w:rFonts w:asciiTheme="majorBidi" w:hAnsiTheme="majorBidi" w:cstheme="majorBidi"/>
          <w:b/>
          <w:bCs/>
          <w:lang w:val="fr-FR"/>
        </w:rPr>
        <w:t xml:space="preserve">ciences économiques, commerciales, de gestion, </w:t>
      </w:r>
    </w:p>
    <w:p w:rsidR="000575F2" w:rsidRPr="00923196" w:rsidRDefault="000575F2" w:rsidP="000575F2">
      <w:pPr>
        <w:bidi w:val="0"/>
        <w:ind w:left="-720" w:right="-874"/>
        <w:jc w:val="center"/>
        <w:rPr>
          <w:rFonts w:asciiTheme="majorBidi" w:hAnsiTheme="majorBidi" w:cstheme="majorBidi"/>
          <w:b/>
          <w:bCs/>
          <w:lang w:val="fr-FR"/>
        </w:rPr>
      </w:pPr>
      <w:proofErr w:type="gramStart"/>
      <w:r w:rsidRPr="00923196">
        <w:rPr>
          <w:rFonts w:asciiTheme="majorBidi" w:hAnsiTheme="majorBidi" w:cstheme="majorBidi"/>
          <w:b/>
          <w:bCs/>
          <w:lang w:val="fr-FR"/>
        </w:rPr>
        <w:t>des</w:t>
      </w:r>
      <w:proofErr w:type="gramEnd"/>
      <w:r w:rsidRPr="00923196">
        <w:rPr>
          <w:rFonts w:asciiTheme="majorBidi" w:hAnsiTheme="majorBidi" w:cstheme="majorBidi"/>
          <w:b/>
          <w:bCs/>
          <w:lang w:val="fr-FR"/>
        </w:rPr>
        <w:t xml:space="preserve"> sciences financières et de comptabilité</w:t>
      </w:r>
    </w:p>
    <w:p w:rsidR="000575F2" w:rsidRDefault="000575F2" w:rsidP="000575F2">
      <w:pPr>
        <w:bidi w:val="0"/>
        <w:jc w:val="center"/>
        <w:rPr>
          <w:sz w:val="32"/>
          <w:szCs w:val="32"/>
          <w:lang w:val="fr-FR"/>
        </w:rPr>
      </w:pPr>
      <w:r w:rsidRPr="00F85C61">
        <w:rPr>
          <w:rFonts w:hint="cs"/>
          <w:sz w:val="32"/>
          <w:szCs w:val="32"/>
          <w:rtl/>
          <w:lang w:val="fr-FR"/>
        </w:rPr>
        <w:t>ـــــــــــــــــــــــــــــــــــــــــــــــــــــــــــــــــــــــــــــ</w:t>
      </w:r>
    </w:p>
    <w:p w:rsidR="00DC6924" w:rsidRPr="00DC6924" w:rsidRDefault="00DC6924" w:rsidP="002B3613">
      <w:pPr>
        <w:bidi w:val="0"/>
        <w:ind w:left="426"/>
        <w:rPr>
          <w:i/>
          <w:iCs/>
          <w:u w:val="single"/>
          <w:rtl/>
        </w:rPr>
      </w:pPr>
      <w:r>
        <w:rPr>
          <w:i/>
          <w:iCs/>
        </w:rPr>
        <w:t xml:space="preserve">          </w:t>
      </w:r>
      <w:r w:rsidRPr="00E108EA">
        <w:rPr>
          <w:b/>
          <w:bCs/>
          <w:i/>
          <w:iCs/>
          <w:color w:val="C00000"/>
          <w:u w:val="single"/>
        </w:rPr>
        <w:t>Fren</w:t>
      </w:r>
      <w:r w:rsidR="002B3613">
        <w:rPr>
          <w:b/>
          <w:bCs/>
          <w:i/>
          <w:iCs/>
          <w:color w:val="C00000"/>
          <w:u w:val="single"/>
        </w:rPr>
        <w:t>c</w:t>
      </w:r>
      <w:r w:rsidRPr="00E108EA">
        <w:rPr>
          <w:b/>
          <w:bCs/>
          <w:i/>
          <w:iCs/>
          <w:color w:val="C00000"/>
          <w:u w:val="single"/>
        </w:rPr>
        <w:t>h</w:t>
      </w:r>
    </w:p>
    <w:p w:rsidR="000575F2" w:rsidRPr="00DC6924" w:rsidRDefault="000575F2" w:rsidP="000575F2">
      <w:pPr>
        <w:bidi w:val="0"/>
        <w:ind w:left="-720" w:right="-874"/>
        <w:jc w:val="center"/>
        <w:rPr>
          <w:rFonts w:ascii="Segoe UI" w:hAnsi="Segoe UI" w:cs="Segoe UI"/>
          <w:sz w:val="48"/>
          <w:szCs w:val="48"/>
        </w:rPr>
      </w:pPr>
      <w:r w:rsidRPr="00DC6924">
        <w:rPr>
          <w:b/>
          <w:bCs/>
          <w:sz w:val="32"/>
          <w:szCs w:val="32"/>
        </w:rPr>
        <w:t xml:space="preserve"> </w:t>
      </w:r>
      <w:r w:rsidR="00F370BD" w:rsidRPr="00F370BD">
        <w:rPr>
          <w:rFonts w:ascii="Stencil" w:hAnsi="Stencil"/>
          <w:b/>
          <w:bCs/>
          <w:noProof/>
          <w:sz w:val="32"/>
          <w:szCs w:val="32"/>
          <w:lang w:val="fr-FR" w:eastAsia="fr-FR"/>
        </w:rPr>
        <w:pict>
          <v:roundrect id="_x0000_s1029" style="position:absolute;left:0;text-align:left;margin-left:51.85pt;margin-top:.6pt;width:375.65pt;height:32.55pt;z-index:-251655680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Pr="00880E1E">
        <w:rPr>
          <w:rFonts w:ascii="Stencil" w:hAnsi="Stencil"/>
          <w:b/>
          <w:bCs/>
          <w:sz w:val="32"/>
          <w:szCs w:val="32"/>
          <w:rtl/>
          <w:lang w:val="fr-FR"/>
        </w:rPr>
        <w:t xml:space="preserve"> </w:t>
      </w:r>
      <w:r w:rsidRPr="00DC6924">
        <w:rPr>
          <w:rFonts w:ascii="Bodoni MT Black" w:hAnsi="Bodoni MT Black"/>
          <w:b/>
          <w:bCs/>
          <w:sz w:val="32"/>
          <w:szCs w:val="32"/>
        </w:rPr>
        <w:t>CURRICULUM VITAE</w:t>
      </w:r>
      <w:r w:rsidRPr="00DC6924">
        <w:rPr>
          <w:b/>
          <w:bCs/>
          <w:sz w:val="32"/>
          <w:szCs w:val="32"/>
        </w:rPr>
        <w:t xml:space="preserve"> </w:t>
      </w:r>
      <w:r w:rsidRPr="00DC6924">
        <w:rPr>
          <w:sz w:val="32"/>
          <w:szCs w:val="32"/>
        </w:rPr>
        <w:t>(</w:t>
      </w:r>
      <w:r w:rsidRPr="00DC6924">
        <w:rPr>
          <w:b/>
          <w:bCs/>
          <w:sz w:val="40"/>
          <w:szCs w:val="40"/>
        </w:rPr>
        <w:t>C</w:t>
      </w:r>
      <w:r w:rsidRPr="00761122">
        <w:rPr>
          <w:rFonts w:hint="cs"/>
          <w:b/>
          <w:bCs/>
          <w:sz w:val="40"/>
          <w:szCs w:val="40"/>
          <w:rtl/>
          <w:lang w:val="fr-FR"/>
        </w:rPr>
        <w:t>.</w:t>
      </w:r>
      <w:r w:rsidRPr="00DC6924">
        <w:rPr>
          <w:b/>
          <w:bCs/>
          <w:sz w:val="40"/>
          <w:szCs w:val="40"/>
        </w:rPr>
        <w:t>V</w:t>
      </w:r>
      <w:r w:rsidRPr="00CD2A44">
        <w:rPr>
          <w:rFonts w:hint="cs"/>
          <w:b/>
          <w:bCs/>
          <w:sz w:val="32"/>
          <w:szCs w:val="32"/>
          <w:rtl/>
          <w:lang w:val="fr-FR"/>
        </w:rPr>
        <w:t>.</w:t>
      </w:r>
      <w:r w:rsidRPr="00DC6924">
        <w:rPr>
          <w:sz w:val="32"/>
          <w:szCs w:val="32"/>
        </w:rPr>
        <w:t xml:space="preserve">)        </w:t>
      </w:r>
    </w:p>
    <w:p w:rsidR="000575F2" w:rsidRPr="00DC6924" w:rsidRDefault="000575F2" w:rsidP="000575F2">
      <w:pPr>
        <w:tabs>
          <w:tab w:val="left" w:pos="4962"/>
          <w:tab w:val="left" w:pos="5245"/>
        </w:tabs>
        <w:ind w:left="-720" w:right="-874" w:firstLine="1287"/>
      </w:pPr>
      <w:r w:rsidRPr="00DC6924">
        <w:t xml:space="preserve">   </w:t>
      </w:r>
    </w:p>
    <w:p w:rsidR="000575F2" w:rsidRPr="00815F16" w:rsidRDefault="000575F2" w:rsidP="000575F2">
      <w:pPr>
        <w:tabs>
          <w:tab w:val="left" w:pos="4962"/>
          <w:tab w:val="left" w:pos="5245"/>
        </w:tabs>
        <w:ind w:left="-720" w:right="-874" w:firstLine="1287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8890</wp:posOffset>
            </wp:positionV>
            <wp:extent cx="1094105" cy="1240155"/>
            <wp:effectExtent l="19050" t="0" r="0" b="0"/>
            <wp:wrapThrough wrapText="bothSides">
              <wp:wrapPolygon edited="0">
                <wp:start x="-376" y="0"/>
                <wp:lineTo x="-376" y="21235"/>
                <wp:lineTo x="21437" y="21235"/>
                <wp:lineTo x="21437" y="0"/>
                <wp:lineTo x="-376" y="0"/>
              </wp:wrapPolygon>
            </wp:wrapThrough>
            <wp:docPr id="12" name="Image 2" descr="D:\PC (D)\Tout+5 fev 2014++++\PHOTO+LAID\PIC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C (D)\Tout+5 fev 2014++++\PHOTO+LAID\PIC00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446">
        <w:rPr>
          <w:lang w:val="fr-FR"/>
        </w:rPr>
        <w:t xml:space="preserve">   </w:t>
      </w:r>
      <w:r w:rsidRPr="00815F16">
        <w:rPr>
          <w:lang w:val="fr-FR"/>
        </w:rPr>
        <w:t>Nom</w:t>
      </w:r>
      <w:r w:rsidRPr="00815F16">
        <w:rPr>
          <w:b/>
          <w:bCs/>
          <w:lang w:val="fr-FR"/>
        </w:rPr>
        <w:t xml:space="preserve">, </w:t>
      </w:r>
      <w:r w:rsidRPr="00815F16">
        <w:rPr>
          <w:lang w:val="fr-FR"/>
        </w:rPr>
        <w:t xml:space="preserve">Prénom:   </w:t>
      </w:r>
      <w:r w:rsidRPr="00815F16">
        <w:rPr>
          <w:b/>
          <w:bCs/>
          <w:lang w:val="fr-FR"/>
        </w:rPr>
        <w:t>LAID Mohammed</w:t>
      </w:r>
      <w:r>
        <w:rPr>
          <w:b/>
          <w:bCs/>
          <w:lang w:val="fr-FR"/>
        </w:rPr>
        <w:t xml:space="preserve">     </w:t>
      </w:r>
      <w:r w:rsidRPr="00815F16">
        <w:rPr>
          <w:lang w:val="fr-FR"/>
        </w:rPr>
        <w:t xml:space="preserve">                                         </w:t>
      </w:r>
    </w:p>
    <w:p w:rsidR="000575F2" w:rsidRPr="00815F16" w:rsidRDefault="000575F2" w:rsidP="000575F2">
      <w:pPr>
        <w:ind w:left="-720" w:right="-874" w:firstLine="1287"/>
        <w:jc w:val="center"/>
        <w:rPr>
          <w:lang w:val="fr-FR"/>
        </w:rPr>
      </w:pPr>
      <w:r w:rsidRPr="00815F16">
        <w:rPr>
          <w:lang w:val="fr-FR"/>
        </w:rPr>
        <w:t>Date de naissance :   en 1955</w:t>
      </w:r>
      <w:r>
        <w:rPr>
          <w:lang w:val="fr-FR"/>
        </w:rPr>
        <w:t xml:space="preserve">                                                     </w:t>
      </w:r>
      <w:r>
        <w:rPr>
          <w:rFonts w:hint="cs"/>
          <w:rtl/>
          <w:lang w:val="fr-FR"/>
        </w:rPr>
        <w:t xml:space="preserve"> </w:t>
      </w:r>
    </w:p>
    <w:p w:rsidR="000575F2" w:rsidRPr="00815F16" w:rsidRDefault="000575F2" w:rsidP="000575F2">
      <w:pPr>
        <w:tabs>
          <w:tab w:val="left" w:pos="1843"/>
          <w:tab w:val="left" w:pos="1985"/>
        </w:tabs>
        <w:bidi w:val="0"/>
        <w:ind w:right="-108" w:firstLine="284"/>
        <w:rPr>
          <w:lang w:val="fr-FR"/>
        </w:rPr>
      </w:pPr>
      <w:r w:rsidRPr="00815F16">
        <w:rPr>
          <w:lang w:val="fr-FR"/>
        </w:rPr>
        <w:t>Niveau intellectuel:   Docteur en économie (</w:t>
      </w:r>
      <w:proofErr w:type="spellStart"/>
      <w:r w:rsidRPr="00815F16">
        <w:rPr>
          <w:lang w:val="fr-FR"/>
        </w:rPr>
        <w:t>Ph.D</w:t>
      </w:r>
      <w:proofErr w:type="spellEnd"/>
      <w:r w:rsidRPr="00815F16">
        <w:rPr>
          <w:lang w:val="fr-FR"/>
        </w:rPr>
        <w:t xml:space="preserve">)     </w:t>
      </w:r>
    </w:p>
    <w:p w:rsidR="000575F2" w:rsidRDefault="000575F2" w:rsidP="00977862">
      <w:pPr>
        <w:tabs>
          <w:tab w:val="left" w:pos="1843"/>
          <w:tab w:val="left" w:pos="1985"/>
        </w:tabs>
        <w:bidi w:val="0"/>
        <w:ind w:right="-108" w:firstLine="284"/>
        <w:rPr>
          <w:sz w:val="28"/>
          <w:szCs w:val="28"/>
          <w:lang w:val="fr-FR"/>
        </w:rPr>
      </w:pPr>
      <w:r w:rsidRPr="00F82187">
        <w:rPr>
          <w:u w:val="single"/>
          <w:lang w:val="fr-FR"/>
        </w:rPr>
        <w:t>Grade</w:t>
      </w:r>
      <w:r>
        <w:rPr>
          <w:lang w:val="fr-FR"/>
        </w:rPr>
        <w:t xml:space="preserve">:   </w:t>
      </w:r>
      <w:r w:rsidR="00977862" w:rsidRPr="003433B9">
        <w:rPr>
          <w:i/>
          <w:iCs/>
          <w:lang w:val="fr-FR"/>
        </w:rPr>
        <w:t>Professeur</w:t>
      </w:r>
    </w:p>
    <w:p w:rsidR="000575F2" w:rsidRPr="00815F16" w:rsidRDefault="000575F2" w:rsidP="000575F2">
      <w:pPr>
        <w:tabs>
          <w:tab w:val="left" w:pos="1843"/>
          <w:tab w:val="left" w:pos="1985"/>
        </w:tabs>
        <w:bidi w:val="0"/>
        <w:ind w:left="-720" w:right="-874" w:firstLine="284"/>
        <w:rPr>
          <w:u w:val="single"/>
          <w:lang w:val="fr-FR"/>
        </w:rPr>
      </w:pPr>
      <w:r w:rsidRPr="00815F16">
        <w:rPr>
          <w:rFonts w:eastAsia="MS Gothic"/>
          <w:lang w:val="fr-FR"/>
        </w:rPr>
        <w:t>(</w:t>
      </w:r>
      <w:r w:rsidRPr="00815F16">
        <w:rPr>
          <w:rFonts w:hint="eastAsia"/>
          <w:u w:val="single"/>
          <w:lang w:val="fr-FR"/>
        </w:rPr>
        <w:t>☏</w:t>
      </w:r>
      <w:r w:rsidRPr="00815F16">
        <w:rPr>
          <w:u w:val="single"/>
          <w:lang w:val="fr-FR"/>
        </w:rPr>
        <w:t>) Tel.</w:t>
      </w:r>
      <w:r w:rsidRPr="00815F16">
        <w:rPr>
          <w:lang w:val="fr-FR"/>
        </w:rPr>
        <w:t xml:space="preserve">:   213- (0)7 71 24 15 06  &amp;  213- (0)6 62 28 08 05 </w:t>
      </w:r>
    </w:p>
    <w:p w:rsidR="000575F2" w:rsidRPr="00815F16" w:rsidRDefault="000575F2" w:rsidP="000575F2">
      <w:pPr>
        <w:tabs>
          <w:tab w:val="left" w:pos="1843"/>
          <w:tab w:val="left" w:pos="1985"/>
        </w:tabs>
        <w:bidi w:val="0"/>
        <w:ind w:left="-720" w:right="-874" w:firstLine="284"/>
        <w:rPr>
          <w:lang w:val="fr-FR"/>
        </w:rPr>
      </w:pPr>
      <w:r w:rsidRPr="00815F16">
        <w:rPr>
          <w:u w:val="single"/>
          <w:lang w:val="fr-FR"/>
        </w:rPr>
        <w:t>(</w:t>
      </w:r>
      <w:r>
        <w:rPr>
          <w:u w:val="single"/>
        </w:rPr>
        <w:sym w:font="Wingdings" w:char="F02A"/>
      </w:r>
      <w:r w:rsidRPr="00815F16">
        <w:rPr>
          <w:u w:val="single"/>
          <w:lang w:val="fr-FR"/>
        </w:rPr>
        <w:t>) Boite postale</w:t>
      </w:r>
      <w:r w:rsidRPr="00815F16">
        <w:rPr>
          <w:lang w:val="fr-FR"/>
        </w:rPr>
        <w:t xml:space="preserve">:   </w:t>
      </w:r>
      <w:r w:rsidRPr="00815F16">
        <w:rPr>
          <w:b/>
          <w:bCs/>
          <w:lang w:val="fr-FR"/>
        </w:rPr>
        <w:t>B.P 583, Mostaganem, Algérie</w:t>
      </w:r>
      <w:r w:rsidRPr="00815F16">
        <w:rPr>
          <w:lang w:val="fr-FR"/>
        </w:rPr>
        <w:t xml:space="preserve"> </w:t>
      </w:r>
    </w:p>
    <w:p w:rsidR="000575F2" w:rsidRPr="00815F16" w:rsidRDefault="000575F2" w:rsidP="000575F2">
      <w:pPr>
        <w:tabs>
          <w:tab w:val="left" w:pos="1843"/>
          <w:tab w:val="left" w:pos="1985"/>
        </w:tabs>
        <w:bidi w:val="0"/>
        <w:ind w:left="-720" w:right="-874" w:firstLine="284"/>
        <w:rPr>
          <w:lang w:val="fr-FR"/>
        </w:rPr>
      </w:pPr>
      <w:r w:rsidRPr="00815F16">
        <w:rPr>
          <w:u w:val="single"/>
          <w:lang w:val="fr-FR"/>
        </w:rPr>
        <w:t xml:space="preserve"> (</w:t>
      </w:r>
      <w:r>
        <w:rPr>
          <w:u w:val="single"/>
        </w:rPr>
        <w:sym w:font="Wingdings" w:char="F03A"/>
      </w:r>
      <w:r w:rsidRPr="00815F16">
        <w:rPr>
          <w:u w:val="single"/>
          <w:lang w:val="fr-FR"/>
        </w:rPr>
        <w:t>) E- mail</w:t>
      </w:r>
      <w:r w:rsidRPr="00815F16">
        <w:rPr>
          <w:lang w:val="fr-FR"/>
        </w:rPr>
        <w:t xml:space="preserve">:   </w:t>
      </w:r>
      <w:hyperlink r:id="rId16" w:history="1">
        <w:r w:rsidRPr="00815F16">
          <w:rPr>
            <w:rStyle w:val="Lienhypertexte"/>
            <w:u w:val="none"/>
            <w:lang w:val="fr-FR"/>
          </w:rPr>
          <w:t>laidmoh@yahoo.fr</w:t>
        </w:r>
      </w:hyperlink>
      <w:r w:rsidRPr="00815F16">
        <w:rPr>
          <w:lang w:val="fr-FR"/>
        </w:rPr>
        <w:t xml:space="preserve">     &amp;   </w:t>
      </w:r>
      <w:hyperlink r:id="rId17" w:history="1">
        <w:r w:rsidRPr="00815F16">
          <w:rPr>
            <w:rStyle w:val="Lienhypertexte"/>
            <w:u w:val="none"/>
            <w:lang w:val="fr-FR"/>
          </w:rPr>
          <w:t>laidmoh27@gmail.com</w:t>
        </w:r>
      </w:hyperlink>
      <w:r w:rsidRPr="00815F16">
        <w:rPr>
          <w:lang w:val="fr-FR"/>
        </w:rPr>
        <w:t xml:space="preserve">  </w:t>
      </w:r>
    </w:p>
    <w:p w:rsidR="000575F2" w:rsidRDefault="000575F2" w:rsidP="000575F2">
      <w:pPr>
        <w:contextualSpacing/>
        <w:jc w:val="center"/>
        <w:rPr>
          <w:sz w:val="20"/>
          <w:szCs w:val="20"/>
          <w:lang w:val="fr-FR"/>
        </w:rPr>
      </w:pPr>
    </w:p>
    <w:p w:rsidR="000575F2" w:rsidRPr="00A975AB" w:rsidRDefault="000575F2" w:rsidP="000575F2">
      <w:pPr>
        <w:contextualSpacing/>
        <w:jc w:val="center"/>
        <w:rPr>
          <w:sz w:val="20"/>
          <w:szCs w:val="20"/>
          <w:lang w:val="fr-FR"/>
        </w:rPr>
      </w:pPr>
    </w:p>
    <w:p w:rsidR="000575F2" w:rsidRPr="00F95B62" w:rsidRDefault="000575F2" w:rsidP="000575F2">
      <w:pPr>
        <w:shd w:val="clear" w:color="auto" w:fill="B6DDE8" w:themeFill="accent5" w:themeFillTint="66"/>
        <w:contextualSpacing/>
        <w:jc w:val="right"/>
        <w:rPr>
          <w:rFonts w:ascii="Bodoni MT Black" w:hAnsi="Bodoni MT Black"/>
          <w:b/>
          <w:bCs/>
          <w:sz w:val="28"/>
          <w:szCs w:val="28"/>
          <w:lang w:val="fr-FR"/>
        </w:rPr>
      </w:pPr>
      <w:r w:rsidRPr="00F95B62">
        <w:rPr>
          <w:rFonts w:ascii="Bodoni MT Black" w:hAnsi="Bodoni MT Black"/>
          <w:b/>
          <w:bCs/>
          <w:sz w:val="28"/>
          <w:szCs w:val="28"/>
          <w:lang w:val="fr-FR"/>
        </w:rPr>
        <w:t xml:space="preserve">Maîtrise de langues </w:t>
      </w:r>
      <w:r w:rsidRPr="001D66E9">
        <w:rPr>
          <w:rFonts w:asciiTheme="majorBidi" w:hAnsiTheme="majorBidi" w:cstheme="majorBidi"/>
          <w:b/>
          <w:bCs/>
          <w:sz w:val="28"/>
          <w:szCs w:val="28"/>
          <w:lang w:val="fr-FR"/>
        </w:rPr>
        <w:t>(</w:t>
      </w:r>
      <w:r w:rsidRPr="00F95B62">
        <w:rPr>
          <w:rFonts w:ascii="Bodoni MT Black" w:hAnsi="Bodoni MT Black"/>
          <w:b/>
          <w:bCs/>
          <w:sz w:val="28"/>
          <w:szCs w:val="28"/>
          <w:lang w:val="fr-FR"/>
        </w:rPr>
        <w:t>Connaissances linguistiques</w:t>
      </w:r>
      <w:r w:rsidRPr="001D66E9">
        <w:rPr>
          <w:rFonts w:asciiTheme="majorBidi" w:hAnsiTheme="majorBidi" w:cstheme="majorBidi"/>
          <w:b/>
          <w:bCs/>
          <w:sz w:val="28"/>
          <w:szCs w:val="28"/>
          <w:lang w:val="fr-FR"/>
        </w:rPr>
        <w:t>)</w:t>
      </w:r>
    </w:p>
    <w:p w:rsidR="000575F2" w:rsidRPr="008865A1" w:rsidRDefault="000575F2" w:rsidP="000575F2">
      <w:pPr>
        <w:bidi w:val="0"/>
        <w:jc w:val="lowKashida"/>
        <w:rPr>
          <w:i/>
          <w:iCs/>
          <w:u w:val="single"/>
          <w:lang w:val="fr-FR"/>
        </w:rPr>
      </w:pPr>
      <w:r w:rsidRPr="008865A1">
        <w:rPr>
          <w:i/>
          <w:iCs/>
          <w:u w:val="single"/>
          <w:lang w:val="fr-FR"/>
        </w:rPr>
        <w:t>Très bien</w:t>
      </w:r>
      <w:r>
        <w:rPr>
          <w:sz w:val="28"/>
          <w:szCs w:val="28"/>
          <w:lang w:val="fr-FR"/>
        </w:rPr>
        <w:t xml:space="preserve">: </w:t>
      </w:r>
      <w:r w:rsidRPr="008865A1">
        <w:rPr>
          <w:b/>
          <w:bCs/>
          <w:i/>
          <w:iCs/>
          <w:lang w:val="fr-FR"/>
        </w:rPr>
        <w:t>Arabe</w:t>
      </w:r>
      <w:r w:rsidRPr="008865A1">
        <w:rPr>
          <w:i/>
          <w:iCs/>
          <w:lang w:val="fr-FR"/>
        </w:rPr>
        <w:t xml:space="preserve">  – </w:t>
      </w:r>
      <w:r w:rsidRPr="008865A1">
        <w:rPr>
          <w:b/>
          <w:bCs/>
          <w:i/>
          <w:iCs/>
          <w:lang w:val="fr-FR"/>
        </w:rPr>
        <w:t>Français</w:t>
      </w:r>
      <w:r w:rsidRPr="008865A1">
        <w:rPr>
          <w:i/>
          <w:iCs/>
          <w:lang w:val="fr-FR"/>
        </w:rPr>
        <w:t xml:space="preserve"> –</w:t>
      </w:r>
      <w:r>
        <w:rPr>
          <w:i/>
          <w:iCs/>
          <w:lang w:val="fr-FR"/>
        </w:rPr>
        <w:t xml:space="preserve"> </w:t>
      </w:r>
      <w:r w:rsidRPr="008865A1">
        <w:rPr>
          <w:b/>
          <w:bCs/>
          <w:i/>
          <w:iCs/>
          <w:lang w:val="fr-FR"/>
        </w:rPr>
        <w:t>Russe</w:t>
      </w:r>
      <w:r w:rsidRPr="008865A1">
        <w:rPr>
          <w:i/>
          <w:iCs/>
          <w:lang w:val="fr-FR"/>
        </w:rPr>
        <w:t xml:space="preserve">.      </w:t>
      </w:r>
    </w:p>
    <w:p w:rsidR="000575F2" w:rsidRPr="008865A1" w:rsidRDefault="000575F2" w:rsidP="000575F2">
      <w:pPr>
        <w:bidi w:val="0"/>
        <w:ind w:left="480" w:hanging="480"/>
        <w:jc w:val="lowKashida"/>
        <w:rPr>
          <w:i/>
          <w:iCs/>
          <w:lang w:val="fr-FR"/>
        </w:rPr>
      </w:pPr>
      <w:r w:rsidRPr="008865A1">
        <w:rPr>
          <w:i/>
          <w:iCs/>
          <w:u w:val="single"/>
          <w:lang w:val="fr-FR"/>
        </w:rPr>
        <w:t>Moyen</w:t>
      </w:r>
      <w:r w:rsidRPr="008865A1">
        <w:rPr>
          <w:i/>
          <w:iCs/>
          <w:lang w:val="fr-FR"/>
        </w:rPr>
        <w:t xml:space="preserve"> : </w:t>
      </w:r>
      <w:r w:rsidRPr="001D5CD8">
        <w:rPr>
          <w:b/>
          <w:bCs/>
          <w:i/>
          <w:iCs/>
          <w:lang w:val="fr-FR"/>
        </w:rPr>
        <w:t>Anglais</w:t>
      </w:r>
      <w:r w:rsidRPr="008865A1">
        <w:rPr>
          <w:i/>
          <w:iCs/>
          <w:lang w:val="fr-FR"/>
        </w:rPr>
        <w:t xml:space="preserve"> </w:t>
      </w:r>
      <w:r w:rsidRPr="008865A1">
        <w:rPr>
          <w:b/>
          <w:bCs/>
          <w:i/>
          <w:iCs/>
          <w:lang w:val="fr-FR"/>
        </w:rPr>
        <w:t>– Biélorusse  –  Bulgare  –  Ukrainien.</w:t>
      </w:r>
      <w:r w:rsidRPr="008865A1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 xml:space="preserve"> </w:t>
      </w:r>
    </w:p>
    <w:p w:rsidR="000575F2" w:rsidRPr="008865A1" w:rsidRDefault="000575F2" w:rsidP="000575F2">
      <w:pPr>
        <w:bidi w:val="0"/>
        <w:ind w:left="480" w:hanging="480"/>
        <w:jc w:val="lowKashida"/>
        <w:rPr>
          <w:i/>
          <w:iCs/>
          <w:lang w:val="fr-FR"/>
        </w:rPr>
      </w:pPr>
      <w:r w:rsidRPr="008865A1">
        <w:rPr>
          <w:i/>
          <w:iCs/>
          <w:u w:val="single"/>
          <w:lang w:val="fr-FR"/>
        </w:rPr>
        <w:t>Passable</w:t>
      </w:r>
      <w:r w:rsidRPr="008865A1">
        <w:rPr>
          <w:i/>
          <w:iCs/>
          <w:lang w:val="fr-FR"/>
        </w:rPr>
        <w:t> :</w:t>
      </w:r>
      <w:r>
        <w:rPr>
          <w:sz w:val="28"/>
          <w:szCs w:val="28"/>
          <w:lang w:val="fr-FR"/>
        </w:rPr>
        <w:t xml:space="preserve"> </w:t>
      </w:r>
      <w:r w:rsidRPr="008865A1">
        <w:rPr>
          <w:b/>
          <w:bCs/>
          <w:i/>
          <w:iCs/>
          <w:lang w:val="fr-FR"/>
        </w:rPr>
        <w:t>Ouzbek –  Kazakh  –  Tchèque  –  Polonais.</w:t>
      </w:r>
    </w:p>
    <w:p w:rsidR="000575F2" w:rsidRPr="001C4E60" w:rsidRDefault="000575F2" w:rsidP="000575F2">
      <w:pPr>
        <w:contextualSpacing/>
        <w:jc w:val="center"/>
        <w:rPr>
          <w:sz w:val="20"/>
          <w:szCs w:val="20"/>
          <w:lang w:val="fr-FR"/>
        </w:rPr>
      </w:pPr>
      <w:r w:rsidRPr="00A975AB">
        <w:rPr>
          <w:sz w:val="20"/>
          <w:szCs w:val="20"/>
          <w:lang w:val="fr-FR"/>
        </w:rPr>
        <w:t>-----------------</w:t>
      </w:r>
      <w:r w:rsidRPr="00A975AB">
        <w:rPr>
          <w:rFonts w:hint="cs"/>
          <w:sz w:val="20"/>
          <w:szCs w:val="20"/>
          <w:rtl/>
          <w:lang w:val="fr-FR"/>
        </w:rPr>
        <w:t>---</w:t>
      </w:r>
      <w:r w:rsidRPr="00A975AB">
        <w:rPr>
          <w:sz w:val="20"/>
          <w:szCs w:val="20"/>
          <w:lang w:val="fr-FR"/>
        </w:rPr>
        <w:t>--------------</w:t>
      </w:r>
      <w:r>
        <w:rPr>
          <w:sz w:val="20"/>
          <w:szCs w:val="20"/>
          <w:lang w:val="fr-FR"/>
        </w:rPr>
        <w:t>-----------</w:t>
      </w:r>
      <w:r w:rsidRPr="00A975AB">
        <w:rPr>
          <w:sz w:val="20"/>
          <w:szCs w:val="20"/>
          <w:lang w:val="fr-FR"/>
        </w:rPr>
        <w:t>-------------</w:t>
      </w:r>
      <w:r w:rsidRPr="00A975AB">
        <w:rPr>
          <w:rFonts w:hint="cs"/>
          <w:sz w:val="20"/>
          <w:szCs w:val="20"/>
          <w:rtl/>
          <w:lang w:val="fr-FR"/>
        </w:rPr>
        <w:t>-------</w:t>
      </w:r>
    </w:p>
    <w:p w:rsidR="000575F2" w:rsidRDefault="000575F2" w:rsidP="000575F2">
      <w:pPr>
        <w:bidi w:val="0"/>
        <w:ind w:left="180" w:right="-874"/>
        <w:contextualSpacing/>
        <w:rPr>
          <w:rtl/>
          <w:lang w:val="fr-FR"/>
        </w:rPr>
      </w:pPr>
      <w:r w:rsidRPr="008A093E">
        <w:rPr>
          <w:sz w:val="28"/>
          <w:szCs w:val="28"/>
          <w:lang w:val="fr-FR"/>
        </w:rPr>
        <w:sym w:font="Wingdings" w:char="F040"/>
      </w:r>
      <w:r>
        <w:rPr>
          <w:lang w:val="fr-FR"/>
        </w:rPr>
        <w:sym w:font="Wingdings" w:char="F031"/>
      </w:r>
      <w:r>
        <w:rPr>
          <w:lang w:val="fr-FR"/>
        </w:rPr>
        <w:t xml:space="preserve">- </w:t>
      </w:r>
      <w:r w:rsidRPr="00586020">
        <w:rPr>
          <w:b/>
          <w:bCs/>
          <w:i/>
          <w:iCs/>
          <w:lang w:val="fr-FR"/>
        </w:rPr>
        <w:t>Expert dans les affaires de l’Asie centrale et du Kazakhstan</w:t>
      </w:r>
    </w:p>
    <w:p w:rsidR="000575F2" w:rsidRPr="00A975AB" w:rsidRDefault="000575F2" w:rsidP="000575F2">
      <w:pPr>
        <w:contextualSpacing/>
        <w:jc w:val="center"/>
        <w:rPr>
          <w:sz w:val="20"/>
          <w:szCs w:val="20"/>
          <w:lang w:val="fr-FR"/>
        </w:rPr>
      </w:pPr>
    </w:p>
    <w:p w:rsidR="000575F2" w:rsidRPr="00F95B62" w:rsidRDefault="000575F2" w:rsidP="000575F2">
      <w:pPr>
        <w:shd w:val="clear" w:color="auto" w:fill="B6DDE8" w:themeFill="accent5" w:themeFillTint="66"/>
        <w:contextualSpacing/>
        <w:jc w:val="right"/>
        <w:rPr>
          <w:rFonts w:ascii="Bodoni MT Black" w:hAnsi="Bodoni MT Black"/>
          <w:b/>
          <w:bCs/>
          <w:sz w:val="28"/>
          <w:szCs w:val="28"/>
          <w:lang w:val="fr-FR"/>
        </w:rPr>
      </w:pPr>
      <w:r>
        <w:rPr>
          <w:rFonts w:ascii="Bodoni MT Black" w:hAnsi="Bodoni MT Black"/>
          <w:b/>
          <w:bCs/>
          <w:sz w:val="28"/>
          <w:szCs w:val="28"/>
          <w:lang w:val="fr-FR"/>
        </w:rPr>
        <w:sym w:font="Wingdings" w:char="F034"/>
      </w:r>
      <w:r>
        <w:rPr>
          <w:rFonts w:ascii="Bodoni MT Black" w:hAnsi="Bodoni MT Black"/>
          <w:b/>
          <w:bCs/>
          <w:sz w:val="28"/>
          <w:szCs w:val="28"/>
          <w:lang w:val="fr-FR"/>
        </w:rPr>
        <w:t xml:space="preserve">  </w:t>
      </w:r>
      <w:r w:rsidRPr="00F95B62">
        <w:rPr>
          <w:rFonts w:ascii="Bodoni MT Black" w:hAnsi="Bodoni MT Black"/>
          <w:b/>
          <w:bCs/>
          <w:sz w:val="28"/>
          <w:szCs w:val="28"/>
          <w:lang w:val="fr-FR"/>
        </w:rPr>
        <w:t xml:space="preserve">Titres et diplômes </w:t>
      </w:r>
    </w:p>
    <w:p w:rsidR="000575F2" w:rsidRPr="00D45F5A" w:rsidRDefault="000575F2" w:rsidP="000575F2">
      <w:pPr>
        <w:bidi w:val="0"/>
        <w:ind w:right="-874"/>
        <w:contextualSpacing/>
        <w:rPr>
          <w:lang w:val="fr-FR"/>
        </w:rPr>
      </w:pPr>
      <w:r>
        <w:rPr>
          <w:lang w:bidi="ar-DZ"/>
        </w:rPr>
        <w:sym w:font="Wingdings 2" w:char="F02B"/>
      </w:r>
      <w:r>
        <w:rPr>
          <w:lang w:val="fr-FR"/>
        </w:rPr>
        <w:t xml:space="preserve">- </w:t>
      </w:r>
      <w:r w:rsidRPr="004B44D8">
        <w:rPr>
          <w:lang w:val="fr-FR"/>
        </w:rPr>
        <w:t>Titre du doctorat (</w:t>
      </w:r>
      <w:proofErr w:type="spellStart"/>
      <w:r w:rsidRPr="004B44D8">
        <w:rPr>
          <w:lang w:val="fr-FR"/>
        </w:rPr>
        <w:t>Ph.D</w:t>
      </w:r>
      <w:proofErr w:type="spellEnd"/>
      <w:r w:rsidRPr="004B44D8">
        <w:rPr>
          <w:lang w:val="fr-FR"/>
        </w:rPr>
        <w:t>) acquis en 1993 à l’université de l’économie nationale de Tachkent</w:t>
      </w:r>
    </w:p>
    <w:p w:rsidR="000575F2" w:rsidRPr="004B44D8" w:rsidRDefault="000575F2" w:rsidP="000575F2">
      <w:pPr>
        <w:bidi w:val="0"/>
        <w:ind w:right="-514"/>
        <w:contextualSpacing/>
        <w:jc w:val="lowKashida"/>
        <w:rPr>
          <w:lang w:val="fr-FR"/>
        </w:rPr>
      </w:pPr>
      <w:r>
        <w:rPr>
          <w:lang w:bidi="ar-DZ"/>
        </w:rPr>
        <w:sym w:font="Wingdings 2" w:char="F02B"/>
      </w:r>
      <w:r>
        <w:rPr>
          <w:b/>
          <w:bCs/>
          <w:lang w:val="fr-FR"/>
        </w:rPr>
        <w:t>-</w:t>
      </w:r>
      <w:r w:rsidRPr="004B44D8">
        <w:rPr>
          <w:b/>
          <w:bCs/>
          <w:lang w:val="fr-FR"/>
        </w:rPr>
        <w:t xml:space="preserve"> </w:t>
      </w:r>
      <w:r w:rsidRPr="004B44D8">
        <w:rPr>
          <w:lang w:val="fr-FR"/>
        </w:rPr>
        <w:t>Titre du doctorat (</w:t>
      </w:r>
      <w:proofErr w:type="spellStart"/>
      <w:r w:rsidRPr="004B44D8">
        <w:rPr>
          <w:lang w:val="fr-FR"/>
        </w:rPr>
        <w:t>Ph.D</w:t>
      </w:r>
      <w:proofErr w:type="spellEnd"/>
      <w:r w:rsidRPr="004B44D8">
        <w:rPr>
          <w:lang w:val="fr-FR"/>
        </w:rPr>
        <w:t>) admis en équivalence par la commission nationale des</w:t>
      </w:r>
    </w:p>
    <w:p w:rsidR="000575F2" w:rsidRDefault="000575F2" w:rsidP="003D41CA">
      <w:pPr>
        <w:bidi w:val="0"/>
        <w:ind w:left="284" w:right="-514"/>
        <w:contextualSpacing/>
        <w:jc w:val="lowKashida"/>
        <w:rPr>
          <w:lang w:val="fr-FR"/>
        </w:rPr>
      </w:pPr>
      <w:r w:rsidRPr="006C4AD4">
        <w:rPr>
          <w:lang w:val="fr-FR"/>
        </w:rPr>
        <w:t xml:space="preserve">       </w:t>
      </w:r>
      <w:proofErr w:type="gramStart"/>
      <w:r w:rsidR="003D41CA">
        <w:rPr>
          <w:lang w:val="fr-FR"/>
        </w:rPr>
        <w:t>é</w:t>
      </w:r>
      <w:r w:rsidR="003D41CA" w:rsidRPr="006C4AD4">
        <w:rPr>
          <w:lang w:val="fr-FR"/>
        </w:rPr>
        <w:t>quivalences</w:t>
      </w:r>
      <w:proofErr w:type="gramEnd"/>
      <w:r w:rsidRPr="006C4AD4">
        <w:rPr>
          <w:lang w:val="fr-FR"/>
        </w:rPr>
        <w:t>;  Alger 2004</w:t>
      </w:r>
    </w:p>
    <w:p w:rsidR="000575F2" w:rsidRDefault="000575F2" w:rsidP="000575F2">
      <w:pPr>
        <w:bidi w:val="0"/>
        <w:ind w:left="-360" w:right="-514" w:firstLine="360"/>
        <w:contextualSpacing/>
        <w:rPr>
          <w:lang w:val="fr-FR"/>
        </w:rPr>
      </w:pPr>
      <w:r>
        <w:rPr>
          <w:lang w:bidi="ar-DZ"/>
        </w:rPr>
        <w:sym w:font="Wingdings 2" w:char="F02B"/>
      </w:r>
      <w:r>
        <w:rPr>
          <w:lang w:val="fr-FR"/>
        </w:rPr>
        <w:t xml:space="preserve">-  Le 05 février 2009, promu en qualité de professeur habilité en sciences économiques devant </w:t>
      </w:r>
    </w:p>
    <w:p w:rsidR="000575F2" w:rsidRDefault="000575F2" w:rsidP="000575F2">
      <w:pPr>
        <w:bidi w:val="0"/>
        <w:ind w:left="-360" w:right="-514" w:firstLine="360"/>
        <w:contextualSpacing/>
        <w:rPr>
          <w:lang w:val="fr-FR"/>
        </w:rPr>
      </w:pPr>
      <w:r>
        <w:rPr>
          <w:lang w:val="fr-FR"/>
        </w:rPr>
        <w:t xml:space="preserve">   </w:t>
      </w: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 jury de l’habilitation universitaire à l’université Abou </w:t>
      </w:r>
      <w:proofErr w:type="spellStart"/>
      <w:r>
        <w:rPr>
          <w:lang w:val="fr-FR"/>
        </w:rPr>
        <w:t>Bakr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Belkaid</w:t>
      </w:r>
      <w:proofErr w:type="spellEnd"/>
      <w:r>
        <w:rPr>
          <w:lang w:val="fr-FR"/>
        </w:rPr>
        <w:t xml:space="preserve"> de Tlemcen</w:t>
      </w:r>
    </w:p>
    <w:p w:rsidR="00977862" w:rsidRDefault="00977862" w:rsidP="00977862">
      <w:pPr>
        <w:bidi w:val="0"/>
        <w:ind w:right="-514"/>
        <w:contextualSpacing/>
        <w:jc w:val="lowKashida"/>
        <w:rPr>
          <w:lang w:val="fr-FR"/>
        </w:rPr>
      </w:pPr>
      <w:r>
        <w:rPr>
          <w:lang w:bidi="ar-DZ"/>
        </w:rPr>
        <w:sym w:font="Wingdings 2" w:char="F02B"/>
      </w:r>
      <w:r>
        <w:rPr>
          <w:lang w:val="fr-FR"/>
        </w:rPr>
        <w:t xml:space="preserve">-  Le 28 janvier 2016, promu en qualité de professeur de </w:t>
      </w:r>
      <w:r w:rsidRPr="00213A5B">
        <w:rPr>
          <w:lang w:val="fr-FR"/>
        </w:rPr>
        <w:t>l’enseignement</w:t>
      </w:r>
      <w:r>
        <w:rPr>
          <w:lang w:val="fr-FR"/>
        </w:rPr>
        <w:t xml:space="preserve"> supérieur </w:t>
      </w:r>
      <w:r w:rsidRPr="004B44D8">
        <w:rPr>
          <w:lang w:val="fr-FR"/>
        </w:rPr>
        <w:t xml:space="preserve">par </w:t>
      </w:r>
    </w:p>
    <w:p w:rsidR="00977862" w:rsidRDefault="00977862" w:rsidP="00977862">
      <w:pPr>
        <w:bidi w:val="0"/>
        <w:ind w:right="-514"/>
        <w:contextualSpacing/>
        <w:jc w:val="lowKashida"/>
        <w:rPr>
          <w:lang w:val="fr-FR"/>
        </w:rPr>
      </w:pPr>
      <w:r>
        <w:rPr>
          <w:lang w:val="fr-FR"/>
        </w:rPr>
        <w:t xml:space="preserve">       </w:t>
      </w:r>
      <w:proofErr w:type="gramStart"/>
      <w:r w:rsidRPr="004B44D8">
        <w:rPr>
          <w:lang w:val="fr-FR"/>
        </w:rPr>
        <w:t>la</w:t>
      </w:r>
      <w:proofErr w:type="gramEnd"/>
      <w:r w:rsidRPr="004B44D8">
        <w:rPr>
          <w:lang w:val="fr-FR"/>
        </w:rPr>
        <w:t xml:space="preserve"> commission </w:t>
      </w:r>
      <w:r>
        <w:rPr>
          <w:lang w:val="fr-FR"/>
        </w:rPr>
        <w:t>universitaire nationale</w:t>
      </w:r>
      <w:r w:rsidRPr="006C4AD4">
        <w:rPr>
          <w:lang w:val="fr-FR"/>
        </w:rPr>
        <w:t>;</w:t>
      </w:r>
      <w:r>
        <w:rPr>
          <w:lang w:val="fr-FR"/>
        </w:rPr>
        <w:t xml:space="preserve"> </w:t>
      </w:r>
      <w:r w:rsidRPr="006C4AD4">
        <w:rPr>
          <w:lang w:val="fr-FR"/>
        </w:rPr>
        <w:t>Alger 20</w:t>
      </w:r>
      <w:r>
        <w:rPr>
          <w:lang w:val="fr-FR"/>
        </w:rPr>
        <w:t>16</w:t>
      </w:r>
    </w:p>
    <w:p w:rsidR="000575F2" w:rsidRPr="00714F66" w:rsidRDefault="000575F2" w:rsidP="000575F2">
      <w:pPr>
        <w:contextualSpacing/>
        <w:jc w:val="center"/>
        <w:rPr>
          <w:sz w:val="20"/>
          <w:szCs w:val="20"/>
          <w:lang w:val="fr-FR"/>
        </w:rPr>
      </w:pPr>
    </w:p>
    <w:p w:rsidR="000575F2" w:rsidRPr="00F95B62" w:rsidRDefault="000575F2" w:rsidP="000575F2">
      <w:pPr>
        <w:shd w:val="clear" w:color="auto" w:fill="B6DDE8" w:themeFill="accent5" w:themeFillTint="66"/>
        <w:contextualSpacing/>
        <w:jc w:val="right"/>
        <w:rPr>
          <w:rFonts w:ascii="Bodoni MT Black" w:hAnsi="Bodoni MT Black"/>
          <w:b/>
          <w:bCs/>
          <w:sz w:val="28"/>
          <w:szCs w:val="28"/>
          <w:lang w:val="fr-FR"/>
        </w:rPr>
      </w:pPr>
      <w:r>
        <w:rPr>
          <w:rFonts w:ascii="Bodoni MT Black" w:hAnsi="Bodoni MT Black"/>
          <w:b/>
          <w:bCs/>
          <w:sz w:val="28"/>
          <w:szCs w:val="28"/>
          <w:lang w:val="fr-FR"/>
        </w:rPr>
        <w:sym w:font="Wingdings" w:char="F031"/>
      </w:r>
      <w:r>
        <w:rPr>
          <w:rFonts w:ascii="Bodoni MT Black" w:hAnsi="Bodoni MT Black"/>
          <w:b/>
          <w:bCs/>
          <w:sz w:val="28"/>
          <w:szCs w:val="28"/>
          <w:lang w:val="fr-FR"/>
        </w:rPr>
        <w:t xml:space="preserve"> </w:t>
      </w:r>
      <w:r w:rsidRPr="00F95B62">
        <w:rPr>
          <w:rFonts w:ascii="Bodoni MT Black" w:hAnsi="Bodoni MT Black"/>
          <w:b/>
          <w:bCs/>
          <w:sz w:val="28"/>
          <w:szCs w:val="28"/>
          <w:lang w:val="fr-FR"/>
        </w:rPr>
        <w:t xml:space="preserve">Volet pédagogique </w:t>
      </w:r>
    </w:p>
    <w:p w:rsidR="000575F2" w:rsidRDefault="000575F2" w:rsidP="000575F2">
      <w:pPr>
        <w:bidi w:val="0"/>
        <w:ind w:left="-360" w:right="-514" w:firstLine="360"/>
        <w:contextualSpacing/>
        <w:rPr>
          <w:lang w:val="fr-FR"/>
        </w:rPr>
      </w:pPr>
      <w:r>
        <w:rPr>
          <w:lang w:val="fr-FR"/>
        </w:rPr>
        <w:sym w:font="Wingdings" w:char="F0FE"/>
      </w:r>
      <w:r w:rsidRPr="00A900A5">
        <w:rPr>
          <w:lang w:val="fr-FR"/>
        </w:rPr>
        <w:t>- Consultant auprès du doyen de la faculté</w:t>
      </w:r>
    </w:p>
    <w:p w:rsidR="000575F2" w:rsidRDefault="000575F2" w:rsidP="000575F2">
      <w:pPr>
        <w:contextualSpacing/>
        <w:jc w:val="right"/>
        <w:rPr>
          <w:lang w:val="fr-FR"/>
        </w:rPr>
      </w:pPr>
      <w:r>
        <w:rPr>
          <w:lang w:val="fr-FR"/>
        </w:rPr>
        <w:sym w:font="Wingdings" w:char="F031"/>
      </w:r>
      <w:r>
        <w:rPr>
          <w:lang w:val="fr-FR"/>
        </w:rPr>
        <w:t>-Directeur et rédacteur en chef de la revue scientifique : </w:t>
      </w:r>
      <w:r w:rsidRPr="00EF60F0">
        <w:rPr>
          <w:b/>
          <w:bCs/>
          <w:lang w:val="fr-FR"/>
        </w:rPr>
        <w:t>finances &amp; marchés</w:t>
      </w:r>
      <w:r>
        <w:rPr>
          <w:lang w:val="fr-FR"/>
        </w:rPr>
        <w:t xml:space="preserve">, </w:t>
      </w:r>
    </w:p>
    <w:p w:rsidR="000575F2" w:rsidRPr="007E0D14" w:rsidRDefault="000575F2" w:rsidP="000575F2">
      <w:pPr>
        <w:bidi w:val="0"/>
        <w:ind w:left="-360" w:right="-514" w:firstLine="360"/>
        <w:contextualSpacing/>
        <w:rPr>
          <w:lang w:val="fr-FR"/>
        </w:rPr>
      </w:pPr>
      <w:r>
        <w:rPr>
          <w:lang w:val="fr-FR"/>
        </w:rPr>
        <w:t xml:space="preserve">        ISSN : 2392-5124</w:t>
      </w:r>
    </w:p>
    <w:p w:rsidR="000575F2" w:rsidRPr="00B8260C" w:rsidRDefault="000575F2" w:rsidP="000575F2">
      <w:pPr>
        <w:bidi w:val="0"/>
        <w:ind w:left="-360" w:right="-514" w:firstLine="360"/>
        <w:contextualSpacing/>
        <w:rPr>
          <w:rtl/>
          <w:lang w:val="fr-FR"/>
        </w:rPr>
      </w:pPr>
      <w:r>
        <w:rPr>
          <w:lang w:bidi="ar-DZ"/>
        </w:rPr>
        <w:sym w:font="Wingdings 2" w:char="F02B"/>
      </w:r>
      <w:r w:rsidRPr="00B8260C">
        <w:rPr>
          <w:lang w:val="fr-FR"/>
        </w:rPr>
        <w:t xml:space="preserve">- </w:t>
      </w:r>
      <w:r w:rsidRPr="0031189E">
        <w:rPr>
          <w:lang w:val="fr-FR"/>
        </w:rPr>
        <w:t xml:space="preserve">Responsable de la </w:t>
      </w:r>
      <w:r w:rsidRPr="00B8260C">
        <w:rPr>
          <w:lang w:val="fr-FR"/>
        </w:rPr>
        <w:t>spécialité</w:t>
      </w:r>
      <w:r w:rsidRPr="004B44D8">
        <w:rPr>
          <w:lang w:val="fr-FR"/>
        </w:rPr>
        <w:t>:</w:t>
      </w:r>
      <w:r w:rsidRPr="00B8260C">
        <w:rPr>
          <w:lang w:val="fr-FR"/>
        </w:rPr>
        <w:t xml:space="preserve"> </w:t>
      </w:r>
      <w:r w:rsidRPr="00BD08DE">
        <w:rPr>
          <w:b/>
          <w:bCs/>
          <w:i/>
          <w:iCs/>
          <w:lang w:val="fr-FR"/>
        </w:rPr>
        <w:t>Finances et Comptabilité</w:t>
      </w:r>
      <w:r w:rsidRPr="00B8260C">
        <w:rPr>
          <w:lang w:val="fr-FR"/>
        </w:rPr>
        <w:t xml:space="preserve">, </w:t>
      </w:r>
      <w:r w:rsidRPr="004B44D8">
        <w:rPr>
          <w:lang w:val="fr-FR"/>
        </w:rPr>
        <w:t>au niveau du LMD</w:t>
      </w:r>
    </w:p>
    <w:p w:rsidR="000575F2" w:rsidRPr="004B44D8" w:rsidRDefault="000575F2" w:rsidP="000575F2">
      <w:pPr>
        <w:bidi w:val="0"/>
        <w:ind w:left="-360" w:right="-514" w:firstLine="360"/>
        <w:contextualSpacing/>
        <w:rPr>
          <w:lang w:val="fr-FR"/>
        </w:rPr>
      </w:pPr>
      <w:r>
        <w:rPr>
          <w:lang w:bidi="ar-DZ"/>
        </w:rPr>
        <w:sym w:font="Wingdings 2" w:char="F02B"/>
      </w:r>
      <w:r w:rsidRPr="00B8260C">
        <w:rPr>
          <w:lang w:val="fr-FR"/>
        </w:rPr>
        <w:t xml:space="preserve">- </w:t>
      </w:r>
      <w:r w:rsidRPr="0031189E">
        <w:rPr>
          <w:lang w:val="fr-FR"/>
        </w:rPr>
        <w:t>Responsable du</w:t>
      </w:r>
      <w:r w:rsidRPr="00B8260C">
        <w:rPr>
          <w:lang w:val="fr-FR"/>
        </w:rPr>
        <w:t xml:space="preserve"> master</w:t>
      </w:r>
      <w:r w:rsidRPr="004B44D8">
        <w:rPr>
          <w:lang w:val="fr-FR"/>
        </w:rPr>
        <w:t xml:space="preserve"> : </w:t>
      </w:r>
      <w:r w:rsidRPr="00BD08DE">
        <w:rPr>
          <w:b/>
          <w:bCs/>
          <w:i/>
          <w:iCs/>
          <w:lang w:val="fr-FR"/>
        </w:rPr>
        <w:t>Audit Comptable et Contrôle de Gestion</w:t>
      </w:r>
      <w:r w:rsidRPr="006F2D7C">
        <w:rPr>
          <w:lang w:val="fr-FR"/>
        </w:rPr>
        <w:t xml:space="preserve"> </w:t>
      </w:r>
    </w:p>
    <w:p w:rsidR="000575F2" w:rsidRDefault="000575F2" w:rsidP="000575F2">
      <w:pPr>
        <w:bidi w:val="0"/>
        <w:ind w:left="-360" w:right="-514" w:firstLine="360"/>
        <w:contextualSpacing/>
        <w:rPr>
          <w:lang w:val="fr-FR"/>
        </w:rPr>
      </w:pPr>
      <w:r>
        <w:rPr>
          <w:lang w:bidi="ar-DZ"/>
        </w:rPr>
        <w:sym w:font="Wingdings 2" w:char="F02B"/>
      </w:r>
      <w:r w:rsidRPr="00B8260C">
        <w:rPr>
          <w:lang w:val="fr-FR"/>
        </w:rPr>
        <w:t xml:space="preserve">- </w:t>
      </w:r>
      <w:r w:rsidRPr="0031189E">
        <w:rPr>
          <w:lang w:val="fr-FR"/>
        </w:rPr>
        <w:t>Président du</w:t>
      </w:r>
      <w:r w:rsidRPr="00B8260C">
        <w:rPr>
          <w:lang w:val="fr-FR"/>
        </w:rPr>
        <w:t xml:space="preserve"> comité de formation doctorale </w:t>
      </w:r>
      <w:r w:rsidRPr="00202769">
        <w:rPr>
          <w:lang w:val="fr-FR"/>
        </w:rPr>
        <w:t>(</w:t>
      </w:r>
      <w:r w:rsidRPr="00B8260C">
        <w:rPr>
          <w:lang w:val="fr-FR"/>
        </w:rPr>
        <w:t>CFD</w:t>
      </w:r>
      <w:r w:rsidRPr="00202769">
        <w:rPr>
          <w:lang w:val="fr-FR"/>
        </w:rPr>
        <w:t>)</w:t>
      </w:r>
      <w:r w:rsidRPr="006C4AD4">
        <w:rPr>
          <w:lang w:val="fr-FR"/>
        </w:rPr>
        <w:t>:</w:t>
      </w:r>
      <w:r>
        <w:rPr>
          <w:lang w:val="fr-FR"/>
        </w:rPr>
        <w:t xml:space="preserve"> </w:t>
      </w:r>
    </w:p>
    <w:p w:rsidR="000575F2" w:rsidRDefault="000575F2" w:rsidP="000575F2">
      <w:pPr>
        <w:bidi w:val="0"/>
        <w:ind w:left="-360" w:right="-514" w:firstLine="360"/>
        <w:contextualSpacing/>
        <w:rPr>
          <w:lang w:val="fr-FR"/>
        </w:rPr>
      </w:pPr>
      <w:r w:rsidRPr="00BD08DE">
        <w:rPr>
          <w:b/>
          <w:bCs/>
          <w:i/>
          <w:iCs/>
          <w:lang w:val="fr-FR"/>
        </w:rPr>
        <w:t xml:space="preserve">                              Audit et Système Comptable Financier</w:t>
      </w:r>
      <w:r>
        <w:rPr>
          <w:lang w:val="fr-FR"/>
        </w:rPr>
        <w:t xml:space="preserve"> (</w:t>
      </w:r>
      <w:r w:rsidRPr="00B8260C">
        <w:rPr>
          <w:lang w:val="fr-FR"/>
        </w:rPr>
        <w:t>SCF</w:t>
      </w:r>
      <w:r>
        <w:rPr>
          <w:lang w:val="fr-FR"/>
        </w:rPr>
        <w:t>)</w:t>
      </w:r>
    </w:p>
    <w:p w:rsidR="000575F2" w:rsidRPr="00B8260C" w:rsidRDefault="000575F2" w:rsidP="000575F2">
      <w:pPr>
        <w:bidi w:val="0"/>
        <w:ind w:left="-360" w:right="-514" w:firstLine="360"/>
        <w:contextualSpacing/>
        <w:rPr>
          <w:rtl/>
          <w:lang w:val="fr-FR"/>
        </w:rPr>
      </w:pPr>
      <w:r w:rsidRPr="008A093E">
        <w:rPr>
          <w:sz w:val="28"/>
          <w:szCs w:val="28"/>
          <w:lang w:val="fr-FR"/>
        </w:rPr>
        <w:sym w:font="Wingdings" w:char="F040"/>
      </w:r>
      <w:r>
        <w:rPr>
          <w:lang w:val="fr-FR"/>
        </w:rPr>
        <w:t>-  En 2012, Ouverture d'un Doctorat LMD intitulé:</w:t>
      </w:r>
      <w:r w:rsidRPr="00B8260C">
        <w:rPr>
          <w:lang w:val="fr-FR"/>
        </w:rPr>
        <w:t xml:space="preserve"> </w:t>
      </w:r>
      <w:r w:rsidRPr="00DF6071">
        <w:rPr>
          <w:i/>
          <w:iCs/>
          <w:lang w:val="fr-FR"/>
        </w:rPr>
        <w:t>Audit et système comptable financier</w:t>
      </w:r>
      <w:r w:rsidRPr="00B8260C">
        <w:rPr>
          <w:lang w:val="fr-FR"/>
        </w:rPr>
        <w:t xml:space="preserve"> (SCF</w:t>
      </w:r>
      <w:r>
        <w:rPr>
          <w:lang w:val="fr-FR"/>
        </w:rPr>
        <w:t>)</w:t>
      </w:r>
      <w:r w:rsidRPr="00B8260C">
        <w:rPr>
          <w:lang w:val="fr-FR"/>
        </w:rPr>
        <w:t xml:space="preserve"> </w:t>
      </w:r>
      <w:r>
        <w:rPr>
          <w:lang w:val="fr-FR"/>
        </w:rPr>
        <w:t xml:space="preserve">  </w:t>
      </w:r>
    </w:p>
    <w:p w:rsidR="000575F2" w:rsidRPr="00B8260C" w:rsidRDefault="000575F2" w:rsidP="000575F2">
      <w:pPr>
        <w:bidi w:val="0"/>
        <w:ind w:left="-360" w:right="-514" w:firstLine="360"/>
        <w:contextualSpacing/>
        <w:rPr>
          <w:rtl/>
          <w:lang w:val="fr-FR"/>
        </w:rPr>
      </w:pPr>
      <w:r>
        <w:rPr>
          <w:lang w:val="fr-FR"/>
        </w:rPr>
        <w:sym w:font="Wingdings" w:char="F040"/>
      </w:r>
      <w:r>
        <w:rPr>
          <w:lang w:val="fr-FR"/>
        </w:rPr>
        <w:t xml:space="preserve">-  En 2013, Reconduction du </w:t>
      </w:r>
      <w:r w:rsidRPr="00B8260C">
        <w:rPr>
          <w:lang w:val="fr-FR"/>
        </w:rPr>
        <w:t>Doctorat</w:t>
      </w:r>
      <w:r>
        <w:rPr>
          <w:lang w:val="fr-FR"/>
        </w:rPr>
        <w:t xml:space="preserve"> LMD:</w:t>
      </w:r>
      <w:r w:rsidRPr="00B8260C">
        <w:rPr>
          <w:lang w:val="fr-FR"/>
        </w:rPr>
        <w:t xml:space="preserve"> </w:t>
      </w:r>
      <w:r w:rsidRPr="00DF6071">
        <w:rPr>
          <w:i/>
          <w:iCs/>
          <w:lang w:val="fr-FR"/>
        </w:rPr>
        <w:t>Audit et système comptable financier</w:t>
      </w:r>
      <w:r w:rsidRPr="00B8260C">
        <w:rPr>
          <w:lang w:val="fr-FR"/>
        </w:rPr>
        <w:t xml:space="preserve"> (A/ SCF)</w:t>
      </w:r>
      <w:r w:rsidRPr="00B8260C">
        <w:rPr>
          <w:rFonts w:hint="cs"/>
          <w:rtl/>
          <w:lang w:val="fr-FR"/>
        </w:rPr>
        <w:t>.</w:t>
      </w:r>
    </w:p>
    <w:p w:rsidR="000575F2" w:rsidRDefault="000575F2" w:rsidP="000575F2">
      <w:pPr>
        <w:bidi w:val="0"/>
        <w:ind w:left="-360" w:right="-514" w:firstLine="360"/>
        <w:contextualSpacing/>
        <w:rPr>
          <w:lang w:val="fr-FR"/>
        </w:rPr>
      </w:pPr>
      <w:r>
        <w:rPr>
          <w:lang w:val="fr-FR"/>
        </w:rPr>
        <w:sym w:font="Wingdings" w:char="F040"/>
      </w:r>
      <w:r>
        <w:rPr>
          <w:lang w:val="fr-FR"/>
        </w:rPr>
        <w:t xml:space="preserve">-  En 2014, Reconduction du </w:t>
      </w:r>
      <w:r w:rsidRPr="00B8260C">
        <w:rPr>
          <w:lang w:val="fr-FR"/>
        </w:rPr>
        <w:t>Doctorat</w:t>
      </w:r>
      <w:r>
        <w:rPr>
          <w:lang w:val="fr-FR"/>
        </w:rPr>
        <w:t xml:space="preserve"> LMD:</w:t>
      </w:r>
      <w:r w:rsidRPr="00B8260C">
        <w:rPr>
          <w:lang w:val="fr-FR"/>
        </w:rPr>
        <w:t xml:space="preserve"> </w:t>
      </w:r>
      <w:r w:rsidRPr="00DF6071">
        <w:rPr>
          <w:i/>
          <w:iCs/>
          <w:lang w:val="fr-FR"/>
        </w:rPr>
        <w:t>Audit et système comptable financier</w:t>
      </w:r>
      <w:r w:rsidRPr="00B8260C">
        <w:rPr>
          <w:lang w:val="fr-FR"/>
        </w:rPr>
        <w:t xml:space="preserve"> (A/ SCF)</w:t>
      </w:r>
    </w:p>
    <w:p w:rsidR="000575F2" w:rsidRDefault="000575F2" w:rsidP="000575F2">
      <w:pPr>
        <w:contextualSpacing/>
        <w:jc w:val="center"/>
        <w:rPr>
          <w:sz w:val="20"/>
          <w:szCs w:val="20"/>
          <w:lang w:val="fr-FR"/>
        </w:rPr>
      </w:pPr>
    </w:p>
    <w:p w:rsidR="000575F2" w:rsidRPr="00F95B62" w:rsidRDefault="000575F2" w:rsidP="000575F2">
      <w:pPr>
        <w:shd w:val="clear" w:color="auto" w:fill="B6DDE8" w:themeFill="accent5" w:themeFillTint="66"/>
        <w:contextualSpacing/>
        <w:jc w:val="right"/>
        <w:rPr>
          <w:rFonts w:ascii="Bodoni MT Black" w:hAnsi="Bodoni MT Black"/>
          <w:b/>
          <w:bCs/>
          <w:sz w:val="28"/>
          <w:szCs w:val="28"/>
          <w:lang w:val="fr-FR"/>
        </w:rPr>
      </w:pPr>
      <w:r>
        <w:rPr>
          <w:rFonts w:ascii="Bodoni MT Black" w:hAnsi="Bodoni MT Black"/>
          <w:b/>
          <w:bCs/>
          <w:sz w:val="28"/>
          <w:szCs w:val="28"/>
          <w:lang w:val="fr-FR"/>
        </w:rPr>
        <w:sym w:font="Wingdings" w:char="F031"/>
      </w:r>
      <w:r>
        <w:rPr>
          <w:rFonts w:ascii="Bodoni MT Black" w:hAnsi="Bodoni MT Black"/>
          <w:b/>
          <w:bCs/>
          <w:sz w:val="28"/>
          <w:szCs w:val="28"/>
          <w:lang w:val="fr-FR"/>
        </w:rPr>
        <w:t xml:space="preserve"> </w:t>
      </w:r>
      <w:r w:rsidRPr="00F95B62">
        <w:rPr>
          <w:rFonts w:ascii="Bodoni MT Black" w:hAnsi="Bodoni MT Black"/>
          <w:b/>
          <w:bCs/>
          <w:sz w:val="28"/>
          <w:szCs w:val="28"/>
          <w:lang w:val="fr-FR"/>
        </w:rPr>
        <w:t>Volet scientifique</w:t>
      </w:r>
    </w:p>
    <w:p w:rsidR="000575F2" w:rsidRDefault="000575F2" w:rsidP="00213A5B">
      <w:pPr>
        <w:bidi w:val="0"/>
        <w:ind w:left="-360" w:right="-514" w:firstLine="360"/>
        <w:contextualSpacing/>
        <w:rPr>
          <w:lang w:val="fr-FR"/>
        </w:rPr>
      </w:pPr>
      <w:r>
        <w:rPr>
          <w:lang w:val="fr-FR"/>
        </w:rPr>
        <w:sym w:font="Wingdings" w:char="F040"/>
      </w:r>
      <w:r>
        <w:rPr>
          <w:lang w:val="fr-FR"/>
        </w:rPr>
        <w:t xml:space="preserve">-  Le 24 janvier 2009, Président du comité scientifique au département des sciences </w:t>
      </w:r>
    </w:p>
    <w:p w:rsidR="000575F2" w:rsidRDefault="000575F2" w:rsidP="000575F2">
      <w:pPr>
        <w:bidi w:val="0"/>
        <w:ind w:left="-360" w:right="-514" w:firstLine="360"/>
        <w:contextualSpacing/>
        <w:rPr>
          <w:lang w:val="fr-FR"/>
        </w:rPr>
      </w:pPr>
      <w:r>
        <w:rPr>
          <w:lang w:val="fr-FR"/>
        </w:rPr>
        <w:t xml:space="preserve">    Commerciales à la faculté de droit et des sciences commerciales.</w:t>
      </w:r>
    </w:p>
    <w:p w:rsidR="000575F2" w:rsidRDefault="000575F2" w:rsidP="000575F2">
      <w:pPr>
        <w:bidi w:val="0"/>
        <w:ind w:left="-360" w:right="-514" w:firstLine="360"/>
        <w:contextualSpacing/>
        <w:rPr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sym w:font="Wingdings" w:char="F0FC"/>
      </w:r>
      <w:r>
        <w:rPr>
          <w:lang w:val="fr-FR"/>
        </w:rPr>
        <w:t xml:space="preserve"> -  Membre du conseil scientifique de la faculté.</w:t>
      </w:r>
    </w:p>
    <w:p w:rsidR="000575F2" w:rsidRDefault="000575F2" w:rsidP="003D41CA">
      <w:pPr>
        <w:bidi w:val="0"/>
        <w:ind w:left="-360" w:right="-514" w:firstLine="360"/>
        <w:rPr>
          <w:lang w:val="fr-FR"/>
        </w:rPr>
      </w:pPr>
      <w:r>
        <w:rPr>
          <w:lang w:val="fr-FR"/>
        </w:rPr>
        <w:sym w:font="Wingdings" w:char="F040"/>
      </w:r>
      <w:r>
        <w:rPr>
          <w:lang w:val="fr-FR"/>
        </w:rPr>
        <w:t>-  En  2012, Président du Comité Scientifique au Département (CSD) des  sciences</w:t>
      </w:r>
    </w:p>
    <w:p w:rsidR="000575F2" w:rsidRDefault="000575F2" w:rsidP="000575F2">
      <w:pPr>
        <w:bidi w:val="0"/>
        <w:ind w:left="-360" w:right="-514" w:firstLine="360"/>
        <w:rPr>
          <w:lang w:val="fr-FR"/>
        </w:rPr>
      </w:pPr>
      <w:r>
        <w:rPr>
          <w:lang w:val="fr-FR"/>
        </w:rPr>
        <w:lastRenderedPageBreak/>
        <w:t xml:space="preserve">   Commerciales de la faculté des sciences économiques, commerciales et de gestion.</w:t>
      </w:r>
    </w:p>
    <w:p w:rsidR="000575F2" w:rsidRDefault="000575F2" w:rsidP="000575F2">
      <w:pPr>
        <w:bidi w:val="0"/>
        <w:ind w:right="-514"/>
        <w:rPr>
          <w:lang w:val="fr-FR"/>
        </w:rPr>
      </w:pPr>
      <w:r>
        <w:rPr>
          <w:lang w:val="fr-FR"/>
        </w:rPr>
        <w:t xml:space="preserve">  </w:t>
      </w:r>
      <w:r>
        <w:rPr>
          <w:lang w:val="fr-FR"/>
        </w:rPr>
        <w:sym w:font="Wingdings" w:char="F0FC"/>
      </w:r>
      <w:r>
        <w:rPr>
          <w:lang w:val="fr-FR"/>
        </w:rPr>
        <w:t>-  Membre du conseil scientifique de la faculté.</w:t>
      </w:r>
    </w:p>
    <w:p w:rsidR="000575F2" w:rsidRDefault="000575F2" w:rsidP="00213A5B">
      <w:pPr>
        <w:bidi w:val="0"/>
        <w:ind w:left="-360" w:right="-514" w:firstLine="360"/>
        <w:rPr>
          <w:lang w:val="fr-FR"/>
        </w:rPr>
      </w:pPr>
      <w:r>
        <w:rPr>
          <w:lang w:val="fr-FR"/>
        </w:rPr>
        <w:sym w:font="Wingdings" w:char="F040"/>
      </w:r>
      <w:r>
        <w:rPr>
          <w:lang w:val="fr-FR"/>
        </w:rPr>
        <w:t>-  En  2015, Président du Comité Scientifique au Département (CSD) des  sciences</w:t>
      </w:r>
    </w:p>
    <w:p w:rsidR="003D41CA" w:rsidRDefault="000575F2" w:rsidP="003D41CA">
      <w:pPr>
        <w:bidi w:val="0"/>
        <w:ind w:left="-360" w:right="-514" w:firstLine="360"/>
        <w:rPr>
          <w:lang w:val="fr-FR"/>
        </w:rPr>
      </w:pPr>
      <w:r>
        <w:rPr>
          <w:lang w:val="fr-FR"/>
        </w:rPr>
        <w:t xml:space="preserve">   Financières et Comptabilité  à  la faculté des sciences économiques</w:t>
      </w:r>
      <w:r w:rsidR="003D41CA">
        <w:rPr>
          <w:lang w:val="fr-FR"/>
        </w:rPr>
        <w:t>.</w:t>
      </w:r>
    </w:p>
    <w:p w:rsidR="000575F2" w:rsidRDefault="000575F2" w:rsidP="000575F2">
      <w:pPr>
        <w:bidi w:val="0"/>
        <w:ind w:right="-514"/>
        <w:rPr>
          <w:lang w:val="fr-FR"/>
        </w:rPr>
      </w:pPr>
      <w:r>
        <w:rPr>
          <w:lang w:val="fr-FR"/>
        </w:rPr>
        <w:sym w:font="Wingdings" w:char="F0FC"/>
      </w:r>
      <w:r>
        <w:rPr>
          <w:lang w:val="fr-FR"/>
        </w:rPr>
        <w:t xml:space="preserve"> -  Membre du conseil scientifique de la faculté.</w:t>
      </w:r>
    </w:p>
    <w:p w:rsidR="000575F2" w:rsidRPr="00714F66" w:rsidRDefault="000575F2" w:rsidP="000575F2">
      <w:pPr>
        <w:contextualSpacing/>
        <w:jc w:val="center"/>
        <w:rPr>
          <w:sz w:val="20"/>
          <w:szCs w:val="20"/>
          <w:lang w:val="fr-FR"/>
        </w:rPr>
      </w:pPr>
    </w:p>
    <w:p w:rsidR="000575F2" w:rsidRPr="00F95B62" w:rsidRDefault="000575F2" w:rsidP="000575F2">
      <w:pPr>
        <w:shd w:val="clear" w:color="auto" w:fill="B6DDE8" w:themeFill="accent5" w:themeFillTint="66"/>
        <w:contextualSpacing/>
        <w:jc w:val="right"/>
        <w:rPr>
          <w:rFonts w:ascii="Bodoni MT Black" w:hAnsi="Bodoni MT Black"/>
          <w:b/>
          <w:bCs/>
          <w:sz w:val="28"/>
          <w:szCs w:val="28"/>
          <w:lang w:val="fr-FR"/>
        </w:rPr>
      </w:pPr>
      <w:r w:rsidRPr="00F95B62">
        <w:rPr>
          <w:rFonts w:ascii="Bodoni MT Black" w:hAnsi="Bodoni MT Black"/>
          <w:b/>
          <w:bCs/>
          <w:sz w:val="28"/>
          <w:szCs w:val="28"/>
          <w:lang w:val="fr-FR"/>
        </w:rPr>
        <w:t>Laboratoire de recherche </w:t>
      </w:r>
    </w:p>
    <w:p w:rsidR="000575F2" w:rsidRDefault="000575F2" w:rsidP="000575F2">
      <w:pPr>
        <w:bidi w:val="0"/>
        <w:ind w:hanging="180"/>
        <w:contextualSpacing/>
        <w:rPr>
          <w:lang w:val="fr-FR"/>
        </w:rPr>
      </w:pPr>
      <w:r>
        <w:rPr>
          <w:lang w:val="fr-FR"/>
        </w:rPr>
        <w:t xml:space="preserve">  </w:t>
      </w:r>
      <w:r w:rsidRPr="004E0596">
        <w:rPr>
          <w:sz w:val="28"/>
          <w:szCs w:val="28"/>
          <w:lang w:val="fr-FR"/>
        </w:rPr>
        <w:sym w:font="Wingdings" w:char="F040"/>
      </w:r>
      <w:r>
        <w:rPr>
          <w:lang w:val="fr-FR"/>
        </w:rPr>
        <w:t xml:space="preserve">-  2009, </w:t>
      </w:r>
      <w:r w:rsidRPr="00D753AA">
        <w:rPr>
          <w:b/>
          <w:bCs/>
          <w:i/>
          <w:iCs/>
          <w:lang w:val="fr-FR"/>
        </w:rPr>
        <w:t>Chef d’équipe</w:t>
      </w:r>
      <w:r>
        <w:rPr>
          <w:lang w:val="fr-FR"/>
        </w:rPr>
        <w:t xml:space="preserve"> du laboratoire de recherche ;</w:t>
      </w:r>
    </w:p>
    <w:p w:rsidR="000575F2" w:rsidRDefault="000575F2" w:rsidP="000575F2">
      <w:pPr>
        <w:bidi w:val="0"/>
        <w:ind w:left="-360" w:right="-514" w:hanging="180"/>
        <w:rPr>
          <w:lang w:val="fr-FR"/>
        </w:rPr>
      </w:pPr>
      <w:r>
        <w:rPr>
          <w:lang w:val="fr-FR"/>
        </w:rPr>
        <w:t xml:space="preserve">          </w:t>
      </w:r>
      <w:r w:rsidRPr="00F82187">
        <w:rPr>
          <w:lang w:val="fr-FR"/>
        </w:rPr>
        <w:t>Dynamiques macro-économiques et changements structurels</w:t>
      </w:r>
      <w:r>
        <w:rPr>
          <w:lang w:val="fr-FR"/>
        </w:rPr>
        <w:t xml:space="preserve">  </w:t>
      </w:r>
      <w:r w:rsidRPr="00F82187">
        <w:rPr>
          <w:b/>
          <w:bCs/>
          <w:lang w:val="fr-FR"/>
        </w:rPr>
        <w:t>(DYNA.M.E.C.S)</w:t>
      </w:r>
      <w:r>
        <w:rPr>
          <w:lang w:val="fr-FR"/>
        </w:rPr>
        <w:t xml:space="preserve"> </w:t>
      </w:r>
    </w:p>
    <w:p w:rsidR="000575F2" w:rsidRDefault="000575F2" w:rsidP="000575F2">
      <w:pPr>
        <w:bidi w:val="0"/>
        <w:ind w:left="-360" w:right="-514" w:hanging="180"/>
        <w:rPr>
          <w:lang w:val="fr-FR"/>
        </w:rPr>
      </w:pPr>
      <w:r>
        <w:rPr>
          <w:lang w:val="fr-FR"/>
        </w:rPr>
        <w:t xml:space="preserve">                                    Université </w:t>
      </w:r>
      <w:proofErr w:type="spellStart"/>
      <w:r>
        <w:rPr>
          <w:lang w:val="fr-FR"/>
        </w:rPr>
        <w:t>Abd</w:t>
      </w:r>
      <w:proofErr w:type="spellEnd"/>
      <w:r>
        <w:rPr>
          <w:lang w:val="fr-FR"/>
        </w:rPr>
        <w:t xml:space="preserve"> el Hamid Ibn </w:t>
      </w:r>
      <w:proofErr w:type="spellStart"/>
      <w:r>
        <w:rPr>
          <w:lang w:val="fr-FR"/>
        </w:rPr>
        <w:t>Badis</w:t>
      </w:r>
      <w:proofErr w:type="spellEnd"/>
    </w:p>
    <w:p w:rsidR="000575F2" w:rsidRDefault="000575F2" w:rsidP="000575F2">
      <w:pPr>
        <w:bidi w:val="0"/>
        <w:rPr>
          <w:lang w:val="fr-FR"/>
        </w:rPr>
      </w:pPr>
      <w:r>
        <w:rPr>
          <w:lang w:val="fr-FR"/>
        </w:rPr>
        <w:sym w:font="Wingdings" w:char="F040"/>
      </w:r>
      <w:r>
        <w:rPr>
          <w:lang w:val="fr-FR"/>
        </w:rPr>
        <w:t xml:space="preserve">- 2011, </w:t>
      </w:r>
      <w:r w:rsidRPr="00D753AA">
        <w:rPr>
          <w:b/>
          <w:bCs/>
          <w:i/>
          <w:iCs/>
          <w:lang w:val="fr-FR"/>
        </w:rPr>
        <w:t>Directeur du Laboratoire</w:t>
      </w:r>
      <w:r>
        <w:rPr>
          <w:b/>
          <w:bCs/>
          <w:lang w:val="fr-FR"/>
        </w:rPr>
        <w:t xml:space="preserve"> </w:t>
      </w:r>
      <w:r w:rsidRPr="004F1BA3">
        <w:rPr>
          <w:lang w:val="fr-FR"/>
        </w:rPr>
        <w:t>de Recherche</w:t>
      </w:r>
      <w:r>
        <w:rPr>
          <w:lang w:val="fr-FR"/>
        </w:rPr>
        <w:t xml:space="preserve"> ; </w:t>
      </w:r>
      <w:r w:rsidRPr="00F82187">
        <w:rPr>
          <w:b/>
          <w:bCs/>
          <w:lang w:val="fr-FR"/>
        </w:rPr>
        <w:t>(DYNA.M.E.C.S)</w:t>
      </w:r>
    </w:p>
    <w:p w:rsidR="000575F2" w:rsidRDefault="000575F2" w:rsidP="000575F2">
      <w:pPr>
        <w:bidi w:val="0"/>
        <w:ind w:left="-360" w:right="-514"/>
        <w:rPr>
          <w:lang w:val="fr-FR"/>
        </w:rPr>
      </w:pPr>
      <w:r>
        <w:rPr>
          <w:lang w:val="fr-FR"/>
        </w:rPr>
        <w:t xml:space="preserve">                                      </w:t>
      </w:r>
      <w:r w:rsidRPr="00F82187">
        <w:rPr>
          <w:lang w:val="fr-FR"/>
        </w:rPr>
        <w:t>Dynamiques macro-économiques et changements structurels</w:t>
      </w:r>
    </w:p>
    <w:p w:rsidR="000575F2" w:rsidRDefault="000575F2" w:rsidP="000575F2">
      <w:pPr>
        <w:contextualSpacing/>
        <w:jc w:val="center"/>
        <w:rPr>
          <w:sz w:val="20"/>
          <w:szCs w:val="20"/>
          <w:lang w:val="fr-FR"/>
        </w:rPr>
      </w:pPr>
    </w:p>
    <w:p w:rsidR="000575F2" w:rsidRPr="009A6541" w:rsidRDefault="000575F2" w:rsidP="000575F2">
      <w:pPr>
        <w:shd w:val="clear" w:color="auto" w:fill="B6DDE8" w:themeFill="accent5" w:themeFillTint="66"/>
        <w:contextualSpacing/>
        <w:jc w:val="right"/>
        <w:rPr>
          <w:rFonts w:ascii="Bodoni MT Black" w:hAnsi="Bodoni MT Black"/>
          <w:b/>
          <w:bCs/>
          <w:sz w:val="28"/>
          <w:szCs w:val="28"/>
          <w:u w:val="single"/>
          <w:lang w:val="fr-FR"/>
        </w:rPr>
      </w:pPr>
      <w:r>
        <w:rPr>
          <w:rFonts w:ascii="Bodoni MT Black" w:hAnsi="Bodoni MT Black"/>
          <w:b/>
          <w:bCs/>
          <w:sz w:val="28"/>
          <w:szCs w:val="28"/>
          <w:lang w:val="fr-FR"/>
        </w:rPr>
        <w:t xml:space="preserve"> </w:t>
      </w:r>
      <w:r w:rsidRPr="00E60F86">
        <w:rPr>
          <w:rFonts w:ascii="Bodoni MT Black" w:hAnsi="Bodoni MT Black"/>
          <w:b/>
          <w:bCs/>
          <w:sz w:val="28"/>
          <w:szCs w:val="28"/>
          <w:lang w:val="fr-FR"/>
        </w:rPr>
        <w:t xml:space="preserve"> </w:t>
      </w:r>
      <w:r w:rsidRPr="00E60F86">
        <w:rPr>
          <w:sz w:val="28"/>
          <w:szCs w:val="28"/>
          <w:lang w:val="fr-FR"/>
        </w:rPr>
        <w:sym w:font="Wingdings" w:char="F026"/>
      </w:r>
      <w:r>
        <w:rPr>
          <w:sz w:val="20"/>
          <w:szCs w:val="20"/>
          <w:lang w:val="fr-FR"/>
        </w:rPr>
        <w:t xml:space="preserve"> </w:t>
      </w:r>
      <w:r>
        <w:rPr>
          <w:rFonts w:ascii="Bodoni MT Black" w:hAnsi="Bodoni MT Black"/>
          <w:b/>
          <w:bCs/>
          <w:sz w:val="28"/>
          <w:szCs w:val="28"/>
          <w:lang w:val="fr-FR"/>
        </w:rPr>
        <w:t xml:space="preserve"> </w:t>
      </w:r>
      <w:r w:rsidRPr="00F95B62">
        <w:rPr>
          <w:rFonts w:ascii="Bodoni MT Black" w:hAnsi="Bodoni MT Black"/>
          <w:b/>
          <w:bCs/>
          <w:sz w:val="28"/>
          <w:szCs w:val="28"/>
          <w:lang w:val="fr-FR"/>
        </w:rPr>
        <w:t>Ouvrages</w:t>
      </w:r>
      <w:r w:rsidRPr="009A6541">
        <w:rPr>
          <w:rFonts w:ascii="Bodoni MT Black" w:hAnsi="Bodoni MT Black"/>
          <w:b/>
          <w:bCs/>
          <w:sz w:val="28"/>
          <w:szCs w:val="28"/>
          <w:lang w:val="fr-FR"/>
        </w:rPr>
        <w:t xml:space="preserve">           </w:t>
      </w:r>
    </w:p>
    <w:p w:rsidR="000575F2" w:rsidRDefault="000575F2" w:rsidP="000575F2">
      <w:pPr>
        <w:bidi w:val="0"/>
        <w:ind w:left="-76" w:right="-514"/>
        <w:contextualSpacing/>
        <w:jc w:val="lowKashida"/>
        <w:rPr>
          <w:lang w:val="fr-FR"/>
        </w:rPr>
      </w:pPr>
      <w:r w:rsidRPr="004E0596">
        <w:rPr>
          <w:sz w:val="20"/>
          <w:szCs w:val="20"/>
          <w:lang w:val="fr-FR"/>
        </w:rPr>
        <w:t xml:space="preserve"> </w:t>
      </w:r>
      <w:r w:rsidRPr="00F10F54">
        <w:rPr>
          <w:sz w:val="20"/>
          <w:szCs w:val="20"/>
          <w:lang w:val="fr-FR"/>
        </w:rPr>
        <w:sym w:font="Wingdings" w:char="F026"/>
      </w:r>
      <w:r>
        <w:rPr>
          <w:lang w:val="fr-FR"/>
        </w:rPr>
        <w:t xml:space="preserve">-  </w:t>
      </w:r>
      <w:r w:rsidRPr="00FC3E03">
        <w:rPr>
          <w:b/>
          <w:bCs/>
          <w:i/>
          <w:iCs/>
          <w:lang w:val="fr-FR"/>
        </w:rPr>
        <w:t>Comptabilité générale</w:t>
      </w:r>
      <w:r>
        <w:rPr>
          <w:b/>
          <w:bCs/>
          <w:i/>
          <w:iCs/>
          <w:lang w:val="fr-FR"/>
        </w:rPr>
        <w:t xml:space="preserve">, </w:t>
      </w:r>
      <w:r w:rsidRPr="001154BD">
        <w:rPr>
          <w:lang w:val="fr-FR"/>
        </w:rPr>
        <w:t>ouvrage</w:t>
      </w:r>
      <w:r w:rsidRPr="004B44D8">
        <w:rPr>
          <w:lang w:val="fr-FR"/>
        </w:rPr>
        <w:t xml:space="preserve"> édité par l’O.P.U</w:t>
      </w:r>
      <w:r>
        <w:rPr>
          <w:lang w:val="fr-FR"/>
        </w:rPr>
        <w:t>,</w:t>
      </w:r>
      <w:r w:rsidRPr="004B44D8">
        <w:rPr>
          <w:lang w:val="fr-FR"/>
        </w:rPr>
        <w:t xml:space="preserve"> </w:t>
      </w:r>
      <w:r>
        <w:rPr>
          <w:lang w:val="fr-FR"/>
        </w:rPr>
        <w:t xml:space="preserve">Ben </w:t>
      </w:r>
      <w:proofErr w:type="spellStart"/>
      <w:r>
        <w:rPr>
          <w:lang w:val="fr-FR"/>
        </w:rPr>
        <w:t>Aknoun</w:t>
      </w:r>
      <w:proofErr w:type="spellEnd"/>
      <w:r>
        <w:rPr>
          <w:lang w:val="fr-FR"/>
        </w:rPr>
        <w:t>,</w:t>
      </w:r>
      <w:r w:rsidRPr="004C3852">
        <w:rPr>
          <w:lang w:val="fr-FR"/>
        </w:rPr>
        <w:t xml:space="preserve"> Alger</w:t>
      </w:r>
      <w:r>
        <w:rPr>
          <w:lang w:val="fr-FR"/>
        </w:rPr>
        <w:t>,</w:t>
      </w:r>
      <w:r w:rsidRPr="004B44D8">
        <w:rPr>
          <w:lang w:val="fr-FR"/>
        </w:rPr>
        <w:t>  Novembre 2006</w:t>
      </w:r>
    </w:p>
    <w:p w:rsidR="000575F2" w:rsidRDefault="000575F2" w:rsidP="000575F2">
      <w:pPr>
        <w:bidi w:val="0"/>
        <w:ind w:left="-360" w:right="-514" w:firstLine="360"/>
        <w:contextualSpacing/>
        <w:rPr>
          <w:lang w:val="fr-FR"/>
        </w:rPr>
      </w:pPr>
      <w:r w:rsidRPr="004E0596">
        <w:rPr>
          <w:sz w:val="20"/>
          <w:szCs w:val="20"/>
          <w:lang w:val="fr-FR"/>
        </w:rPr>
        <w:sym w:font="Wingdings" w:char="F026"/>
      </w:r>
      <w:r>
        <w:rPr>
          <w:lang w:val="fr-FR"/>
        </w:rPr>
        <w:t xml:space="preserve">-  Novembre 2009, </w:t>
      </w:r>
      <w:r w:rsidRPr="002B6C31">
        <w:rPr>
          <w:b/>
          <w:bCs/>
          <w:lang w:val="fr-FR"/>
        </w:rPr>
        <w:t>réimpression</w:t>
      </w:r>
      <w:r>
        <w:rPr>
          <w:lang w:val="fr-FR"/>
        </w:rPr>
        <w:t xml:space="preserve"> de</w:t>
      </w:r>
      <w:r w:rsidRPr="004C3852">
        <w:rPr>
          <w:lang w:val="fr-FR"/>
        </w:rPr>
        <w:t xml:space="preserve"> </w:t>
      </w:r>
      <w:r>
        <w:rPr>
          <w:lang w:val="fr-FR"/>
        </w:rPr>
        <w:t>l’</w:t>
      </w:r>
      <w:r w:rsidRPr="004C3852">
        <w:rPr>
          <w:lang w:val="fr-FR"/>
        </w:rPr>
        <w:t xml:space="preserve">ouvrage de </w:t>
      </w:r>
      <w:r w:rsidRPr="007C1EE6">
        <w:rPr>
          <w:i/>
          <w:iCs/>
          <w:lang w:val="fr-FR"/>
        </w:rPr>
        <w:t>comptabilité générale</w:t>
      </w:r>
      <w:r w:rsidRPr="004C3852">
        <w:rPr>
          <w:lang w:val="fr-FR"/>
        </w:rPr>
        <w:t xml:space="preserve"> </w:t>
      </w:r>
      <w:r>
        <w:rPr>
          <w:lang w:val="fr-FR"/>
        </w:rPr>
        <w:t xml:space="preserve">qui a été </w:t>
      </w:r>
      <w:r w:rsidRPr="004C3852">
        <w:rPr>
          <w:lang w:val="fr-FR"/>
        </w:rPr>
        <w:t>édité</w:t>
      </w:r>
    </w:p>
    <w:p w:rsidR="000575F2" w:rsidRDefault="000575F2" w:rsidP="000575F2">
      <w:pPr>
        <w:bidi w:val="0"/>
        <w:ind w:left="-76" w:right="-514"/>
        <w:contextualSpacing/>
        <w:jc w:val="lowKashida"/>
        <w:rPr>
          <w:lang w:val="fr-FR"/>
        </w:rPr>
      </w:pPr>
      <w:r>
        <w:rPr>
          <w:lang w:val="fr-FR"/>
        </w:rPr>
        <w:t xml:space="preserve">    </w:t>
      </w:r>
      <w:r w:rsidRPr="004C3852">
        <w:rPr>
          <w:lang w:val="fr-FR"/>
        </w:rPr>
        <w:t xml:space="preserve"> </w:t>
      </w:r>
      <w:r>
        <w:rPr>
          <w:lang w:val="fr-FR"/>
        </w:rPr>
        <w:t xml:space="preserve"> </w:t>
      </w:r>
      <w:proofErr w:type="gramStart"/>
      <w:r w:rsidRPr="004C3852">
        <w:rPr>
          <w:lang w:val="fr-FR"/>
        </w:rPr>
        <w:t>par</w:t>
      </w:r>
      <w:proofErr w:type="gramEnd"/>
      <w:r w:rsidRPr="004C3852">
        <w:rPr>
          <w:lang w:val="fr-FR"/>
        </w:rPr>
        <w:t xml:space="preserve"> l’O.P.U </w:t>
      </w:r>
      <w:r>
        <w:rPr>
          <w:lang w:val="fr-FR"/>
        </w:rPr>
        <w:t xml:space="preserve"> en</w:t>
      </w:r>
      <w:r w:rsidRPr="004C3852">
        <w:rPr>
          <w:lang w:val="fr-FR"/>
        </w:rPr>
        <w:t xml:space="preserve"> </w:t>
      </w:r>
      <w:r>
        <w:rPr>
          <w:lang w:val="fr-FR"/>
        </w:rPr>
        <w:t>n</w:t>
      </w:r>
      <w:r w:rsidRPr="004C3852">
        <w:rPr>
          <w:lang w:val="fr-FR"/>
        </w:rPr>
        <w:t>ovembre 2006,</w:t>
      </w:r>
      <w:r>
        <w:rPr>
          <w:lang w:val="fr-FR"/>
        </w:rPr>
        <w:t xml:space="preserve"> Ben </w:t>
      </w:r>
      <w:proofErr w:type="spellStart"/>
      <w:r>
        <w:rPr>
          <w:lang w:val="fr-FR"/>
        </w:rPr>
        <w:t>Aknoun</w:t>
      </w:r>
      <w:proofErr w:type="spellEnd"/>
      <w:r>
        <w:rPr>
          <w:lang w:val="fr-FR"/>
        </w:rPr>
        <w:t>,</w:t>
      </w:r>
      <w:r w:rsidRPr="004C3852">
        <w:rPr>
          <w:lang w:val="fr-FR"/>
        </w:rPr>
        <w:t xml:space="preserve"> Alger</w:t>
      </w:r>
    </w:p>
    <w:p w:rsidR="000575F2" w:rsidRPr="00815F16" w:rsidRDefault="000575F2" w:rsidP="000575F2">
      <w:pPr>
        <w:bidi w:val="0"/>
        <w:ind w:right="-426"/>
        <w:rPr>
          <w:rFonts w:asciiTheme="majorBidi" w:hAnsiTheme="majorBidi" w:cstheme="majorBidi"/>
          <w:lang w:val="fr-FR"/>
        </w:rPr>
      </w:pPr>
      <w:r w:rsidRPr="004E0596">
        <w:rPr>
          <w:rFonts w:asciiTheme="majorBidi" w:hAnsiTheme="majorBidi" w:cstheme="majorBidi"/>
          <w:sz w:val="20"/>
          <w:szCs w:val="20"/>
        </w:rPr>
        <w:sym w:font="Wingdings" w:char="F026"/>
      </w:r>
      <w:r w:rsidRPr="00815F16">
        <w:rPr>
          <w:rFonts w:asciiTheme="majorBidi" w:hAnsiTheme="majorBidi" w:cstheme="majorBidi"/>
          <w:lang w:val="fr-FR"/>
        </w:rPr>
        <w:t>-</w:t>
      </w:r>
      <w:r>
        <w:rPr>
          <w:rFonts w:asciiTheme="majorBidi" w:hAnsiTheme="majorBidi" w:cstheme="majorBidi" w:hint="cs"/>
          <w:rtl/>
        </w:rPr>
        <w:t xml:space="preserve"> </w:t>
      </w:r>
      <w:r w:rsidRPr="00815F16">
        <w:rPr>
          <w:rFonts w:asciiTheme="majorBidi" w:hAnsiTheme="majorBidi" w:cstheme="majorBidi"/>
          <w:b/>
          <w:bCs/>
          <w:i/>
          <w:iCs/>
          <w:lang w:val="fr-FR"/>
        </w:rPr>
        <w:t xml:space="preserve">Lexique financier et comptable </w:t>
      </w:r>
      <w:r w:rsidRPr="00815F16">
        <w:rPr>
          <w:rFonts w:asciiTheme="majorBidi" w:hAnsiTheme="majorBidi" w:cstheme="majorBidi"/>
          <w:i/>
          <w:iCs/>
          <w:lang w:val="fr-FR"/>
        </w:rPr>
        <w:t xml:space="preserve">&amp; </w:t>
      </w:r>
      <w:r w:rsidRPr="00815F16">
        <w:rPr>
          <w:rFonts w:asciiTheme="majorBidi" w:hAnsiTheme="majorBidi" w:cstheme="majorBidi"/>
          <w:b/>
          <w:bCs/>
          <w:i/>
          <w:iCs/>
          <w:lang w:val="fr-FR"/>
        </w:rPr>
        <w:t>Annexes</w:t>
      </w:r>
      <w:r w:rsidRPr="00815F16">
        <w:rPr>
          <w:rFonts w:asciiTheme="majorBidi" w:hAnsiTheme="majorBidi" w:cstheme="majorBidi"/>
          <w:lang w:val="fr-FR"/>
        </w:rPr>
        <w:t> : (Français – Arabe)</w:t>
      </w:r>
    </w:p>
    <w:p w:rsidR="000575F2" w:rsidRPr="00815F16" w:rsidRDefault="000575F2" w:rsidP="000575F2">
      <w:pPr>
        <w:bidi w:val="0"/>
        <w:ind w:left="142" w:right="-426"/>
        <w:rPr>
          <w:rFonts w:asciiTheme="majorBidi" w:hAnsiTheme="majorBidi" w:cstheme="majorBidi"/>
          <w:lang w:val="fr-FR"/>
        </w:rPr>
      </w:pPr>
      <w:r>
        <w:rPr>
          <w:lang w:val="fr-FR"/>
        </w:rPr>
        <w:t xml:space="preserve">   </w:t>
      </w:r>
      <w:proofErr w:type="gramStart"/>
      <w:r w:rsidRPr="001154BD">
        <w:rPr>
          <w:lang w:val="fr-FR"/>
        </w:rPr>
        <w:t>ouvrage</w:t>
      </w:r>
      <w:proofErr w:type="gramEnd"/>
      <w:r w:rsidRPr="004B44D8">
        <w:rPr>
          <w:lang w:val="fr-FR"/>
        </w:rPr>
        <w:t xml:space="preserve"> édité par</w:t>
      </w:r>
      <w:r>
        <w:rPr>
          <w:lang w:val="fr-FR"/>
        </w:rPr>
        <w:t xml:space="preserve"> </w:t>
      </w:r>
      <w:r w:rsidRPr="00815F16">
        <w:rPr>
          <w:rFonts w:asciiTheme="majorBidi" w:hAnsiTheme="majorBidi" w:cstheme="majorBidi"/>
          <w:lang w:val="fr-FR"/>
        </w:rPr>
        <w:t>la</w:t>
      </w:r>
      <w:r>
        <w:rPr>
          <w:rFonts w:asciiTheme="majorBidi" w:hAnsiTheme="majorBidi" w:cstheme="majorBidi" w:hint="cs"/>
          <w:rtl/>
        </w:rPr>
        <w:t xml:space="preserve"> </w:t>
      </w:r>
      <w:r w:rsidRPr="00815F16">
        <w:rPr>
          <w:rFonts w:asciiTheme="majorBidi" w:hAnsiTheme="majorBidi" w:cstheme="majorBidi"/>
          <w:lang w:val="fr-FR"/>
        </w:rPr>
        <w:t xml:space="preserve">Maison d’édition Dar Oum El </w:t>
      </w:r>
      <w:proofErr w:type="spellStart"/>
      <w:r w:rsidRPr="00815F16">
        <w:rPr>
          <w:rFonts w:asciiTheme="majorBidi" w:hAnsiTheme="majorBidi" w:cstheme="majorBidi"/>
          <w:lang w:val="fr-FR"/>
        </w:rPr>
        <w:t>Kitab</w:t>
      </w:r>
      <w:proofErr w:type="spellEnd"/>
      <w:r w:rsidRPr="00815F16">
        <w:rPr>
          <w:rFonts w:asciiTheme="majorBidi" w:hAnsiTheme="majorBidi" w:cstheme="majorBidi"/>
          <w:lang w:val="fr-FR"/>
        </w:rPr>
        <w:t>, Alger, 2013</w:t>
      </w:r>
    </w:p>
    <w:p w:rsidR="000575F2" w:rsidRPr="001E3A63" w:rsidRDefault="000575F2" w:rsidP="000575F2">
      <w:pPr>
        <w:contextualSpacing/>
        <w:jc w:val="center"/>
        <w:rPr>
          <w:sz w:val="20"/>
          <w:szCs w:val="20"/>
          <w:rtl/>
        </w:rPr>
      </w:pPr>
    </w:p>
    <w:p w:rsidR="000575F2" w:rsidRPr="00C91D3D" w:rsidRDefault="000575F2" w:rsidP="000575F2">
      <w:pPr>
        <w:shd w:val="clear" w:color="auto" w:fill="B6DDE8" w:themeFill="accent5" w:themeFillTint="66"/>
        <w:contextualSpacing/>
        <w:jc w:val="right"/>
        <w:rPr>
          <w:rFonts w:ascii="Bodoni MT Black" w:hAnsi="Bodoni MT Black"/>
          <w:b/>
          <w:bCs/>
          <w:sz w:val="28"/>
          <w:szCs w:val="28"/>
          <w:lang w:val="fr-FR"/>
        </w:rPr>
      </w:pPr>
      <w:r>
        <w:rPr>
          <w:rFonts w:ascii="Bodoni MT Black" w:hAnsi="Bodoni MT Black"/>
          <w:b/>
          <w:bCs/>
          <w:sz w:val="28"/>
          <w:szCs w:val="28"/>
          <w:lang w:val="fr-FR"/>
        </w:rPr>
        <w:t xml:space="preserve">   </w:t>
      </w:r>
      <w:r>
        <w:sym w:font="Wingdings" w:char="F031"/>
      </w:r>
      <w:r w:rsidRPr="00815F16">
        <w:rPr>
          <w:lang w:val="fr-FR"/>
        </w:rPr>
        <w:t xml:space="preserve">  </w:t>
      </w:r>
      <w:r w:rsidRPr="00F95B62">
        <w:rPr>
          <w:rFonts w:ascii="Bodoni MT Black" w:hAnsi="Bodoni MT Black"/>
          <w:b/>
          <w:bCs/>
          <w:sz w:val="28"/>
          <w:szCs w:val="28"/>
          <w:lang w:val="fr-FR"/>
        </w:rPr>
        <w:t>Organisation des colloques</w:t>
      </w:r>
      <w:r>
        <w:rPr>
          <w:rFonts w:ascii="Bodoni MT Black" w:hAnsi="Bodoni MT Black"/>
          <w:b/>
          <w:bCs/>
          <w:sz w:val="28"/>
          <w:szCs w:val="28"/>
          <w:lang w:val="fr-FR"/>
        </w:rPr>
        <w:t>:</w:t>
      </w:r>
      <w:r w:rsidRPr="00C91D3D">
        <w:rPr>
          <w:rFonts w:ascii="Bodoni MT Black" w:hAnsi="Bodoni MT Black"/>
          <w:b/>
          <w:bCs/>
          <w:sz w:val="28"/>
          <w:szCs w:val="28"/>
          <w:lang w:val="fr-FR"/>
        </w:rPr>
        <w:t xml:space="preserve"> </w:t>
      </w:r>
      <w:r w:rsidRPr="001D66E9">
        <w:rPr>
          <w:rFonts w:asciiTheme="majorBidi" w:hAnsiTheme="majorBidi" w:cstheme="majorBidi"/>
          <w:b/>
          <w:bCs/>
          <w:sz w:val="28"/>
          <w:szCs w:val="28"/>
          <w:lang w:val="fr-FR"/>
        </w:rPr>
        <w:t>(</w:t>
      </w:r>
      <w:r>
        <w:rPr>
          <w:rFonts w:ascii="Bodoni MT Black" w:hAnsi="Bodoni MT Black"/>
          <w:b/>
          <w:bCs/>
          <w:lang w:val="fr-FR"/>
        </w:rPr>
        <w:t>N</w:t>
      </w:r>
      <w:r w:rsidRPr="00523C1B">
        <w:rPr>
          <w:rFonts w:ascii="Bodoni MT Black" w:hAnsi="Bodoni MT Black"/>
          <w:b/>
          <w:bCs/>
          <w:lang w:val="fr-FR"/>
        </w:rPr>
        <w:t>ational</w:t>
      </w:r>
      <w:r>
        <w:rPr>
          <w:rFonts w:ascii="Bodoni MT Black" w:hAnsi="Bodoni MT Black"/>
          <w:b/>
          <w:bCs/>
          <w:lang w:val="fr-FR"/>
        </w:rPr>
        <w:t xml:space="preserve"> </w:t>
      </w:r>
      <w:r w:rsidRPr="00A1433D">
        <w:rPr>
          <w:rFonts w:ascii="Bodoni MT Black" w:hAnsi="Bodoni MT Black"/>
          <w:b/>
          <w:bCs/>
          <w:sz w:val="28"/>
          <w:szCs w:val="28"/>
          <w:lang w:val="fr-FR"/>
        </w:rPr>
        <w:t xml:space="preserve"> </w:t>
      </w:r>
      <w:r w:rsidRPr="000713E9">
        <w:rPr>
          <w:b/>
          <w:bCs/>
          <w:lang w:val="fr-FR"/>
        </w:rPr>
        <w:t>&amp;</w:t>
      </w:r>
      <w:r w:rsidRPr="00165CCD">
        <w:rPr>
          <w:rFonts w:ascii="Bodoni MT Black" w:hAnsi="Bodoni MT Black"/>
          <w:b/>
          <w:bCs/>
          <w:sz w:val="28"/>
          <w:szCs w:val="28"/>
          <w:lang w:val="fr-FR"/>
        </w:rPr>
        <w:t xml:space="preserve"> </w:t>
      </w:r>
      <w:r w:rsidRPr="00523C1B">
        <w:rPr>
          <w:rFonts w:ascii="Bodoni MT Black" w:hAnsi="Bodoni MT Black"/>
          <w:b/>
          <w:bCs/>
          <w:lang w:val="fr-FR"/>
        </w:rPr>
        <w:t xml:space="preserve"> </w:t>
      </w:r>
      <w:r>
        <w:rPr>
          <w:rFonts w:ascii="Bodoni MT Black" w:hAnsi="Bodoni MT Black"/>
          <w:b/>
          <w:bCs/>
          <w:lang w:val="fr-FR"/>
        </w:rPr>
        <w:t>I</w:t>
      </w:r>
      <w:r w:rsidRPr="00523C1B">
        <w:rPr>
          <w:rFonts w:ascii="Bodoni MT Black" w:hAnsi="Bodoni MT Black"/>
          <w:b/>
          <w:bCs/>
          <w:lang w:val="fr-FR"/>
        </w:rPr>
        <w:t>nternational</w:t>
      </w:r>
      <w:r w:rsidRPr="001D66E9">
        <w:rPr>
          <w:rFonts w:asciiTheme="majorBidi" w:hAnsiTheme="majorBidi" w:cstheme="majorBidi"/>
          <w:b/>
          <w:bCs/>
          <w:sz w:val="28"/>
          <w:szCs w:val="28"/>
          <w:lang w:val="fr-FR"/>
        </w:rPr>
        <w:t>)</w:t>
      </w:r>
    </w:p>
    <w:p w:rsidR="000575F2" w:rsidRPr="00815F16" w:rsidRDefault="000575F2" w:rsidP="000575F2">
      <w:pPr>
        <w:bidi w:val="0"/>
        <w:ind w:left="180" w:right="-426" w:hanging="180"/>
        <w:rPr>
          <w:i/>
          <w:iCs/>
          <w:lang w:val="fr-FR"/>
        </w:rPr>
      </w:pPr>
      <w:r w:rsidRPr="008A093E">
        <w:rPr>
          <w:sz w:val="28"/>
          <w:szCs w:val="28"/>
          <w:lang w:val="fr-FR"/>
        </w:rPr>
        <w:sym w:font="Wingdings" w:char="F040"/>
      </w:r>
      <w:r>
        <w:sym w:font="Wingdings" w:char="F031"/>
      </w:r>
      <w:r w:rsidRPr="00815F16">
        <w:rPr>
          <w:lang w:val="fr-FR"/>
        </w:rPr>
        <w:t>-</w:t>
      </w:r>
      <w:r>
        <w:rPr>
          <w:rFonts w:hint="cs"/>
          <w:rtl/>
          <w:lang w:val="fr-FR"/>
        </w:rPr>
        <w:t xml:space="preserve"> </w:t>
      </w:r>
      <w:r w:rsidRPr="008227CC">
        <w:rPr>
          <w:lang w:val="fr-FR"/>
        </w:rPr>
        <w:t xml:space="preserve">Organisation d’un </w:t>
      </w:r>
      <w:r w:rsidRPr="00653648">
        <w:rPr>
          <w:u w:val="single"/>
          <w:lang w:val="fr-FR"/>
        </w:rPr>
        <w:t>colloque national</w:t>
      </w:r>
      <w:r w:rsidRPr="008227CC">
        <w:rPr>
          <w:lang w:val="fr-FR"/>
        </w:rPr>
        <w:t xml:space="preserve"> sur: </w:t>
      </w:r>
      <w:r w:rsidRPr="008227CC">
        <w:rPr>
          <w:b/>
          <w:bCs/>
          <w:lang w:val="fr-FR"/>
        </w:rPr>
        <w:t xml:space="preserve">le système comptable financier et sa relation </w:t>
      </w:r>
      <w:r w:rsidR="003D41CA">
        <w:rPr>
          <w:b/>
          <w:bCs/>
          <w:lang w:val="fr-FR"/>
        </w:rPr>
        <w:t xml:space="preserve">  </w:t>
      </w:r>
      <w:r w:rsidRPr="008227CC">
        <w:rPr>
          <w:b/>
          <w:bCs/>
          <w:lang w:val="fr-FR"/>
        </w:rPr>
        <w:t>avec les normes internationales IAS-IFRS</w:t>
      </w:r>
      <w:r w:rsidRPr="00815F16">
        <w:rPr>
          <w:i/>
          <w:iCs/>
          <w:lang w:val="fr-FR"/>
        </w:rPr>
        <w:t xml:space="preserve">, </w:t>
      </w:r>
      <w:r w:rsidRPr="008227CC">
        <w:rPr>
          <w:lang w:val="fr-FR"/>
        </w:rPr>
        <w:t>janvier</w:t>
      </w:r>
      <w:r w:rsidRPr="00815F16">
        <w:rPr>
          <w:i/>
          <w:iCs/>
          <w:lang w:val="fr-FR"/>
        </w:rPr>
        <w:t xml:space="preserve"> 2013</w:t>
      </w:r>
    </w:p>
    <w:p w:rsidR="000575F2" w:rsidRPr="00C91D3D" w:rsidRDefault="000575F2" w:rsidP="000575F2">
      <w:pPr>
        <w:bidi w:val="0"/>
        <w:ind w:left="180" w:right="-426" w:hanging="180"/>
        <w:rPr>
          <w:i/>
          <w:iCs/>
          <w:sz w:val="28"/>
          <w:szCs w:val="28"/>
          <w:rtl/>
        </w:rPr>
      </w:pPr>
      <w:r>
        <w:rPr>
          <w:lang w:val="fr-FR"/>
        </w:rPr>
        <w:t xml:space="preserve">            Avec le </w:t>
      </w:r>
      <w:proofErr w:type="spellStart"/>
      <w:r>
        <w:rPr>
          <w:lang w:val="fr-FR"/>
        </w:rPr>
        <w:t>Proceeding</w:t>
      </w:r>
      <w:proofErr w:type="spellEnd"/>
      <w:r>
        <w:rPr>
          <w:lang w:val="fr-FR"/>
        </w:rPr>
        <w:t xml:space="preserve"> édité de ce colloque national,  </w:t>
      </w:r>
      <w:r w:rsidRPr="006418A4">
        <w:rPr>
          <w:lang w:val="fr-FR"/>
        </w:rPr>
        <w:t>ISSN: 2437-038X</w:t>
      </w:r>
    </w:p>
    <w:p w:rsidR="000575F2" w:rsidRPr="00815F16" w:rsidRDefault="000575F2" w:rsidP="000575F2">
      <w:pPr>
        <w:bidi w:val="0"/>
        <w:ind w:left="180" w:right="-426" w:hanging="180"/>
        <w:rPr>
          <w:i/>
          <w:iCs/>
          <w:lang w:val="fr-FR"/>
        </w:rPr>
      </w:pPr>
      <w:r w:rsidRPr="008A093E">
        <w:rPr>
          <w:sz w:val="28"/>
          <w:szCs w:val="28"/>
          <w:lang w:val="fr-FR"/>
        </w:rPr>
        <w:sym w:font="Wingdings" w:char="F040"/>
      </w:r>
      <w:r>
        <w:sym w:font="Wingdings" w:char="F031"/>
      </w:r>
      <w:r w:rsidRPr="00815F16">
        <w:rPr>
          <w:lang w:val="fr-FR"/>
        </w:rPr>
        <w:t>-</w:t>
      </w:r>
      <w:r>
        <w:rPr>
          <w:rFonts w:hint="cs"/>
          <w:rtl/>
          <w:lang w:val="fr-FR"/>
        </w:rPr>
        <w:t xml:space="preserve"> </w:t>
      </w:r>
      <w:r w:rsidRPr="00815F16">
        <w:rPr>
          <w:lang w:val="fr-FR"/>
        </w:rPr>
        <w:t xml:space="preserve">Organisation d’un </w:t>
      </w:r>
      <w:r w:rsidRPr="00815F16">
        <w:rPr>
          <w:u w:val="single"/>
          <w:lang w:val="fr-FR"/>
        </w:rPr>
        <w:t>colloque international</w:t>
      </w:r>
      <w:r w:rsidRPr="00815F16">
        <w:rPr>
          <w:lang w:val="fr-FR"/>
        </w:rPr>
        <w:t xml:space="preserve"> sur: </w:t>
      </w:r>
      <w:r w:rsidRPr="00815F16">
        <w:rPr>
          <w:b/>
          <w:bCs/>
          <w:lang w:val="fr-FR"/>
        </w:rPr>
        <w:t xml:space="preserve">l’industrie touristique et le </w:t>
      </w:r>
      <w:r w:rsidR="003D41CA" w:rsidRPr="00815F16">
        <w:rPr>
          <w:b/>
          <w:bCs/>
          <w:lang w:val="fr-FR"/>
        </w:rPr>
        <w:t>développement</w:t>
      </w:r>
      <w:r w:rsidRPr="00815F16">
        <w:rPr>
          <w:b/>
          <w:bCs/>
          <w:lang w:val="fr-FR"/>
        </w:rPr>
        <w:t xml:space="preserve"> durable: réalité et perspectives</w:t>
      </w:r>
      <w:r w:rsidRPr="00815F16">
        <w:rPr>
          <w:i/>
          <w:iCs/>
          <w:lang w:val="fr-FR"/>
        </w:rPr>
        <w:t xml:space="preserve">, </w:t>
      </w:r>
      <w:r w:rsidRPr="00815F16">
        <w:rPr>
          <w:lang w:val="fr-FR"/>
        </w:rPr>
        <w:t>le 04 et le 05 novembre</w:t>
      </w:r>
      <w:r w:rsidRPr="00815F16">
        <w:rPr>
          <w:i/>
          <w:iCs/>
          <w:lang w:val="fr-FR"/>
        </w:rPr>
        <w:t xml:space="preserve"> 2014</w:t>
      </w:r>
    </w:p>
    <w:p w:rsidR="000575F2" w:rsidRPr="00815F16" w:rsidRDefault="000575F2" w:rsidP="000575F2">
      <w:pPr>
        <w:bidi w:val="0"/>
        <w:ind w:left="180" w:right="-426" w:hanging="180"/>
        <w:rPr>
          <w:i/>
          <w:iCs/>
          <w:lang w:val="fr-FR"/>
        </w:rPr>
      </w:pPr>
      <w:r>
        <w:rPr>
          <w:lang w:val="fr-FR"/>
        </w:rPr>
        <w:t xml:space="preserve">            Avec le </w:t>
      </w:r>
      <w:proofErr w:type="spellStart"/>
      <w:r>
        <w:rPr>
          <w:lang w:val="fr-FR"/>
        </w:rPr>
        <w:t>Proceeding</w:t>
      </w:r>
      <w:proofErr w:type="spellEnd"/>
      <w:r>
        <w:rPr>
          <w:lang w:val="fr-FR"/>
        </w:rPr>
        <w:t xml:space="preserve"> édité de ce colloque international,  </w:t>
      </w:r>
      <w:r w:rsidRPr="006418A4">
        <w:rPr>
          <w:lang w:val="fr-FR"/>
        </w:rPr>
        <w:t>ISSN: 2437-03</w:t>
      </w:r>
      <w:r>
        <w:rPr>
          <w:lang w:val="fr-FR"/>
        </w:rPr>
        <w:t>9</w:t>
      </w:r>
      <w:r w:rsidRPr="006418A4">
        <w:rPr>
          <w:lang w:val="fr-FR"/>
        </w:rPr>
        <w:t>8</w:t>
      </w:r>
    </w:p>
    <w:p w:rsidR="003D41CA" w:rsidRDefault="000575F2" w:rsidP="000575F2">
      <w:pPr>
        <w:bidi w:val="0"/>
        <w:rPr>
          <w:b/>
          <w:bCs/>
          <w:lang w:val="fr-FR"/>
        </w:rPr>
      </w:pPr>
      <w:r w:rsidRPr="008A093E">
        <w:rPr>
          <w:sz w:val="28"/>
          <w:szCs w:val="28"/>
          <w:lang w:val="fr-FR"/>
        </w:rPr>
        <w:sym w:font="Wingdings" w:char="F040"/>
      </w:r>
      <w:r w:rsidRPr="004E0596">
        <w:rPr>
          <w:rFonts w:ascii="French Script MT" w:hAnsi="French Script MT"/>
          <w:b/>
          <w:bCs/>
          <w:lang w:val="fr-FR"/>
        </w:rPr>
        <w:sym w:font="Wingdings" w:char="F031"/>
      </w:r>
      <w:r>
        <w:rPr>
          <w:rFonts w:ascii="French Script MT" w:hAnsi="French Script MT"/>
          <w:b/>
          <w:bCs/>
          <w:sz w:val="36"/>
          <w:szCs w:val="36"/>
          <w:lang w:val="fr-FR"/>
        </w:rPr>
        <w:t>-</w:t>
      </w:r>
      <w:r w:rsidRPr="00B5325C">
        <w:rPr>
          <w:rFonts w:asciiTheme="majorBidi" w:hAnsiTheme="majorBidi" w:cstheme="majorBidi"/>
          <w:lang w:val="fr-FR"/>
        </w:rPr>
        <w:t xml:space="preserve"> En 2013</w:t>
      </w:r>
      <w:r>
        <w:rPr>
          <w:rFonts w:ascii="French Script MT" w:hAnsi="French Script MT"/>
          <w:b/>
          <w:bCs/>
          <w:sz w:val="36"/>
          <w:szCs w:val="36"/>
          <w:lang w:val="fr-FR"/>
        </w:rPr>
        <w:t xml:space="preserve">, </w:t>
      </w:r>
      <w:r>
        <w:rPr>
          <w:lang w:val="fr-FR"/>
        </w:rPr>
        <w:t>Organisation d’un</w:t>
      </w:r>
      <w:r w:rsidRPr="004F1BA3">
        <w:rPr>
          <w:lang w:val="fr-FR"/>
        </w:rPr>
        <w:t xml:space="preserve">e </w:t>
      </w:r>
      <w:r w:rsidRPr="00653648">
        <w:rPr>
          <w:u w:val="single"/>
          <w:lang w:val="fr-FR"/>
        </w:rPr>
        <w:t>journée d’étude</w:t>
      </w:r>
      <w:r w:rsidRPr="004F1BA3">
        <w:rPr>
          <w:lang w:val="fr-FR"/>
        </w:rPr>
        <w:t xml:space="preserve"> </w:t>
      </w:r>
      <w:r>
        <w:rPr>
          <w:lang w:val="fr-FR"/>
        </w:rPr>
        <w:t xml:space="preserve">sur : </w:t>
      </w:r>
      <w:r w:rsidRPr="00653648">
        <w:rPr>
          <w:b/>
          <w:bCs/>
          <w:lang w:val="fr-FR"/>
        </w:rPr>
        <w:t>l</w:t>
      </w:r>
      <w:r w:rsidRPr="005F73B4">
        <w:rPr>
          <w:b/>
          <w:bCs/>
          <w:lang w:val="fr-FR"/>
        </w:rPr>
        <w:t>es économies des ressources en</w:t>
      </w:r>
    </w:p>
    <w:p w:rsidR="000575F2" w:rsidRDefault="003D41CA" w:rsidP="007718B2">
      <w:pPr>
        <w:bidi w:val="0"/>
        <w:rPr>
          <w:lang w:val="fr-FR"/>
        </w:rPr>
      </w:pPr>
      <w:r>
        <w:rPr>
          <w:b/>
          <w:bCs/>
          <w:lang w:val="fr-FR"/>
        </w:rPr>
        <w:t xml:space="preserve">   </w:t>
      </w:r>
      <w:r w:rsidR="000575F2" w:rsidRPr="005F73B4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 xml:space="preserve"> </w:t>
      </w:r>
      <w:proofErr w:type="gramStart"/>
      <w:r w:rsidR="000575F2" w:rsidRPr="005F73B4">
        <w:rPr>
          <w:b/>
          <w:bCs/>
          <w:lang w:val="fr-FR"/>
        </w:rPr>
        <w:t>eau</w:t>
      </w:r>
      <w:proofErr w:type="gramEnd"/>
      <w:r w:rsidR="000575F2" w:rsidRPr="005F73B4">
        <w:rPr>
          <w:b/>
          <w:bCs/>
          <w:lang w:val="fr-FR"/>
        </w:rPr>
        <w:t xml:space="preserve"> et  le développement durable</w:t>
      </w:r>
      <w:r w:rsidR="000575F2">
        <w:rPr>
          <w:lang w:val="fr-FR"/>
        </w:rPr>
        <w:t>.</w:t>
      </w:r>
    </w:p>
    <w:p w:rsidR="000575F2" w:rsidRPr="007718B2" w:rsidRDefault="000575F2" w:rsidP="007718B2">
      <w:pPr>
        <w:bidi w:val="0"/>
        <w:ind w:left="720"/>
        <w:jc w:val="center"/>
        <w:rPr>
          <w:color w:val="00B0F0"/>
          <w:lang w:val="fr-FR"/>
        </w:rPr>
      </w:pPr>
      <w:r w:rsidRPr="003D41CA">
        <w:rPr>
          <w:color w:val="00B0F0"/>
          <w:lang w:val="fr-FR"/>
        </w:rPr>
        <w:t>+++++++++++++++</w:t>
      </w:r>
      <w:r w:rsidRPr="00320CE0">
        <w:rPr>
          <w:color w:val="00B0F0"/>
          <w:lang w:val="ru-RU"/>
        </w:rPr>
        <w:t>+++++++++++++++++++++</w:t>
      </w:r>
      <w:r w:rsidRPr="003D41CA">
        <w:rPr>
          <w:color w:val="00B0F0"/>
          <w:lang w:val="fr-FR"/>
        </w:rPr>
        <w:t>+++++++++</w:t>
      </w:r>
    </w:p>
    <w:p w:rsidR="000575F2" w:rsidRDefault="000575F2" w:rsidP="000575F2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0575F2" w:rsidRDefault="000575F2" w:rsidP="000575F2">
      <w:pPr>
        <w:bidi w:val="0"/>
        <w:ind w:left="360"/>
        <w:rPr>
          <w:sz w:val="16"/>
          <w:szCs w:val="16"/>
          <w:u w:val="single"/>
          <w:lang w:val="fr-FR"/>
        </w:rPr>
      </w:pPr>
    </w:p>
    <w:p w:rsidR="0085597B" w:rsidRPr="007125C5" w:rsidRDefault="0085597B" w:rsidP="000F7ACD">
      <w:pPr>
        <w:shd w:val="clear" w:color="auto" w:fill="FDE9D9" w:themeFill="accent6" w:themeFillTint="33"/>
        <w:bidi w:val="0"/>
        <w:contextualSpacing/>
        <w:rPr>
          <w:rFonts w:asciiTheme="majorBidi" w:hAnsiTheme="majorBidi" w:cstheme="majorBidi"/>
          <w:sz w:val="32"/>
          <w:szCs w:val="32"/>
          <w:rtl/>
        </w:rPr>
      </w:pPr>
      <w:r>
        <w:t xml:space="preserve">                        </w:t>
      </w:r>
      <w:proofErr w:type="spellStart"/>
      <w:proofErr w:type="gramStart"/>
      <w:r w:rsidRPr="0085597B">
        <w:rPr>
          <w:b/>
          <w:bCs/>
          <w:sz w:val="28"/>
          <w:szCs w:val="28"/>
        </w:rPr>
        <w:t>Projets</w:t>
      </w:r>
      <w:proofErr w:type="spellEnd"/>
      <w:r>
        <w:t xml:space="preserve">  </w:t>
      </w:r>
      <w:r w:rsidRPr="009F4516">
        <w:rPr>
          <w:b/>
          <w:bCs/>
          <w:sz w:val="28"/>
          <w:szCs w:val="28"/>
        </w:rPr>
        <w:t>CNEPRU</w:t>
      </w:r>
      <w:proofErr w:type="gramEnd"/>
      <w:r w:rsidRPr="007125C5">
        <w:rPr>
          <w:rFonts w:hint="cs"/>
          <w:b/>
          <w:bCs/>
          <w:sz w:val="32"/>
          <w:szCs w:val="32"/>
          <w:rtl/>
        </w:rPr>
        <w:t xml:space="preserve">  </w:t>
      </w:r>
    </w:p>
    <w:p w:rsidR="0085597B" w:rsidRPr="00270D97" w:rsidRDefault="0085597B" w:rsidP="0085597B">
      <w:pPr>
        <w:bidi w:val="0"/>
        <w:ind w:left="357"/>
        <w:contextualSpacing/>
        <w:jc w:val="both"/>
        <w:rPr>
          <w:rtl/>
          <w:lang w:val="fr-FR"/>
        </w:rPr>
      </w:pPr>
      <w:r>
        <w:rPr>
          <w:lang w:val="fr-FR"/>
        </w:rPr>
        <w:t>Responsable du Proje</w:t>
      </w:r>
      <w:r w:rsidRPr="00270D97">
        <w:rPr>
          <w:lang w:val="fr-FR"/>
        </w:rPr>
        <w:t xml:space="preserve">t: </w:t>
      </w:r>
      <w:r w:rsidRPr="0085597B">
        <w:rPr>
          <w:b/>
          <w:bCs/>
          <w:lang w:val="fr-FR"/>
        </w:rPr>
        <w:t>Pr. LAID Mohammed</w:t>
      </w:r>
    </w:p>
    <w:p w:rsidR="0085597B" w:rsidRDefault="0085597B" w:rsidP="0085597B">
      <w:pPr>
        <w:bidi w:val="0"/>
        <w:ind w:left="357"/>
        <w:contextualSpacing/>
        <w:rPr>
          <w:lang w:val="fr-FR"/>
        </w:rPr>
      </w:pPr>
      <w:r>
        <w:rPr>
          <w:lang w:val="fr-FR"/>
        </w:rPr>
        <w:t>Numéro du Proje</w:t>
      </w:r>
      <w:r w:rsidRPr="00270D97">
        <w:rPr>
          <w:lang w:val="fr-FR"/>
        </w:rPr>
        <w:t>t:</w:t>
      </w:r>
      <w:r>
        <w:rPr>
          <w:rFonts w:hint="cs"/>
          <w:b/>
          <w:bCs/>
          <w:rtl/>
        </w:rPr>
        <w:t xml:space="preserve"> </w:t>
      </w:r>
      <w:r w:rsidRPr="00D223E8">
        <w:rPr>
          <w:b/>
          <w:bCs/>
        </w:rPr>
        <w:t>M022201</w:t>
      </w:r>
      <w:r>
        <w:rPr>
          <w:b/>
          <w:bCs/>
        </w:rPr>
        <w:t>4</w:t>
      </w:r>
      <w:r w:rsidRPr="00D223E8">
        <w:rPr>
          <w:b/>
          <w:bCs/>
        </w:rPr>
        <w:t>00</w:t>
      </w:r>
      <w:r>
        <w:rPr>
          <w:b/>
          <w:bCs/>
        </w:rPr>
        <w:t>08</w:t>
      </w:r>
      <w:r w:rsidRPr="005E6AB6">
        <w:rPr>
          <w:b/>
          <w:bCs/>
          <w:i/>
          <w:iCs/>
          <w:sz w:val="22"/>
          <w:szCs w:val="22"/>
        </w:rPr>
        <w:t xml:space="preserve">   </w:t>
      </w:r>
    </w:p>
    <w:p w:rsidR="0085597B" w:rsidRPr="00270D97" w:rsidRDefault="0085597B" w:rsidP="0085597B">
      <w:pPr>
        <w:bidi w:val="0"/>
        <w:contextualSpacing/>
        <w:rPr>
          <w:rtl/>
          <w:lang w:val="fr-FR"/>
        </w:rPr>
      </w:pPr>
      <w:r>
        <w:rPr>
          <w:lang w:val="fr-FR"/>
        </w:rPr>
        <w:t xml:space="preserve">      La</w:t>
      </w:r>
      <w:r w:rsidRPr="00270D97">
        <w:rPr>
          <w:lang w:val="fr-FR"/>
        </w:rPr>
        <w:t xml:space="preserve"> date </w:t>
      </w:r>
      <w:r>
        <w:rPr>
          <w:lang w:val="fr-FR"/>
        </w:rPr>
        <w:t>de l’agrément du</w:t>
      </w:r>
      <w:r w:rsidRPr="00270D97">
        <w:rPr>
          <w:lang w:val="fr-FR"/>
        </w:rPr>
        <w:t xml:space="preserve"> projet</w:t>
      </w:r>
      <w:r>
        <w:rPr>
          <w:lang w:val="fr-FR"/>
        </w:rPr>
        <w:t xml:space="preserve"> : </w:t>
      </w:r>
      <w:r w:rsidRPr="0085597B">
        <w:rPr>
          <w:b/>
          <w:bCs/>
          <w:lang w:val="fr-FR"/>
        </w:rPr>
        <w:t>201</w:t>
      </w:r>
      <w:r>
        <w:rPr>
          <w:b/>
          <w:bCs/>
          <w:lang w:val="fr-FR"/>
        </w:rPr>
        <w:t>5</w:t>
      </w:r>
    </w:p>
    <w:p w:rsidR="0085597B" w:rsidRPr="00BE197F" w:rsidRDefault="0085597B" w:rsidP="00BE197F">
      <w:pPr>
        <w:bidi w:val="0"/>
        <w:ind w:left="357"/>
        <w:contextualSpacing/>
        <w:rPr>
          <w:rtl/>
          <w:lang w:val="fr-FR" w:bidi="ar-DZ"/>
        </w:rPr>
      </w:pPr>
      <w:r>
        <w:rPr>
          <w:lang w:val="fr-FR"/>
        </w:rPr>
        <w:t>La durée du Proje</w:t>
      </w:r>
      <w:r w:rsidRPr="00270D97">
        <w:rPr>
          <w:lang w:val="fr-FR"/>
        </w:rPr>
        <w:t xml:space="preserve">t: </w:t>
      </w:r>
      <w:r>
        <w:rPr>
          <w:b/>
          <w:bCs/>
          <w:lang w:val="fr-FR"/>
        </w:rPr>
        <w:t>4</w:t>
      </w:r>
      <w:r w:rsidRPr="0085597B">
        <w:rPr>
          <w:b/>
          <w:bCs/>
          <w:lang w:val="fr-FR"/>
        </w:rPr>
        <w:t xml:space="preserve"> ans</w:t>
      </w:r>
    </w:p>
    <w:tbl>
      <w:tblPr>
        <w:tblW w:w="4913" w:type="pct"/>
        <w:tblCellSpacing w:w="0" w:type="dxa"/>
        <w:tblInd w:w="157" w:type="dxa"/>
        <w:tblBorders>
          <w:top w:val="outset" w:sz="6" w:space="0" w:color="B5D1F0"/>
          <w:left w:val="outset" w:sz="6" w:space="0" w:color="B5D1F0"/>
          <w:bottom w:val="outset" w:sz="6" w:space="0" w:color="B5D1F0"/>
          <w:right w:val="outset" w:sz="6" w:space="0" w:color="B5D1F0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955"/>
        <w:gridCol w:w="2989"/>
      </w:tblGrid>
      <w:tr w:rsidR="0085597B" w:rsidRPr="000C7048" w:rsidTr="0085597B">
        <w:trPr>
          <w:tblCellSpacing w:w="0" w:type="dxa"/>
        </w:trPr>
        <w:tc>
          <w:tcPr>
            <w:tcW w:w="3329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DE0472" w:rsidRDefault="0085597B" w:rsidP="0085597B">
            <w:pPr>
              <w:jc w:val="center"/>
              <w:rPr>
                <w:rFonts w:ascii="(Utiliser une police de caractè" w:hAnsi="(Utiliser une police de caractè"/>
                <w:b/>
                <w:bCs/>
              </w:rPr>
            </w:pPr>
            <w:r w:rsidRPr="00DE0472">
              <w:rPr>
                <w:rFonts w:ascii="(Utiliser une police de caractè" w:hAnsi="(Utiliser une police de caractè"/>
                <w:b/>
                <w:bCs/>
              </w:rPr>
              <w:t xml:space="preserve">Code du </w:t>
            </w:r>
            <w:proofErr w:type="spellStart"/>
            <w:r w:rsidRPr="00DE0472">
              <w:rPr>
                <w:rFonts w:ascii="(Utiliser une police de caractè" w:hAnsi="(Utiliser une police de caractè"/>
                <w:b/>
                <w:bCs/>
              </w:rPr>
              <w:t>projet</w:t>
            </w:r>
            <w:proofErr w:type="spellEnd"/>
            <w:r w:rsidRPr="00DE0472">
              <w:rPr>
                <w:rFonts w:ascii="(Utiliser une police de caractè" w:hAnsi="(Utiliser une police de caractè"/>
                <w:b/>
                <w:bCs/>
              </w:rPr>
              <w:t xml:space="preserve">       </w:t>
            </w:r>
          </w:p>
        </w:tc>
        <w:tc>
          <w:tcPr>
            <w:tcW w:w="1671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0C7048" w:rsidRDefault="0085597B" w:rsidP="0085597B">
            <w:pPr>
              <w:jc w:val="center"/>
              <w:rPr>
                <w:rFonts w:ascii="(Utiliser une police de caractè" w:hAnsi="(Utiliser une police de caractè"/>
                <w:sz w:val="32"/>
                <w:szCs w:val="32"/>
              </w:rPr>
            </w:pPr>
            <w:r w:rsidRPr="00AE41F8">
              <w:rPr>
                <w:b/>
                <w:bCs/>
              </w:rPr>
              <w:t xml:space="preserve">Code </w:t>
            </w:r>
            <w:proofErr w:type="spellStart"/>
            <w:r w:rsidRPr="00AE41F8">
              <w:rPr>
                <w:b/>
                <w:bCs/>
              </w:rPr>
              <w:t>proj</w:t>
            </w:r>
            <w:r w:rsidRPr="00450ADA">
              <w:rPr>
                <w:b/>
                <w:bCs/>
              </w:rPr>
              <w:t>et</w:t>
            </w:r>
            <w:proofErr w:type="spellEnd"/>
            <w:r w:rsidRPr="00450ADA">
              <w:rPr>
                <w:b/>
                <w:bCs/>
              </w:rPr>
              <w:t> </w:t>
            </w:r>
            <w:r w:rsidRPr="000C7048">
              <w:rPr>
                <w:rFonts w:ascii="(Utiliser une police de caractè" w:hAnsi="(Utiliser une police de caractè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5597B" w:rsidRPr="008229D1" w:rsidTr="0085597B">
        <w:trPr>
          <w:tblCellSpacing w:w="0" w:type="dxa"/>
        </w:trPr>
        <w:tc>
          <w:tcPr>
            <w:tcW w:w="3329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85597B">
            <w:pPr>
              <w:pStyle w:val="Titre"/>
              <w:bidi/>
              <w:spacing w:line="276" w:lineRule="auto"/>
              <w:rPr>
                <w:i/>
                <w:iCs/>
              </w:rPr>
            </w:pPr>
            <w:r w:rsidRPr="008229D1">
              <w:rPr>
                <w:i/>
                <w:iCs/>
              </w:rPr>
              <w:t>La gouvernance des ressources en eau et leur rôle dans</w:t>
            </w:r>
          </w:p>
          <w:p w:rsidR="0085597B" w:rsidRPr="008229D1" w:rsidRDefault="0085597B" w:rsidP="0085597B">
            <w:pPr>
              <w:pStyle w:val="Titre"/>
              <w:bidi/>
              <w:spacing w:line="276" w:lineRule="auto"/>
              <w:rPr>
                <w:i/>
                <w:iCs/>
              </w:rPr>
            </w:pPr>
            <w:proofErr w:type="gramStart"/>
            <w:r w:rsidRPr="008229D1">
              <w:rPr>
                <w:i/>
                <w:iCs/>
              </w:rPr>
              <w:t>le</w:t>
            </w:r>
            <w:proofErr w:type="gramEnd"/>
            <w:r w:rsidRPr="008229D1">
              <w:rPr>
                <w:i/>
                <w:iCs/>
              </w:rPr>
              <w:t xml:space="preserve"> développement économique en Algérie </w:t>
            </w:r>
          </w:p>
          <w:p w:rsidR="0085597B" w:rsidRPr="008229D1" w:rsidRDefault="0085597B" w:rsidP="0085597B">
            <w:pPr>
              <w:pStyle w:val="Titre"/>
              <w:bidi/>
              <w:spacing w:line="276" w:lineRule="auto"/>
              <w:rPr>
                <w:i/>
                <w:iCs/>
              </w:rPr>
            </w:pPr>
            <w:r w:rsidRPr="008229D1">
              <w:rPr>
                <w:i/>
                <w:iCs/>
                <w:sz w:val="24"/>
                <w:szCs w:val="24"/>
                <w:rtl/>
              </w:rPr>
              <w:t xml:space="preserve"> </w:t>
            </w:r>
            <w:r w:rsidRPr="008229D1">
              <w:rPr>
                <w:i/>
                <w:iCs/>
                <w:sz w:val="24"/>
                <w:szCs w:val="24"/>
              </w:rPr>
              <w:t xml:space="preserve"> </w:t>
            </w:r>
            <w:r w:rsidRPr="008229D1">
              <w:rPr>
                <w:i/>
                <w:iCs/>
                <w:sz w:val="24"/>
                <w:szCs w:val="24"/>
                <w:rtl/>
              </w:rPr>
              <w:t xml:space="preserve">    </w:t>
            </w:r>
            <w:proofErr w:type="spellStart"/>
            <w:r w:rsidRPr="008229D1">
              <w:rPr>
                <w:i/>
                <w:iCs/>
                <w:sz w:val="24"/>
                <w:szCs w:val="24"/>
                <w:rtl/>
              </w:rPr>
              <w:t>حوكمة</w:t>
            </w:r>
            <w:proofErr w:type="spellEnd"/>
            <w:r w:rsidRPr="008229D1">
              <w:rPr>
                <w:i/>
                <w:iCs/>
                <w:sz w:val="24"/>
                <w:szCs w:val="24"/>
                <w:rtl/>
              </w:rPr>
              <w:t xml:space="preserve"> الموارد المائية ودورها في التنمية الاقتصادية بالجزائر</w:t>
            </w:r>
          </w:p>
        </w:tc>
        <w:tc>
          <w:tcPr>
            <w:tcW w:w="1671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8559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9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M02220140008</w:t>
            </w:r>
          </w:p>
        </w:tc>
      </w:tr>
    </w:tbl>
    <w:p w:rsidR="0085597B" w:rsidRPr="008229D1" w:rsidRDefault="0085597B" w:rsidP="0085597B">
      <w:pPr>
        <w:bidi w:val="0"/>
        <w:ind w:left="480" w:hanging="480"/>
        <w:jc w:val="center"/>
        <w:rPr>
          <w:sz w:val="22"/>
          <w:szCs w:val="22"/>
          <w:rtl/>
          <w:lang w:val="fr-FR"/>
        </w:rPr>
      </w:pPr>
      <w:r w:rsidRPr="008229D1">
        <w:rPr>
          <w:rFonts w:hint="cs"/>
          <w:sz w:val="22"/>
          <w:szCs w:val="22"/>
          <w:rtl/>
          <w:lang w:val="fr-FR"/>
        </w:rPr>
        <w:t>------------------------------------------------------------------------------</w:t>
      </w:r>
    </w:p>
    <w:p w:rsidR="0085597B" w:rsidRPr="00270D97" w:rsidRDefault="0085597B" w:rsidP="0085597B">
      <w:pPr>
        <w:bidi w:val="0"/>
        <w:ind w:left="357"/>
        <w:contextualSpacing/>
        <w:jc w:val="both"/>
        <w:rPr>
          <w:rtl/>
          <w:lang w:val="fr-FR"/>
        </w:rPr>
      </w:pPr>
      <w:r>
        <w:rPr>
          <w:lang w:val="fr-FR"/>
        </w:rPr>
        <w:t>Responsable du Proje</w:t>
      </w:r>
      <w:r w:rsidRPr="00270D97">
        <w:rPr>
          <w:lang w:val="fr-FR"/>
        </w:rPr>
        <w:t xml:space="preserve">t: </w:t>
      </w:r>
      <w:r w:rsidRPr="0085597B">
        <w:rPr>
          <w:b/>
          <w:bCs/>
          <w:lang w:val="fr-FR"/>
        </w:rPr>
        <w:t>Pr. LAID Mohammed</w:t>
      </w:r>
    </w:p>
    <w:p w:rsidR="0085597B" w:rsidRDefault="0085597B" w:rsidP="0085597B">
      <w:pPr>
        <w:bidi w:val="0"/>
        <w:ind w:left="357"/>
        <w:contextualSpacing/>
        <w:rPr>
          <w:lang w:val="fr-FR"/>
        </w:rPr>
      </w:pPr>
      <w:r>
        <w:rPr>
          <w:lang w:val="fr-FR"/>
        </w:rPr>
        <w:t>Numéro du Proje</w:t>
      </w:r>
      <w:r w:rsidRPr="00270D97">
        <w:rPr>
          <w:lang w:val="fr-FR"/>
        </w:rPr>
        <w:t>t:</w:t>
      </w:r>
      <w:r>
        <w:rPr>
          <w:rFonts w:hint="cs"/>
          <w:b/>
          <w:bCs/>
          <w:rtl/>
        </w:rPr>
        <w:t xml:space="preserve"> </w:t>
      </w:r>
      <w:r w:rsidRPr="00D223E8">
        <w:rPr>
          <w:b/>
          <w:bCs/>
        </w:rPr>
        <w:t>M022201</w:t>
      </w:r>
      <w:r>
        <w:rPr>
          <w:b/>
          <w:bCs/>
        </w:rPr>
        <w:t>3</w:t>
      </w:r>
      <w:r w:rsidRPr="00D223E8">
        <w:rPr>
          <w:b/>
          <w:bCs/>
        </w:rPr>
        <w:t>00</w:t>
      </w:r>
      <w:r>
        <w:rPr>
          <w:b/>
          <w:bCs/>
        </w:rPr>
        <w:t>47</w:t>
      </w:r>
      <w:r w:rsidRPr="005E6AB6">
        <w:rPr>
          <w:b/>
          <w:bCs/>
          <w:i/>
          <w:iCs/>
          <w:sz w:val="22"/>
          <w:szCs w:val="22"/>
        </w:rPr>
        <w:t xml:space="preserve">   </w:t>
      </w:r>
    </w:p>
    <w:p w:rsidR="0085597B" w:rsidRPr="00270D97" w:rsidRDefault="0085597B" w:rsidP="0085597B">
      <w:pPr>
        <w:bidi w:val="0"/>
        <w:contextualSpacing/>
        <w:rPr>
          <w:rtl/>
          <w:lang w:val="fr-FR"/>
        </w:rPr>
      </w:pPr>
      <w:r>
        <w:rPr>
          <w:lang w:val="fr-FR"/>
        </w:rPr>
        <w:t xml:space="preserve">      La</w:t>
      </w:r>
      <w:r w:rsidRPr="00270D97">
        <w:rPr>
          <w:lang w:val="fr-FR"/>
        </w:rPr>
        <w:t xml:space="preserve"> date </w:t>
      </w:r>
      <w:r>
        <w:rPr>
          <w:lang w:val="fr-FR"/>
        </w:rPr>
        <w:t>de l’agrément du</w:t>
      </w:r>
      <w:r w:rsidRPr="00270D97">
        <w:rPr>
          <w:lang w:val="fr-FR"/>
        </w:rPr>
        <w:t xml:space="preserve"> projet</w:t>
      </w:r>
      <w:r>
        <w:rPr>
          <w:lang w:val="fr-FR"/>
        </w:rPr>
        <w:t xml:space="preserve"> : </w:t>
      </w:r>
      <w:r w:rsidRPr="0085597B">
        <w:rPr>
          <w:b/>
          <w:bCs/>
          <w:lang w:val="fr-FR"/>
        </w:rPr>
        <w:t>2014</w:t>
      </w:r>
    </w:p>
    <w:p w:rsidR="0085597B" w:rsidRPr="008229D1" w:rsidRDefault="0085597B" w:rsidP="00BE197F">
      <w:pPr>
        <w:bidi w:val="0"/>
        <w:ind w:left="357"/>
        <w:contextualSpacing/>
        <w:rPr>
          <w:rtl/>
          <w:lang w:val="fr-FR" w:bidi="ar-DZ"/>
        </w:rPr>
      </w:pPr>
      <w:r>
        <w:rPr>
          <w:lang w:val="fr-FR"/>
        </w:rPr>
        <w:t>La durée du Proje</w:t>
      </w:r>
      <w:r w:rsidRPr="00270D97">
        <w:rPr>
          <w:lang w:val="fr-FR"/>
        </w:rPr>
        <w:t xml:space="preserve">t: </w:t>
      </w:r>
      <w:r w:rsidRPr="0085597B">
        <w:rPr>
          <w:rFonts w:hint="cs"/>
          <w:b/>
          <w:bCs/>
          <w:rtl/>
          <w:lang w:val="fr-FR"/>
        </w:rPr>
        <w:t>3</w:t>
      </w:r>
      <w:r w:rsidRPr="0085597B">
        <w:rPr>
          <w:b/>
          <w:bCs/>
          <w:lang w:val="fr-FR"/>
        </w:rPr>
        <w:t xml:space="preserve"> ans</w:t>
      </w:r>
    </w:p>
    <w:tbl>
      <w:tblPr>
        <w:tblW w:w="4913" w:type="pct"/>
        <w:tblCellSpacing w:w="0" w:type="dxa"/>
        <w:tblInd w:w="157" w:type="dxa"/>
        <w:tblBorders>
          <w:top w:val="outset" w:sz="6" w:space="0" w:color="B5D1F0"/>
          <w:left w:val="outset" w:sz="6" w:space="0" w:color="B5D1F0"/>
          <w:bottom w:val="outset" w:sz="6" w:space="0" w:color="B5D1F0"/>
          <w:right w:val="outset" w:sz="6" w:space="0" w:color="B5D1F0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953"/>
        <w:gridCol w:w="2991"/>
      </w:tblGrid>
      <w:tr w:rsidR="0085597B" w:rsidRPr="008229D1" w:rsidTr="0085597B">
        <w:trPr>
          <w:tblCellSpacing w:w="0" w:type="dxa"/>
        </w:trPr>
        <w:tc>
          <w:tcPr>
            <w:tcW w:w="3328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85597B">
            <w:pPr>
              <w:jc w:val="center"/>
              <w:rPr>
                <w:rFonts w:ascii="(Utiliser une police de caractè" w:hAnsi="(Utiliser une police de caractè"/>
                <w:b/>
                <w:bCs/>
              </w:rPr>
            </w:pPr>
            <w:r w:rsidRPr="008229D1">
              <w:rPr>
                <w:rFonts w:ascii="(Utiliser une police de caractè" w:hAnsi="(Utiliser une police de caractè"/>
                <w:b/>
                <w:bCs/>
              </w:rPr>
              <w:t xml:space="preserve">Code du </w:t>
            </w:r>
            <w:proofErr w:type="spellStart"/>
            <w:r w:rsidRPr="008229D1">
              <w:rPr>
                <w:rFonts w:ascii="(Utiliser une police de caractè" w:hAnsi="(Utiliser une police de caractè"/>
                <w:b/>
                <w:bCs/>
              </w:rPr>
              <w:t>projet</w:t>
            </w:r>
            <w:proofErr w:type="spellEnd"/>
            <w:r w:rsidRPr="008229D1">
              <w:rPr>
                <w:rFonts w:ascii="(Utiliser une police de caractè" w:hAnsi="(Utiliser une police de caractè"/>
                <w:b/>
                <w:bCs/>
              </w:rPr>
              <w:t xml:space="preserve">       </w:t>
            </w:r>
          </w:p>
        </w:tc>
        <w:tc>
          <w:tcPr>
            <w:tcW w:w="1672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85597B">
            <w:pPr>
              <w:jc w:val="center"/>
              <w:rPr>
                <w:rFonts w:ascii="(Utiliser une police de caractè" w:hAnsi="(Utiliser une police de caractè"/>
                <w:sz w:val="32"/>
                <w:szCs w:val="32"/>
              </w:rPr>
            </w:pPr>
            <w:r w:rsidRPr="008229D1">
              <w:rPr>
                <w:b/>
                <w:bCs/>
              </w:rPr>
              <w:t xml:space="preserve">Code </w:t>
            </w:r>
            <w:proofErr w:type="spellStart"/>
            <w:r w:rsidRPr="008229D1">
              <w:rPr>
                <w:b/>
                <w:bCs/>
              </w:rPr>
              <w:t>projet</w:t>
            </w:r>
            <w:proofErr w:type="spellEnd"/>
            <w:r w:rsidRPr="008229D1">
              <w:rPr>
                <w:b/>
                <w:bCs/>
              </w:rPr>
              <w:t> </w:t>
            </w:r>
            <w:r w:rsidRPr="008229D1">
              <w:rPr>
                <w:rFonts w:ascii="(Utiliser une police de caractè" w:hAnsi="(Utiliser une police de caractè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5597B" w:rsidRPr="008229D1" w:rsidTr="0085597B">
        <w:trPr>
          <w:tblCellSpacing w:w="0" w:type="dxa"/>
        </w:trPr>
        <w:tc>
          <w:tcPr>
            <w:tcW w:w="3328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984252" w:rsidRPr="00984252" w:rsidRDefault="00984252" w:rsidP="00984252">
            <w:pPr>
              <w:pStyle w:val="Titre"/>
              <w:bidi/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</w:t>
            </w:r>
            <w:r w:rsidRPr="00984252">
              <w:rPr>
                <w:i/>
                <w:iCs/>
                <w:sz w:val="24"/>
                <w:szCs w:val="24"/>
              </w:rPr>
              <w:t xml:space="preserve">Modèle de conclusion des prêts et </w:t>
            </w:r>
            <w:r>
              <w:rPr>
                <w:i/>
                <w:iCs/>
                <w:sz w:val="24"/>
                <w:szCs w:val="24"/>
              </w:rPr>
              <w:t xml:space="preserve">leur </w:t>
            </w:r>
            <w:r w:rsidRPr="00984252">
              <w:rPr>
                <w:i/>
                <w:iCs/>
                <w:sz w:val="24"/>
                <w:szCs w:val="24"/>
              </w:rPr>
              <w:t xml:space="preserve">distribution  </w:t>
            </w:r>
          </w:p>
          <w:p w:rsidR="0085597B" w:rsidRPr="008229D1" w:rsidRDefault="0085597B" w:rsidP="001B6E50">
            <w:pPr>
              <w:pStyle w:val="Titre"/>
              <w:bidi/>
              <w:spacing w:line="276" w:lineRule="auto"/>
              <w:rPr>
                <w:i/>
                <w:iCs/>
                <w:sz w:val="24"/>
                <w:szCs w:val="24"/>
              </w:rPr>
            </w:pPr>
            <w:r w:rsidRPr="008229D1">
              <w:rPr>
                <w:rFonts w:hint="cs"/>
                <w:i/>
                <w:iCs/>
                <w:sz w:val="24"/>
                <w:szCs w:val="24"/>
                <w:rtl/>
              </w:rPr>
              <w:t>نموذج إبرام القروض ثم توزيعها</w:t>
            </w:r>
          </w:p>
        </w:tc>
        <w:tc>
          <w:tcPr>
            <w:tcW w:w="1672" w:type="pct"/>
            <w:tcBorders>
              <w:top w:val="outset" w:sz="6" w:space="0" w:color="B5D1F0"/>
              <w:left w:val="outset" w:sz="6" w:space="0" w:color="B5D1F0"/>
              <w:bottom w:val="outset" w:sz="6" w:space="0" w:color="B5D1F0"/>
              <w:right w:val="outset" w:sz="6" w:space="0" w:color="B5D1F0"/>
            </w:tcBorders>
            <w:shd w:val="clear" w:color="auto" w:fill="FFFFFF"/>
            <w:vAlign w:val="center"/>
          </w:tcPr>
          <w:p w:rsidR="0085597B" w:rsidRPr="008229D1" w:rsidRDefault="0085597B" w:rsidP="008559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9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M02220130047 </w:t>
            </w:r>
          </w:p>
        </w:tc>
      </w:tr>
    </w:tbl>
    <w:p w:rsidR="0085597B" w:rsidRDefault="0085597B" w:rsidP="0085597B">
      <w:pPr>
        <w:bidi w:val="0"/>
        <w:ind w:left="-1440" w:right="-284"/>
        <w:contextualSpacing/>
        <w:jc w:val="center"/>
        <w:rPr>
          <w:sz w:val="22"/>
          <w:szCs w:val="22"/>
          <w:rtl/>
          <w:lang w:val="fr-FR"/>
        </w:rPr>
      </w:pPr>
    </w:p>
    <w:p w:rsidR="0085597B" w:rsidRDefault="0085597B" w:rsidP="0085597B">
      <w:pPr>
        <w:bidi w:val="0"/>
        <w:ind w:left="-1440" w:right="-284"/>
        <w:contextualSpacing/>
        <w:jc w:val="center"/>
        <w:rPr>
          <w:sz w:val="22"/>
          <w:szCs w:val="22"/>
          <w:rtl/>
          <w:lang w:val="fr-FR"/>
        </w:rPr>
      </w:pPr>
    </w:p>
    <w:p w:rsidR="0085597B" w:rsidRPr="000270E4" w:rsidRDefault="0085597B" w:rsidP="0085597B">
      <w:pPr>
        <w:bidi w:val="0"/>
        <w:ind w:left="720"/>
        <w:jc w:val="center"/>
        <w:rPr>
          <w:color w:val="00B0F0"/>
        </w:rPr>
      </w:pPr>
      <w:r w:rsidRPr="00320CE0">
        <w:rPr>
          <w:color w:val="00B0F0"/>
        </w:rPr>
        <w:t>+++++++++++++++</w:t>
      </w:r>
      <w:r w:rsidRPr="00320CE0">
        <w:rPr>
          <w:color w:val="00B0F0"/>
          <w:lang w:val="ru-RU"/>
        </w:rPr>
        <w:t>+++++++++++++++++++++</w:t>
      </w:r>
      <w:r>
        <w:rPr>
          <w:color w:val="00B0F0"/>
        </w:rPr>
        <w:t>++++++++</w:t>
      </w:r>
    </w:p>
    <w:p w:rsidR="000575F2" w:rsidRPr="0078069E" w:rsidRDefault="000575F2" w:rsidP="000575F2">
      <w:pPr>
        <w:bidi w:val="0"/>
        <w:ind w:left="360"/>
        <w:rPr>
          <w:sz w:val="16"/>
          <w:szCs w:val="16"/>
          <w:u w:val="single"/>
          <w:rtl/>
          <w:lang w:val="fr-FR"/>
        </w:rPr>
      </w:pPr>
    </w:p>
    <w:sectPr w:rsidR="000575F2" w:rsidRPr="0078069E" w:rsidSect="00E749B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Corsiv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7BE"/>
    <w:multiLevelType w:val="hybridMultilevel"/>
    <w:tmpl w:val="F5E4CA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1790B"/>
    <w:multiLevelType w:val="hybridMultilevel"/>
    <w:tmpl w:val="7F80BC4C"/>
    <w:lvl w:ilvl="0" w:tplc="10421D90">
      <w:start w:val="3"/>
      <w:numFmt w:val="decimal"/>
      <w:lvlText w:val="%1-"/>
      <w:lvlJc w:val="left"/>
      <w:pPr>
        <w:ind w:left="735" w:hanging="375"/>
      </w:pPr>
      <w:rPr>
        <w:rFonts w:hint="default"/>
        <w:b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63F20"/>
    <w:multiLevelType w:val="hybridMultilevel"/>
    <w:tmpl w:val="AF109E8A"/>
    <w:lvl w:ilvl="0" w:tplc="1FDEEA9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2FD718B9"/>
    <w:multiLevelType w:val="hybridMultilevel"/>
    <w:tmpl w:val="710E98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165B2"/>
    <w:multiLevelType w:val="hybridMultilevel"/>
    <w:tmpl w:val="3A0AE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1C4335"/>
    <w:multiLevelType w:val="hybridMultilevel"/>
    <w:tmpl w:val="8CB20F46"/>
    <w:lvl w:ilvl="0" w:tplc="8F982BF8">
      <w:start w:val="2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eastAsia="Times New Roman" w:hAnsi="Symbol" w:cs="Times New Roman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CF330F"/>
    <w:multiLevelType w:val="hybridMultilevel"/>
    <w:tmpl w:val="EB1063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DC1E91"/>
    <w:multiLevelType w:val="hybridMultilevel"/>
    <w:tmpl w:val="AFF83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5B7E99"/>
    <w:multiLevelType w:val="hybridMultilevel"/>
    <w:tmpl w:val="775A51B6"/>
    <w:lvl w:ilvl="0" w:tplc="B74C5FE0">
      <w:numFmt w:val="bullet"/>
      <w:lvlText w:val=""/>
      <w:lvlJc w:val="left"/>
      <w:pPr>
        <w:ind w:left="750" w:hanging="390"/>
      </w:pPr>
      <w:rPr>
        <w:rFonts w:ascii="Wingdings" w:eastAsia="Times New Roman" w:hAnsi="Wingdings" w:cs="Traditional Arabic" w:hint="default"/>
        <w:sz w:val="3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1575D"/>
    <w:multiLevelType w:val="hybridMultilevel"/>
    <w:tmpl w:val="808297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294E67"/>
    <w:multiLevelType w:val="hybridMultilevel"/>
    <w:tmpl w:val="345C32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7701B0"/>
    <w:multiLevelType w:val="hybridMultilevel"/>
    <w:tmpl w:val="614E4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355A7"/>
    <w:rsid w:val="000104AB"/>
    <w:rsid w:val="000257EF"/>
    <w:rsid w:val="000270E4"/>
    <w:rsid w:val="000402D0"/>
    <w:rsid w:val="000440F8"/>
    <w:rsid w:val="00053039"/>
    <w:rsid w:val="0005391B"/>
    <w:rsid w:val="000575F2"/>
    <w:rsid w:val="0006258D"/>
    <w:rsid w:val="00063351"/>
    <w:rsid w:val="000713E9"/>
    <w:rsid w:val="00071E97"/>
    <w:rsid w:val="00074304"/>
    <w:rsid w:val="00080090"/>
    <w:rsid w:val="00082CC3"/>
    <w:rsid w:val="000A5FA1"/>
    <w:rsid w:val="000A7080"/>
    <w:rsid w:val="000D2F76"/>
    <w:rsid w:val="000E1588"/>
    <w:rsid w:val="000E7456"/>
    <w:rsid w:val="000E7FBE"/>
    <w:rsid w:val="000F2F8F"/>
    <w:rsid w:val="000F6B77"/>
    <w:rsid w:val="000F7ACD"/>
    <w:rsid w:val="001075A4"/>
    <w:rsid w:val="001154BD"/>
    <w:rsid w:val="001158D0"/>
    <w:rsid w:val="00133C27"/>
    <w:rsid w:val="001511AA"/>
    <w:rsid w:val="00156333"/>
    <w:rsid w:val="00165CCD"/>
    <w:rsid w:val="00174143"/>
    <w:rsid w:val="00176220"/>
    <w:rsid w:val="00194241"/>
    <w:rsid w:val="001A5E07"/>
    <w:rsid w:val="001A7E99"/>
    <w:rsid w:val="001B2C98"/>
    <w:rsid w:val="001B32D8"/>
    <w:rsid w:val="001B6E50"/>
    <w:rsid w:val="001C4E60"/>
    <w:rsid w:val="001D5CD8"/>
    <w:rsid w:val="001D613D"/>
    <w:rsid w:val="001D66E9"/>
    <w:rsid w:val="001D7800"/>
    <w:rsid w:val="001E3A63"/>
    <w:rsid w:val="001F2F2D"/>
    <w:rsid w:val="001F6DAE"/>
    <w:rsid w:val="002023E6"/>
    <w:rsid w:val="002039B6"/>
    <w:rsid w:val="00204D76"/>
    <w:rsid w:val="0021316B"/>
    <w:rsid w:val="00213A5B"/>
    <w:rsid w:val="0021682F"/>
    <w:rsid w:val="0021684E"/>
    <w:rsid w:val="002275BB"/>
    <w:rsid w:val="002474F0"/>
    <w:rsid w:val="00250F60"/>
    <w:rsid w:val="00262BD5"/>
    <w:rsid w:val="00265904"/>
    <w:rsid w:val="00270D97"/>
    <w:rsid w:val="00290D00"/>
    <w:rsid w:val="00292412"/>
    <w:rsid w:val="002A4D3A"/>
    <w:rsid w:val="002A72CD"/>
    <w:rsid w:val="002B3613"/>
    <w:rsid w:val="002C3809"/>
    <w:rsid w:val="002C5577"/>
    <w:rsid w:val="002D0AF7"/>
    <w:rsid w:val="002D5748"/>
    <w:rsid w:val="002E7E5F"/>
    <w:rsid w:val="002F5D52"/>
    <w:rsid w:val="002F6EF3"/>
    <w:rsid w:val="0030330E"/>
    <w:rsid w:val="00304497"/>
    <w:rsid w:val="00320CE0"/>
    <w:rsid w:val="00330E68"/>
    <w:rsid w:val="0034193F"/>
    <w:rsid w:val="003433B9"/>
    <w:rsid w:val="00355C30"/>
    <w:rsid w:val="0036028E"/>
    <w:rsid w:val="00370FD8"/>
    <w:rsid w:val="003B6994"/>
    <w:rsid w:val="003C5CB5"/>
    <w:rsid w:val="003D41CA"/>
    <w:rsid w:val="003D74F3"/>
    <w:rsid w:val="003E3C5C"/>
    <w:rsid w:val="003F0701"/>
    <w:rsid w:val="004039DF"/>
    <w:rsid w:val="00416E1E"/>
    <w:rsid w:val="00420B98"/>
    <w:rsid w:val="00436379"/>
    <w:rsid w:val="004367ED"/>
    <w:rsid w:val="00440CDA"/>
    <w:rsid w:val="004441B3"/>
    <w:rsid w:val="004444BE"/>
    <w:rsid w:val="0045157C"/>
    <w:rsid w:val="00451E0A"/>
    <w:rsid w:val="00452979"/>
    <w:rsid w:val="00464342"/>
    <w:rsid w:val="00467801"/>
    <w:rsid w:val="004907A5"/>
    <w:rsid w:val="004A32D6"/>
    <w:rsid w:val="004A66A3"/>
    <w:rsid w:val="004D0AAD"/>
    <w:rsid w:val="004D35F6"/>
    <w:rsid w:val="004D4BA7"/>
    <w:rsid w:val="004E0596"/>
    <w:rsid w:val="004E24F4"/>
    <w:rsid w:val="004E3E32"/>
    <w:rsid w:val="004F1BA3"/>
    <w:rsid w:val="004F4200"/>
    <w:rsid w:val="00523C1B"/>
    <w:rsid w:val="005264EF"/>
    <w:rsid w:val="00532AE4"/>
    <w:rsid w:val="00534907"/>
    <w:rsid w:val="00541A24"/>
    <w:rsid w:val="00544812"/>
    <w:rsid w:val="00546E0A"/>
    <w:rsid w:val="00550AC2"/>
    <w:rsid w:val="005552CF"/>
    <w:rsid w:val="005556D0"/>
    <w:rsid w:val="00555ABE"/>
    <w:rsid w:val="00562B95"/>
    <w:rsid w:val="005707BD"/>
    <w:rsid w:val="00580539"/>
    <w:rsid w:val="00583249"/>
    <w:rsid w:val="00586020"/>
    <w:rsid w:val="00595624"/>
    <w:rsid w:val="00595A01"/>
    <w:rsid w:val="005A2DBB"/>
    <w:rsid w:val="005A32A4"/>
    <w:rsid w:val="005A33C9"/>
    <w:rsid w:val="005A631F"/>
    <w:rsid w:val="005B1074"/>
    <w:rsid w:val="005B6559"/>
    <w:rsid w:val="005B71EC"/>
    <w:rsid w:val="005C661E"/>
    <w:rsid w:val="005D2575"/>
    <w:rsid w:val="005D489A"/>
    <w:rsid w:val="005D6045"/>
    <w:rsid w:val="005E2C4C"/>
    <w:rsid w:val="005E4EC9"/>
    <w:rsid w:val="005F685D"/>
    <w:rsid w:val="005F6C77"/>
    <w:rsid w:val="005F73B4"/>
    <w:rsid w:val="00613C4D"/>
    <w:rsid w:val="00613D82"/>
    <w:rsid w:val="006153B6"/>
    <w:rsid w:val="00621474"/>
    <w:rsid w:val="00626B9C"/>
    <w:rsid w:val="0063351C"/>
    <w:rsid w:val="006418A4"/>
    <w:rsid w:val="00653648"/>
    <w:rsid w:val="0066200D"/>
    <w:rsid w:val="00662273"/>
    <w:rsid w:val="00663655"/>
    <w:rsid w:val="0067489C"/>
    <w:rsid w:val="0067711F"/>
    <w:rsid w:val="00681738"/>
    <w:rsid w:val="00682C9E"/>
    <w:rsid w:val="00686B76"/>
    <w:rsid w:val="0068765D"/>
    <w:rsid w:val="006A574A"/>
    <w:rsid w:val="006B160C"/>
    <w:rsid w:val="006B4478"/>
    <w:rsid w:val="006B7120"/>
    <w:rsid w:val="006C1339"/>
    <w:rsid w:val="006C6236"/>
    <w:rsid w:val="006D5946"/>
    <w:rsid w:val="006E45C2"/>
    <w:rsid w:val="006E76EE"/>
    <w:rsid w:val="006F2D7C"/>
    <w:rsid w:val="006F7E24"/>
    <w:rsid w:val="00700225"/>
    <w:rsid w:val="00707896"/>
    <w:rsid w:val="00714F66"/>
    <w:rsid w:val="00720627"/>
    <w:rsid w:val="00752981"/>
    <w:rsid w:val="00761122"/>
    <w:rsid w:val="007646AA"/>
    <w:rsid w:val="00766524"/>
    <w:rsid w:val="007718B2"/>
    <w:rsid w:val="00775A4B"/>
    <w:rsid w:val="0078069E"/>
    <w:rsid w:val="00786C75"/>
    <w:rsid w:val="00787DB0"/>
    <w:rsid w:val="00796ADA"/>
    <w:rsid w:val="007B2C30"/>
    <w:rsid w:val="007C1585"/>
    <w:rsid w:val="007C1EE6"/>
    <w:rsid w:val="007C53FB"/>
    <w:rsid w:val="007D3FD8"/>
    <w:rsid w:val="007D6EE2"/>
    <w:rsid w:val="007E076B"/>
    <w:rsid w:val="007E0D14"/>
    <w:rsid w:val="007E42C3"/>
    <w:rsid w:val="007F7101"/>
    <w:rsid w:val="008041C7"/>
    <w:rsid w:val="00815F16"/>
    <w:rsid w:val="008170C7"/>
    <w:rsid w:val="008227CC"/>
    <w:rsid w:val="008229D1"/>
    <w:rsid w:val="00825729"/>
    <w:rsid w:val="00835803"/>
    <w:rsid w:val="0083686E"/>
    <w:rsid w:val="00852032"/>
    <w:rsid w:val="008529A7"/>
    <w:rsid w:val="0085597B"/>
    <w:rsid w:val="00857800"/>
    <w:rsid w:val="00867A63"/>
    <w:rsid w:val="0087313F"/>
    <w:rsid w:val="0087653C"/>
    <w:rsid w:val="00880E1E"/>
    <w:rsid w:val="00886458"/>
    <w:rsid w:val="008865A1"/>
    <w:rsid w:val="00892F93"/>
    <w:rsid w:val="00895E10"/>
    <w:rsid w:val="008A093E"/>
    <w:rsid w:val="008A2292"/>
    <w:rsid w:val="008A2A50"/>
    <w:rsid w:val="008A4E4A"/>
    <w:rsid w:val="008B6D9A"/>
    <w:rsid w:val="008C487F"/>
    <w:rsid w:val="008D09D3"/>
    <w:rsid w:val="008D5193"/>
    <w:rsid w:val="008E1F55"/>
    <w:rsid w:val="008F7B25"/>
    <w:rsid w:val="00901B8B"/>
    <w:rsid w:val="00901FE9"/>
    <w:rsid w:val="00903494"/>
    <w:rsid w:val="00906DA3"/>
    <w:rsid w:val="00907B52"/>
    <w:rsid w:val="00914E10"/>
    <w:rsid w:val="00916B44"/>
    <w:rsid w:val="00923196"/>
    <w:rsid w:val="00927939"/>
    <w:rsid w:val="0093713D"/>
    <w:rsid w:val="00942CA1"/>
    <w:rsid w:val="00945245"/>
    <w:rsid w:val="00955384"/>
    <w:rsid w:val="00977862"/>
    <w:rsid w:val="00984252"/>
    <w:rsid w:val="0098608A"/>
    <w:rsid w:val="0098763F"/>
    <w:rsid w:val="00996D11"/>
    <w:rsid w:val="009A2EC6"/>
    <w:rsid w:val="009A46B8"/>
    <w:rsid w:val="009A5836"/>
    <w:rsid w:val="009A6541"/>
    <w:rsid w:val="009B67E1"/>
    <w:rsid w:val="009C0CD9"/>
    <w:rsid w:val="009C120A"/>
    <w:rsid w:val="009C3A50"/>
    <w:rsid w:val="009C6595"/>
    <w:rsid w:val="009D7F2C"/>
    <w:rsid w:val="009E0094"/>
    <w:rsid w:val="009E5D7C"/>
    <w:rsid w:val="00A02C89"/>
    <w:rsid w:val="00A066D1"/>
    <w:rsid w:val="00A11162"/>
    <w:rsid w:val="00A1433D"/>
    <w:rsid w:val="00A24890"/>
    <w:rsid w:val="00A4467D"/>
    <w:rsid w:val="00A451A2"/>
    <w:rsid w:val="00A45F19"/>
    <w:rsid w:val="00A50918"/>
    <w:rsid w:val="00A72971"/>
    <w:rsid w:val="00A74669"/>
    <w:rsid w:val="00A87B8F"/>
    <w:rsid w:val="00A900A5"/>
    <w:rsid w:val="00A94A50"/>
    <w:rsid w:val="00A95CE9"/>
    <w:rsid w:val="00A96252"/>
    <w:rsid w:val="00A975AB"/>
    <w:rsid w:val="00A97AE2"/>
    <w:rsid w:val="00AA6B13"/>
    <w:rsid w:val="00AD2D47"/>
    <w:rsid w:val="00AE6446"/>
    <w:rsid w:val="00AE70FD"/>
    <w:rsid w:val="00AF411F"/>
    <w:rsid w:val="00B003AF"/>
    <w:rsid w:val="00B10D98"/>
    <w:rsid w:val="00B2077D"/>
    <w:rsid w:val="00B3013D"/>
    <w:rsid w:val="00B53B16"/>
    <w:rsid w:val="00B541BE"/>
    <w:rsid w:val="00B65975"/>
    <w:rsid w:val="00B67E8A"/>
    <w:rsid w:val="00B71AB2"/>
    <w:rsid w:val="00B8260C"/>
    <w:rsid w:val="00B93B13"/>
    <w:rsid w:val="00BA3B34"/>
    <w:rsid w:val="00BB3DA4"/>
    <w:rsid w:val="00BB4549"/>
    <w:rsid w:val="00BB7577"/>
    <w:rsid w:val="00BC08BC"/>
    <w:rsid w:val="00BC35B1"/>
    <w:rsid w:val="00BC7BBD"/>
    <w:rsid w:val="00BD08DE"/>
    <w:rsid w:val="00BD0CF6"/>
    <w:rsid w:val="00BD547E"/>
    <w:rsid w:val="00BE197F"/>
    <w:rsid w:val="00BE2A3B"/>
    <w:rsid w:val="00BE672B"/>
    <w:rsid w:val="00BE7646"/>
    <w:rsid w:val="00C039B4"/>
    <w:rsid w:val="00C07369"/>
    <w:rsid w:val="00C21ED4"/>
    <w:rsid w:val="00C22EF1"/>
    <w:rsid w:val="00C24CFA"/>
    <w:rsid w:val="00C2545D"/>
    <w:rsid w:val="00C27E40"/>
    <w:rsid w:val="00C3619D"/>
    <w:rsid w:val="00C36D9A"/>
    <w:rsid w:val="00C4113C"/>
    <w:rsid w:val="00C462B5"/>
    <w:rsid w:val="00C504C8"/>
    <w:rsid w:val="00C5054B"/>
    <w:rsid w:val="00C50E64"/>
    <w:rsid w:val="00C542D4"/>
    <w:rsid w:val="00C70804"/>
    <w:rsid w:val="00C723E0"/>
    <w:rsid w:val="00C76DED"/>
    <w:rsid w:val="00C91D3D"/>
    <w:rsid w:val="00CC1BDA"/>
    <w:rsid w:val="00CC6F5C"/>
    <w:rsid w:val="00CD00A6"/>
    <w:rsid w:val="00CD279B"/>
    <w:rsid w:val="00CD2A44"/>
    <w:rsid w:val="00CD5DF3"/>
    <w:rsid w:val="00CE045F"/>
    <w:rsid w:val="00CE1D1E"/>
    <w:rsid w:val="00CE4A70"/>
    <w:rsid w:val="00CE740C"/>
    <w:rsid w:val="00CF64F2"/>
    <w:rsid w:val="00D056EB"/>
    <w:rsid w:val="00D1046D"/>
    <w:rsid w:val="00D12F23"/>
    <w:rsid w:val="00D217BD"/>
    <w:rsid w:val="00D21DF6"/>
    <w:rsid w:val="00D35E17"/>
    <w:rsid w:val="00D509E8"/>
    <w:rsid w:val="00D67038"/>
    <w:rsid w:val="00D70208"/>
    <w:rsid w:val="00D753AA"/>
    <w:rsid w:val="00D84BAF"/>
    <w:rsid w:val="00D91B73"/>
    <w:rsid w:val="00DA3BA4"/>
    <w:rsid w:val="00DA3F60"/>
    <w:rsid w:val="00DA5C1E"/>
    <w:rsid w:val="00DC152F"/>
    <w:rsid w:val="00DC6924"/>
    <w:rsid w:val="00DD533A"/>
    <w:rsid w:val="00DD5B6F"/>
    <w:rsid w:val="00DE4CE6"/>
    <w:rsid w:val="00DF6071"/>
    <w:rsid w:val="00DF7738"/>
    <w:rsid w:val="00E02BEA"/>
    <w:rsid w:val="00E108EA"/>
    <w:rsid w:val="00E20876"/>
    <w:rsid w:val="00E2353F"/>
    <w:rsid w:val="00E23F28"/>
    <w:rsid w:val="00E34927"/>
    <w:rsid w:val="00E35128"/>
    <w:rsid w:val="00E417F0"/>
    <w:rsid w:val="00E47391"/>
    <w:rsid w:val="00E561AA"/>
    <w:rsid w:val="00E60F86"/>
    <w:rsid w:val="00E65307"/>
    <w:rsid w:val="00E74731"/>
    <w:rsid w:val="00E749B4"/>
    <w:rsid w:val="00E74EFD"/>
    <w:rsid w:val="00E80B49"/>
    <w:rsid w:val="00E814A6"/>
    <w:rsid w:val="00E83DA0"/>
    <w:rsid w:val="00EA0F0B"/>
    <w:rsid w:val="00EA3DCD"/>
    <w:rsid w:val="00EC0DDE"/>
    <w:rsid w:val="00ED75C8"/>
    <w:rsid w:val="00EE70DC"/>
    <w:rsid w:val="00EF60F0"/>
    <w:rsid w:val="00EF691F"/>
    <w:rsid w:val="00F009C8"/>
    <w:rsid w:val="00F00D19"/>
    <w:rsid w:val="00F031F4"/>
    <w:rsid w:val="00F06286"/>
    <w:rsid w:val="00F10F54"/>
    <w:rsid w:val="00F25DA9"/>
    <w:rsid w:val="00F3133C"/>
    <w:rsid w:val="00F355A7"/>
    <w:rsid w:val="00F35864"/>
    <w:rsid w:val="00F370BD"/>
    <w:rsid w:val="00F40F83"/>
    <w:rsid w:val="00F55B9D"/>
    <w:rsid w:val="00F57736"/>
    <w:rsid w:val="00F614AB"/>
    <w:rsid w:val="00F61D8E"/>
    <w:rsid w:val="00F67AD3"/>
    <w:rsid w:val="00F70E24"/>
    <w:rsid w:val="00F736EB"/>
    <w:rsid w:val="00F76074"/>
    <w:rsid w:val="00F7624D"/>
    <w:rsid w:val="00F80908"/>
    <w:rsid w:val="00F85C61"/>
    <w:rsid w:val="00F95B62"/>
    <w:rsid w:val="00FA1E69"/>
    <w:rsid w:val="00FA4AD9"/>
    <w:rsid w:val="00FA5AEF"/>
    <w:rsid w:val="00FA6590"/>
    <w:rsid w:val="00FB35D0"/>
    <w:rsid w:val="00FC3E03"/>
    <w:rsid w:val="00FD2638"/>
    <w:rsid w:val="00FD4193"/>
    <w:rsid w:val="00FD71C4"/>
    <w:rsid w:val="00FE24EA"/>
    <w:rsid w:val="00FF05D1"/>
    <w:rsid w:val="00FF0E26"/>
    <w:rsid w:val="00FF185A"/>
    <w:rsid w:val="00FF41E0"/>
    <w:rsid w:val="00FF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5A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55A7"/>
    <w:pPr>
      <w:ind w:left="720"/>
      <w:contextualSpacing/>
    </w:pPr>
  </w:style>
  <w:style w:type="character" w:styleId="Lienhypertexte">
    <w:name w:val="Hyperlink"/>
    <w:basedOn w:val="Policepardfaut"/>
    <w:rsid w:val="00F355A7"/>
    <w:rPr>
      <w:color w:val="0000FF"/>
      <w:u w:val="single"/>
    </w:rPr>
  </w:style>
  <w:style w:type="character" w:customStyle="1" w:styleId="hps">
    <w:name w:val="hps"/>
    <w:basedOn w:val="Policepardfaut"/>
    <w:rsid w:val="00852032"/>
  </w:style>
  <w:style w:type="paragraph" w:styleId="Titre">
    <w:name w:val="Title"/>
    <w:basedOn w:val="Normal"/>
    <w:link w:val="TitreCar"/>
    <w:qFormat/>
    <w:rsid w:val="00355C30"/>
    <w:pPr>
      <w:bidi w:val="0"/>
      <w:jc w:val="center"/>
    </w:pPr>
    <w:rPr>
      <w:b/>
      <w:bCs/>
      <w:sz w:val="22"/>
      <w:szCs w:val="22"/>
      <w:lang w:val="fr-FR" w:eastAsia="fr-FR"/>
    </w:rPr>
  </w:style>
  <w:style w:type="character" w:customStyle="1" w:styleId="TitreCar">
    <w:name w:val="Titre Car"/>
    <w:basedOn w:val="Policepardfaut"/>
    <w:link w:val="Titre"/>
    <w:rsid w:val="00355C30"/>
    <w:rPr>
      <w:rFonts w:ascii="Times New Roman" w:eastAsia="Times New Roman" w:hAnsi="Times New Roman" w:cs="Times New Roman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1E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E97"/>
    <w:rPr>
      <w:rFonts w:ascii="Tahoma" w:eastAsia="Times New Roman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E749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749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749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49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">
    <w:name w:val="p"/>
    <w:basedOn w:val="Normal"/>
    <w:rsid w:val="00E749B4"/>
    <w:pPr>
      <w:bidi w:val="0"/>
      <w:spacing w:before="100" w:beforeAutospacing="1" w:after="100" w:afterAutospacing="1"/>
    </w:pPr>
  </w:style>
  <w:style w:type="character" w:customStyle="1" w:styleId="gt-cd-cl">
    <w:name w:val="gt-cd-cl"/>
    <w:basedOn w:val="Policepardfaut"/>
    <w:rsid w:val="00203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dmoh@yahoo.fr" TargetMode="External"/><Relationship Id="rId13" Type="http://schemas.openxmlformats.org/officeDocument/2006/relationships/hyperlink" Target="http://dynamecs.univ-mosta.dz/index.php/revu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ijier.net" TargetMode="External"/><Relationship Id="rId17" Type="http://schemas.openxmlformats.org/officeDocument/2006/relationships/hyperlink" Target="mailto:laidmoh2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idmoh@yahoo.f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ijerm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ijerm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idmoh27@gmail.com" TargetMode="External"/><Relationship Id="rId14" Type="http://schemas.openxmlformats.org/officeDocument/2006/relationships/hyperlink" Target="http://revue-staps.univ-mosta.dz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603C9-394E-4821-911E-BC5B4808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7</Pages>
  <Words>2877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soufine</dc:creator>
  <cp:lastModifiedBy>IMTIYAZ-INFO</cp:lastModifiedBy>
  <cp:revision>140</cp:revision>
  <cp:lastPrinted>2015-05-24T21:50:00Z</cp:lastPrinted>
  <dcterms:created xsi:type="dcterms:W3CDTF">2013-05-01T20:30:00Z</dcterms:created>
  <dcterms:modified xsi:type="dcterms:W3CDTF">2017-01-22T20:36:00Z</dcterms:modified>
</cp:coreProperties>
</file>