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15" w:rsidRPr="00513E35" w:rsidRDefault="000D35FC" w:rsidP="000D35F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bidi/>
        <w:spacing w:after="0" w:line="259" w:lineRule="auto"/>
        <w:ind w:left="0" w:right="426" w:firstLine="0"/>
        <w:jc w:val="center"/>
        <w:rPr>
          <w:rFonts w:ascii="Sakkal Majalla" w:hAnsi="Sakkal Majalla" w:cs="Sakkal Majalla"/>
          <w:b w:val="0"/>
          <w:bCs/>
          <w:color w:val="auto"/>
          <w:sz w:val="32"/>
          <w:szCs w:val="32"/>
        </w:rPr>
      </w:pPr>
      <w:r w:rsidRPr="00513E35">
        <w:rPr>
          <w:rFonts w:ascii="Sakkal Majalla" w:hAnsi="Sakkal Majalla" w:cs="Sakkal Majalla"/>
          <w:b w:val="0"/>
          <w:bCs/>
          <w:color w:val="auto"/>
          <w:sz w:val="36"/>
          <w:szCs w:val="36"/>
          <w:rtl/>
        </w:rPr>
        <w:t xml:space="preserve">سيرة ذاتية </w:t>
      </w:r>
    </w:p>
    <w:p w:rsidR="00901215" w:rsidRPr="00DE1524" w:rsidRDefault="00C21405" w:rsidP="000D35FC">
      <w:pPr>
        <w:bidi/>
        <w:spacing w:after="0" w:line="259" w:lineRule="auto"/>
        <w:ind w:left="0" w:firstLine="0"/>
        <w:rPr>
          <w:rFonts w:ascii="Sakkal Majalla" w:hAnsi="Sakkal Majalla" w:cs="Sakkal Majalla"/>
          <w:sz w:val="28"/>
          <w:szCs w:val="28"/>
        </w:rPr>
      </w:pPr>
      <w:r w:rsidRPr="00DE1524">
        <w:rPr>
          <w:rFonts w:ascii="Sakkal Majalla" w:hAnsi="Sakkal Majalla" w:cs="Sakkal Majalla"/>
          <w:b w:val="0"/>
          <w:sz w:val="28"/>
          <w:szCs w:val="28"/>
        </w:rPr>
        <w:t xml:space="preserve"> </w:t>
      </w:r>
    </w:p>
    <w:p w:rsidR="00DE1524" w:rsidRDefault="00C21405" w:rsidP="00F56C12">
      <w:pPr>
        <w:numPr>
          <w:ilvl w:val="0"/>
          <w:numId w:val="1"/>
        </w:numPr>
        <w:bidi/>
        <w:spacing w:after="0" w:line="259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DE1524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  <w:proofErr w:type="gramStart"/>
      <w:r w:rsidR="000D35FC"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>الاسم :</w:t>
      </w:r>
      <w:proofErr w:type="gramEnd"/>
      <w:r w:rsidR="000D35FC"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محمد سليم </w:t>
      </w:r>
    </w:p>
    <w:p w:rsidR="00B74128" w:rsidRDefault="00B74128" w:rsidP="00B74128">
      <w:pPr>
        <w:numPr>
          <w:ilvl w:val="0"/>
          <w:numId w:val="1"/>
        </w:numPr>
        <w:bidi/>
        <w:spacing w:after="0" w:line="259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proofErr w:type="gramStart"/>
      <w:r w:rsidRPr="00B74128">
        <w:rPr>
          <w:rFonts w:ascii="Sakkal Majalla" w:hAnsi="Sakkal Majalla" w:cs="Sakkal Majalla"/>
          <w:b w:val="0"/>
          <w:bCs/>
          <w:sz w:val="28"/>
          <w:szCs w:val="28"/>
          <w:rtl/>
        </w:rPr>
        <w:t>اللقب :</w:t>
      </w:r>
      <w:proofErr w:type="gramEnd"/>
      <w:r w:rsidRPr="00B74128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الوسلاتي</w:t>
      </w:r>
    </w:p>
    <w:p w:rsidR="00DE1524" w:rsidRDefault="000D35FC" w:rsidP="0045590B">
      <w:pPr>
        <w:numPr>
          <w:ilvl w:val="0"/>
          <w:numId w:val="1"/>
        </w:numPr>
        <w:bidi/>
        <w:spacing w:after="0" w:line="259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تاريخ </w:t>
      </w:r>
      <w:proofErr w:type="gramStart"/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>الولادة :</w:t>
      </w:r>
      <w:proofErr w:type="gramEnd"/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 20 ديسمبر 1976</w:t>
      </w:r>
      <w:r w:rsidR="00DE1524" w:rsidRPr="00DE152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</w:p>
    <w:p w:rsidR="00DE1524" w:rsidRDefault="000D35FC" w:rsidP="000231DB">
      <w:pPr>
        <w:numPr>
          <w:ilvl w:val="0"/>
          <w:numId w:val="1"/>
        </w:numPr>
        <w:bidi/>
        <w:spacing w:after="0" w:line="259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proofErr w:type="gramStart"/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>الجنسية :</w:t>
      </w:r>
      <w:proofErr w:type="gramEnd"/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تونسية </w:t>
      </w:r>
      <w:r w:rsidR="00C21405" w:rsidRPr="00DE1524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</w:p>
    <w:p w:rsidR="00DE1524" w:rsidRDefault="000D35FC" w:rsidP="00325952">
      <w:pPr>
        <w:numPr>
          <w:ilvl w:val="0"/>
          <w:numId w:val="1"/>
        </w:numPr>
        <w:bidi/>
        <w:spacing w:after="0" w:line="259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الحالة </w:t>
      </w:r>
      <w:r w:rsidR="00DE1524" w:rsidRPr="00DE152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الاجتماعية:</w:t>
      </w:r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متزوج </w:t>
      </w:r>
      <w:r w:rsidR="00DE1524" w:rsidRPr="00DE152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ولي ابنان </w:t>
      </w:r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</w:t>
      </w:r>
    </w:p>
    <w:p w:rsidR="008E6CE0" w:rsidRPr="00DE1524" w:rsidRDefault="000D35FC" w:rsidP="00916C77">
      <w:pPr>
        <w:numPr>
          <w:ilvl w:val="0"/>
          <w:numId w:val="1"/>
        </w:numPr>
        <w:bidi/>
        <w:spacing w:after="0" w:line="259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proofErr w:type="gramStart"/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>الهاتف :</w:t>
      </w:r>
      <w:proofErr w:type="gramEnd"/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</w:t>
      </w:r>
      <w:r w:rsidRPr="00DE1524">
        <w:rPr>
          <w:rFonts w:ascii="Sakkal Majalla" w:hAnsi="Sakkal Majalla" w:cs="Sakkal Majalla"/>
          <w:b w:val="0"/>
          <w:bCs/>
          <w:sz w:val="28"/>
          <w:szCs w:val="28"/>
        </w:rPr>
        <w:t xml:space="preserve">+216 </w:t>
      </w:r>
      <w:r w:rsidR="00916C77">
        <w:rPr>
          <w:rFonts w:ascii="Sakkal Majalla" w:hAnsi="Sakkal Majalla" w:cs="Sakkal Majalla"/>
          <w:b w:val="0"/>
          <w:bCs/>
          <w:sz w:val="28"/>
          <w:szCs w:val="28"/>
        </w:rPr>
        <w:t>98</w:t>
      </w:r>
      <w:r w:rsidRPr="00DE1524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  <w:r w:rsidR="00916C77">
        <w:rPr>
          <w:rFonts w:ascii="Sakkal Majalla" w:hAnsi="Sakkal Majalla" w:cs="Sakkal Majalla"/>
          <w:b w:val="0"/>
          <w:bCs/>
          <w:sz w:val="28"/>
          <w:szCs w:val="28"/>
        </w:rPr>
        <w:t>51</w:t>
      </w:r>
      <w:r w:rsidRPr="00DE1524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  <w:r w:rsidR="00916C77">
        <w:rPr>
          <w:rFonts w:ascii="Sakkal Majalla" w:hAnsi="Sakkal Majalla" w:cs="Sakkal Majalla"/>
          <w:b w:val="0"/>
          <w:bCs/>
          <w:sz w:val="28"/>
          <w:szCs w:val="28"/>
        </w:rPr>
        <w:t>21</w:t>
      </w:r>
      <w:r w:rsidRPr="00DE1524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  <w:r w:rsidR="00916C77">
        <w:rPr>
          <w:rFonts w:ascii="Sakkal Majalla" w:hAnsi="Sakkal Majalla" w:cs="Sakkal Majalla"/>
          <w:b w:val="0"/>
          <w:bCs/>
          <w:sz w:val="28"/>
          <w:szCs w:val="28"/>
        </w:rPr>
        <w:t>83</w:t>
      </w:r>
      <w:r w:rsidRPr="00DE1524">
        <w:rPr>
          <w:rFonts w:ascii="Sakkal Majalla" w:hAnsi="Sakkal Majalla" w:cs="Sakkal Majalla"/>
          <w:b w:val="0"/>
          <w:bCs/>
          <w:sz w:val="28"/>
          <w:szCs w:val="28"/>
          <w:rtl/>
          <w:lang w:bidi="ar-TN"/>
        </w:rPr>
        <w:t xml:space="preserve"> - </w:t>
      </w:r>
      <w:r w:rsidRPr="00DE1524">
        <w:rPr>
          <w:rFonts w:ascii="Sakkal Majalla" w:hAnsi="Sakkal Majalla" w:cs="Sakkal Majalla"/>
          <w:b w:val="0"/>
          <w:bCs/>
          <w:sz w:val="28"/>
          <w:szCs w:val="28"/>
          <w:lang w:bidi="ar-TN"/>
        </w:rPr>
        <w:t>+216 22 31 85 94</w:t>
      </w:r>
      <w:r w:rsidRPr="00DE1524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  <w:r w:rsidR="00DE1524" w:rsidRPr="00DE152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</w:p>
    <w:p w:rsidR="00DE1524" w:rsidRDefault="005F71BD" w:rsidP="002854B6">
      <w:pPr>
        <w:numPr>
          <w:ilvl w:val="0"/>
          <w:numId w:val="1"/>
        </w:numPr>
        <w:bidi/>
        <w:spacing w:after="0" w:line="259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>البريد الالكتروني:</w:t>
      </w:r>
      <w:r w:rsidRPr="00DE1524">
        <w:rPr>
          <w:rFonts w:ascii="Sakkal Majalla" w:hAnsi="Sakkal Majalla" w:cs="Sakkal Majalla"/>
          <w:b w:val="0"/>
          <w:bCs/>
          <w:sz w:val="28"/>
          <w:szCs w:val="28"/>
        </w:rPr>
        <w:t xml:space="preserve"> mselimoueslati@gmail.com</w:t>
      </w:r>
      <w:r w:rsidR="008E6CE0" w:rsidRPr="00DE1524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  <w:r w:rsidR="00DE1524" w:rsidRPr="00DE152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</w:p>
    <w:p w:rsidR="00901215" w:rsidRPr="00DE1524" w:rsidRDefault="003934B7" w:rsidP="00DE1524">
      <w:pPr>
        <w:numPr>
          <w:ilvl w:val="0"/>
          <w:numId w:val="1"/>
        </w:numPr>
        <w:bidi/>
        <w:spacing w:after="0" w:line="259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>المؤهلات</w:t>
      </w:r>
      <w:r w:rsidR="000D35FC"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</w:t>
      </w:r>
      <w:proofErr w:type="gramStart"/>
      <w:r w:rsidR="000D35FC"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>العلمي</w:t>
      </w:r>
      <w:r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>ة</w:t>
      </w:r>
      <w:r w:rsidR="000D35FC"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:</w:t>
      </w:r>
      <w:proofErr w:type="gramEnd"/>
      <w:r w:rsidR="000D35FC" w:rsidRPr="00DE152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</w:t>
      </w:r>
    </w:p>
    <w:p w:rsidR="00901215" w:rsidRPr="00DE1524" w:rsidRDefault="00C21405" w:rsidP="000D35FC">
      <w:pPr>
        <w:bidi/>
        <w:spacing w:after="0" w:line="259" w:lineRule="auto"/>
        <w:ind w:left="0" w:firstLine="0"/>
        <w:rPr>
          <w:rFonts w:ascii="Sakkal Majalla" w:hAnsi="Sakkal Majalla" w:cs="Sakkal Majalla"/>
          <w:sz w:val="28"/>
          <w:szCs w:val="28"/>
        </w:rPr>
      </w:pPr>
      <w:r w:rsidRPr="00DE1524">
        <w:rPr>
          <w:rFonts w:ascii="Sakkal Majalla" w:hAnsi="Sakkal Majalla" w:cs="Sakkal Majalla"/>
          <w:b w:val="0"/>
          <w:sz w:val="28"/>
          <w:szCs w:val="28"/>
        </w:rPr>
        <w:t xml:space="preserve"> </w:t>
      </w:r>
    </w:p>
    <w:tbl>
      <w:tblPr>
        <w:tblStyle w:val="TableGrid"/>
        <w:tblW w:w="8901" w:type="dxa"/>
        <w:tblInd w:w="4" w:type="dxa"/>
        <w:tblCellMar>
          <w:top w:w="5" w:type="dxa"/>
          <w:right w:w="114" w:type="dxa"/>
        </w:tblCellMar>
        <w:tblLook w:val="04A0" w:firstRow="1" w:lastRow="0" w:firstColumn="1" w:lastColumn="0" w:noHBand="0" w:noVBand="1"/>
      </w:tblPr>
      <w:tblGrid>
        <w:gridCol w:w="3098"/>
        <w:gridCol w:w="5803"/>
      </w:tblGrid>
      <w:tr w:rsidR="00901215" w:rsidRPr="00DE1524">
        <w:trPr>
          <w:trHeight w:val="305"/>
        </w:trPr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:rsidR="00901215" w:rsidRPr="00DE1524" w:rsidRDefault="003934B7" w:rsidP="00DE1524">
            <w:pPr>
              <w:bidi/>
              <w:spacing w:after="0" w:line="259" w:lineRule="auto"/>
              <w:ind w:left="109" w:firstLine="0"/>
              <w:jc w:val="center"/>
              <w:rPr>
                <w:rFonts w:ascii="Sakkal Majalla" w:hAnsi="Sakkal Majalla" w:cs="Sakkal Majalla"/>
                <w:b w:val="0"/>
                <w:bCs/>
                <w:color w:val="auto"/>
                <w:sz w:val="28"/>
                <w:szCs w:val="28"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i/>
                <w:color w:val="auto"/>
                <w:sz w:val="28"/>
                <w:szCs w:val="28"/>
                <w:rtl/>
              </w:rPr>
              <w:t>الجامعة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:rsidR="00901215" w:rsidRPr="00DE1524" w:rsidRDefault="003934B7" w:rsidP="00DE1524">
            <w:pPr>
              <w:bidi/>
              <w:spacing w:after="0" w:line="259" w:lineRule="auto"/>
              <w:ind w:left="0" w:firstLine="0"/>
              <w:jc w:val="center"/>
              <w:rPr>
                <w:rFonts w:ascii="Sakkal Majalla" w:hAnsi="Sakkal Majalla" w:cs="Sakkal Majalla"/>
                <w:b w:val="0"/>
                <w:bCs/>
                <w:color w:val="auto"/>
                <w:sz w:val="28"/>
                <w:szCs w:val="28"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i/>
                <w:color w:val="auto"/>
                <w:sz w:val="28"/>
                <w:szCs w:val="28"/>
                <w:rtl/>
              </w:rPr>
              <w:t>المؤهل</w:t>
            </w:r>
          </w:p>
        </w:tc>
      </w:tr>
      <w:tr w:rsidR="00901215" w:rsidRPr="00DE1524" w:rsidTr="001C0414">
        <w:trPr>
          <w:trHeight w:val="697"/>
        </w:trPr>
        <w:tc>
          <w:tcPr>
            <w:tcW w:w="3098" w:type="dxa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vAlign w:val="center"/>
          </w:tcPr>
          <w:p w:rsidR="00901215" w:rsidRPr="00DE1524" w:rsidRDefault="003934B7" w:rsidP="001C0414">
            <w:pPr>
              <w:bidi/>
              <w:spacing w:after="0" w:line="259" w:lineRule="auto"/>
              <w:ind w:left="109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جامعة باريس </w:t>
            </w:r>
            <w:proofErr w:type="gramStart"/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>5 ،</w:t>
            </w:r>
            <w:proofErr w:type="gramEnd"/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 روني ديكارت </w:t>
            </w:r>
          </w:p>
          <w:p w:rsidR="003934B7" w:rsidRPr="00DE1524" w:rsidRDefault="003934B7" w:rsidP="001C0414">
            <w:pPr>
              <w:bidi/>
              <w:spacing w:after="0" w:line="259" w:lineRule="auto"/>
              <w:ind w:left="109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فرنسا 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901215" w:rsidRPr="00DE1524" w:rsidRDefault="003934B7" w:rsidP="001C041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الماجستير في العلوم الاقتصادية </w:t>
            </w:r>
            <w:r w:rsidR="00916C77" w:rsidRPr="00DE152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والتصرف</w:t>
            </w: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 </w:t>
            </w:r>
          </w:p>
          <w:p w:rsidR="003934B7" w:rsidRPr="00DE1524" w:rsidRDefault="00916C77" w:rsidP="001C041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DE152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اختصاص:</w:t>
            </w:r>
            <w:r w:rsidR="003934B7"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 سياسات التنمية </w:t>
            </w:r>
          </w:p>
        </w:tc>
      </w:tr>
      <w:tr w:rsidR="00901215" w:rsidRPr="00DE1524" w:rsidTr="001C0414">
        <w:trPr>
          <w:trHeight w:val="701"/>
        </w:trPr>
        <w:tc>
          <w:tcPr>
            <w:tcW w:w="30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vAlign w:val="center"/>
          </w:tcPr>
          <w:p w:rsidR="003934B7" w:rsidRPr="00DE1524" w:rsidRDefault="003934B7" w:rsidP="001C0414">
            <w:pPr>
              <w:bidi/>
              <w:spacing w:after="0" w:line="259" w:lineRule="auto"/>
              <w:ind w:left="109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كلية العلوم الاقتصادية والتصرف </w:t>
            </w:r>
          </w:p>
          <w:p w:rsidR="00901215" w:rsidRPr="00DE1524" w:rsidRDefault="003934B7" w:rsidP="001C0414">
            <w:pPr>
              <w:bidi/>
              <w:spacing w:after="0" w:line="259" w:lineRule="auto"/>
              <w:ind w:left="109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جامعة المنار تونس </w:t>
            </w:r>
            <w:r w:rsidR="00C21405"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80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901215" w:rsidRPr="00DE1524" w:rsidRDefault="003934B7" w:rsidP="001C041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الأستاذية في المالية </w:t>
            </w:r>
            <w:r w:rsidR="00C21405"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  <w:t xml:space="preserve">  </w:t>
            </w:r>
          </w:p>
        </w:tc>
      </w:tr>
      <w:tr w:rsidR="00901215" w:rsidRPr="00DE1524" w:rsidTr="001C0414">
        <w:trPr>
          <w:trHeight w:val="710"/>
        </w:trPr>
        <w:tc>
          <w:tcPr>
            <w:tcW w:w="3098" w:type="dxa"/>
            <w:tcBorders>
              <w:top w:val="single" w:sz="4" w:space="0" w:color="A5A5A5"/>
              <w:left w:val="single" w:sz="4" w:space="0" w:color="A5A5A5"/>
              <w:bottom w:val="single" w:sz="4" w:space="0" w:color="A6A6A6" w:themeColor="background1" w:themeShade="A6"/>
              <w:right w:val="nil"/>
            </w:tcBorders>
            <w:vAlign w:val="center"/>
          </w:tcPr>
          <w:p w:rsidR="001C0414" w:rsidRPr="00DE1524" w:rsidRDefault="001C0414" w:rsidP="001C0414">
            <w:pPr>
              <w:bidi/>
              <w:spacing w:after="0" w:line="259" w:lineRule="auto"/>
              <w:ind w:left="109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كلية العلوم الاقتصادية والتصرف </w:t>
            </w:r>
          </w:p>
          <w:p w:rsidR="00901215" w:rsidRPr="00DE1524" w:rsidRDefault="001C0414" w:rsidP="001C0414">
            <w:pPr>
              <w:bidi/>
              <w:spacing w:after="0" w:line="259" w:lineRule="auto"/>
              <w:ind w:left="109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>جامعة ال</w:t>
            </w:r>
            <w:bookmarkStart w:id="0" w:name="_GoBack"/>
            <w:bookmarkEnd w:id="0"/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منار تونس </w:t>
            </w: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803" w:type="dxa"/>
            <w:tcBorders>
              <w:top w:val="single" w:sz="4" w:space="0" w:color="A5A5A5"/>
              <w:left w:val="nil"/>
              <w:bottom w:val="single" w:sz="4" w:space="0" w:color="A6A6A6" w:themeColor="background1" w:themeShade="A6"/>
              <w:right w:val="single" w:sz="4" w:space="0" w:color="A5A5A5"/>
            </w:tcBorders>
            <w:vAlign w:val="center"/>
          </w:tcPr>
          <w:p w:rsidR="00901215" w:rsidRPr="00DE1524" w:rsidRDefault="003934B7" w:rsidP="001C041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DE152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شهادة التعليم العالي في التصرف  </w:t>
            </w:r>
          </w:p>
        </w:tc>
      </w:tr>
    </w:tbl>
    <w:p w:rsidR="00901215" w:rsidRPr="00DE1524" w:rsidRDefault="00C21405" w:rsidP="000D35FC">
      <w:pPr>
        <w:bidi/>
        <w:spacing w:after="16" w:line="259" w:lineRule="auto"/>
        <w:ind w:left="0" w:firstLine="0"/>
        <w:rPr>
          <w:rFonts w:ascii="Sakkal Majalla" w:hAnsi="Sakkal Majalla" w:cs="Sakkal Majalla"/>
          <w:sz w:val="28"/>
          <w:szCs w:val="28"/>
        </w:rPr>
      </w:pPr>
      <w:r w:rsidRPr="00DE1524">
        <w:rPr>
          <w:rFonts w:ascii="Sakkal Majalla" w:hAnsi="Sakkal Majalla" w:cs="Sakkal Majalla"/>
          <w:b w:val="0"/>
          <w:sz w:val="28"/>
          <w:szCs w:val="28"/>
        </w:rPr>
        <w:t xml:space="preserve"> </w:t>
      </w:r>
    </w:p>
    <w:p w:rsidR="00F83768" w:rsidRPr="007E7B27" w:rsidRDefault="00AF7246" w:rsidP="000D35FC">
      <w:pPr>
        <w:numPr>
          <w:ilvl w:val="0"/>
          <w:numId w:val="1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7E7B2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أهم الدورات التدريبية والمهارات </w:t>
      </w:r>
      <w:proofErr w:type="gramStart"/>
      <w:r w:rsidRPr="007E7B2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أخرى :</w:t>
      </w:r>
      <w:proofErr w:type="gramEnd"/>
      <w:r w:rsidRPr="007E7B2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</w:p>
    <w:p w:rsidR="007E7B27" w:rsidRPr="007E7B27" w:rsidRDefault="007E7B27" w:rsidP="007E7B27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 w:val="0"/>
          <w:bCs/>
          <w:sz w:val="28"/>
          <w:szCs w:val="28"/>
        </w:rPr>
      </w:pP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سياسات واستراتيجيات التشغيل، المركز الدولي للتكوين، المنظمة الدولية للعمل تورينو إيطاليا </w:t>
      </w:r>
    </w:p>
    <w:p w:rsidR="00C1213B" w:rsidRPr="007E7B27" w:rsidRDefault="007E7B27" w:rsidP="00C1213B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</w:t>
      </w:r>
      <w:r w:rsidRPr="007E7B2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لشؤون الاجتماعية والتشغيل، أكاديمية لاهاي </w:t>
      </w:r>
      <w:proofErr w:type="spellStart"/>
      <w:r w:rsidRPr="007E7B2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للحوكمة</w:t>
      </w:r>
      <w:proofErr w:type="spellEnd"/>
      <w:r w:rsidRPr="007E7B2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المحلية هولاندا.</w:t>
      </w:r>
    </w:p>
    <w:p w:rsidR="007E7B27" w:rsidRDefault="007E7B27" w:rsidP="007E7B27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 w:val="0"/>
          <w:bCs/>
          <w:sz w:val="28"/>
          <w:szCs w:val="28"/>
        </w:rPr>
      </w:pPr>
      <w:r w:rsidRPr="007E7B2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متابعة وتقييم سياسات وبرامج العمل، المنظمة الدولية للعمل </w:t>
      </w:r>
    </w:p>
    <w:p w:rsidR="00901215" w:rsidRPr="00EB60FC" w:rsidRDefault="00076847" w:rsidP="00EB60FC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 w:val="0"/>
          <w:bCs/>
          <w:sz w:val="28"/>
          <w:szCs w:val="28"/>
        </w:rPr>
      </w:pPr>
      <w:r w:rsidRPr="0007684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إجادة تامة للبرامج المكتبية </w:t>
      </w: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  <w:proofErr w:type="gramStart"/>
      <w:r>
        <w:rPr>
          <w:rFonts w:ascii="Sakkal Majalla" w:hAnsi="Sakkal Majalla" w:cs="Sakkal Majalla"/>
          <w:b w:val="0"/>
          <w:bCs/>
          <w:sz w:val="28"/>
          <w:szCs w:val="28"/>
        </w:rPr>
        <w:t xml:space="preserve">   </w:t>
      </w:r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>(</w:t>
      </w:r>
      <w:proofErr w:type="gramEnd"/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 xml:space="preserve">Microsoft Office : Word, Excel, Powerpoint, Access …) </w:t>
      </w:r>
    </w:p>
    <w:p w:rsidR="00901215" w:rsidRPr="00EB60FC" w:rsidRDefault="00076847" w:rsidP="00EB60FC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 w:val="0"/>
          <w:bCs/>
          <w:sz w:val="28"/>
          <w:szCs w:val="28"/>
        </w:rPr>
      </w:pPr>
      <w:r w:rsidRPr="00076847">
        <w:rPr>
          <w:rFonts w:ascii="Sakkal Majalla" w:hAnsi="Sakkal Majalla" w:cs="Sakkal Majalla"/>
          <w:b w:val="0"/>
          <w:bCs/>
          <w:sz w:val="28"/>
          <w:szCs w:val="28"/>
          <w:rtl/>
        </w:rPr>
        <w:t>إجادة تامة</w:t>
      </w:r>
      <w:r w:rsidRPr="00076847">
        <w:rPr>
          <w:rFonts w:ascii="Sakkal Majalla" w:hAnsi="Sakkal Majalla" w:cs="Sakkal Majalla"/>
          <w:b w:val="0"/>
          <w:bCs/>
          <w:sz w:val="28"/>
          <w:szCs w:val="28"/>
        </w:rPr>
        <w:t xml:space="preserve">   </w:t>
      </w:r>
      <w:r w:rsidRPr="0007684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لوسائل التواصل الاجتماعي</w:t>
      </w:r>
      <w:proofErr w:type="gramStart"/>
      <w:r w:rsidRPr="0007684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 </w:t>
      </w:r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 xml:space="preserve"> (</w:t>
      </w:r>
      <w:proofErr w:type="gramEnd"/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 xml:space="preserve">Facebook, Twitter, WhatsApp …)  </w:t>
      </w:r>
      <w:r w:rsidRPr="00EB60FC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</w:p>
    <w:p w:rsidR="00076847" w:rsidRDefault="00076847" w:rsidP="00EB60FC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 w:val="0"/>
          <w:bCs/>
          <w:sz w:val="28"/>
          <w:szCs w:val="28"/>
        </w:rPr>
      </w:pPr>
      <w:r w:rsidRPr="00076847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إجادة </w:t>
      </w: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 للبرمجيات المندمجة للتصرف في الموارد البشرية </w:t>
      </w:r>
    </w:p>
    <w:p w:rsidR="00901215" w:rsidRPr="00EB60FC" w:rsidRDefault="00076847" w:rsidP="00EB60FC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 w:val="0"/>
          <w:bCs/>
          <w:sz w:val="28"/>
          <w:szCs w:val="28"/>
        </w:rPr>
      </w:pPr>
      <w:r w:rsidRPr="00076847">
        <w:rPr>
          <w:rFonts w:ascii="Sakkal Majalla" w:hAnsi="Sakkal Majalla" w:cs="Sakkal Majalla"/>
          <w:b w:val="0"/>
          <w:bCs/>
          <w:sz w:val="28"/>
          <w:szCs w:val="28"/>
          <w:rtl/>
        </w:rPr>
        <w:t>إجادة تامة</w:t>
      </w:r>
      <w:r w:rsidRPr="0007684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لمعظم أدوات الإبحار على </w:t>
      </w:r>
      <w:proofErr w:type="spellStart"/>
      <w:r w:rsidRPr="0007684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النات</w:t>
      </w:r>
      <w:proofErr w:type="spellEnd"/>
      <w:r w:rsidRPr="0007684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>(I</w:t>
      </w:r>
      <w:r w:rsidRPr="00EB60FC">
        <w:rPr>
          <w:rFonts w:ascii="Sakkal Majalla" w:hAnsi="Sakkal Majalla" w:cs="Sakkal Majalla"/>
          <w:b w:val="0"/>
          <w:bCs/>
          <w:sz w:val="28"/>
          <w:szCs w:val="28"/>
        </w:rPr>
        <w:t>.</w:t>
      </w:r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  <w:proofErr w:type="gramStart"/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>Explorer,</w:t>
      </w:r>
      <w:proofErr w:type="gramEnd"/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 xml:space="preserve"> Chrome, Opéra, Firefox,…)  </w:t>
      </w:r>
    </w:p>
    <w:p w:rsidR="00901215" w:rsidRPr="00076847" w:rsidRDefault="00076847" w:rsidP="00EB60FC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r w:rsidRPr="00076847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  <w:r w:rsidRPr="00076847">
        <w:rPr>
          <w:rFonts w:ascii="Sakkal Majalla" w:hAnsi="Sakkal Majalla" w:cs="Sakkal Majalla"/>
          <w:b w:val="0"/>
          <w:bCs/>
          <w:sz w:val="28"/>
          <w:szCs w:val="28"/>
          <w:rtl/>
        </w:rPr>
        <w:t>إجادة تامة</w:t>
      </w:r>
      <w:r w:rsidRPr="0007684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لمعظم محركات البحث على </w:t>
      </w:r>
      <w:proofErr w:type="spellStart"/>
      <w:r w:rsidRPr="0007684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النات</w:t>
      </w:r>
      <w:proofErr w:type="spellEnd"/>
      <w:r w:rsidRPr="00076847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>(</w:t>
      </w:r>
      <w:proofErr w:type="gramStart"/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>Google,</w:t>
      </w:r>
      <w:proofErr w:type="gramEnd"/>
      <w:r w:rsidR="00C21405" w:rsidRPr="00EB60FC">
        <w:rPr>
          <w:rFonts w:ascii="Sakkal Majalla" w:hAnsi="Sakkal Majalla" w:cs="Sakkal Majalla"/>
          <w:b w:val="0"/>
          <w:bCs/>
          <w:sz w:val="28"/>
          <w:szCs w:val="28"/>
        </w:rPr>
        <w:t xml:space="preserve"> Yahoo, Bing)</w:t>
      </w:r>
      <w:r w:rsidR="00C21405" w:rsidRPr="00076847">
        <w:rPr>
          <w:rFonts w:ascii="Sakkal Majalla" w:hAnsi="Sakkal Majalla" w:cs="Sakkal Majalla"/>
          <w:b w:val="0"/>
          <w:sz w:val="28"/>
          <w:szCs w:val="28"/>
        </w:rPr>
        <w:t xml:space="preserve"> </w:t>
      </w:r>
    </w:p>
    <w:p w:rsidR="001C0414" w:rsidRPr="00076847" w:rsidRDefault="001C0414" w:rsidP="001C0414">
      <w:pPr>
        <w:bidi/>
        <w:spacing w:after="5" w:line="251" w:lineRule="auto"/>
        <w:ind w:left="628" w:right="1310" w:firstLine="0"/>
        <w:rPr>
          <w:rFonts w:ascii="Sakkal Majalla" w:hAnsi="Sakkal Majalla" w:cs="Sakkal Majalla"/>
          <w:sz w:val="28"/>
          <w:szCs w:val="28"/>
        </w:rPr>
      </w:pPr>
    </w:p>
    <w:p w:rsidR="00901215" w:rsidRPr="00B77574" w:rsidRDefault="001C0414" w:rsidP="000D35FC">
      <w:pPr>
        <w:numPr>
          <w:ilvl w:val="0"/>
          <w:numId w:val="1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B7757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الوظيفة </w:t>
      </w:r>
      <w:proofErr w:type="gramStart"/>
      <w:r w:rsidRPr="00B77574">
        <w:rPr>
          <w:rFonts w:ascii="Sakkal Majalla" w:hAnsi="Sakkal Majalla" w:cs="Sakkal Majalla"/>
          <w:b w:val="0"/>
          <w:bCs/>
          <w:sz w:val="28"/>
          <w:szCs w:val="28"/>
          <w:rtl/>
        </w:rPr>
        <w:t>الحالية :</w:t>
      </w:r>
      <w:proofErr w:type="gramEnd"/>
      <w:r w:rsidRPr="00B77574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رئيس مصلحة – متفقد للتشغيل والمهن الصغرى والتوجيه المهني</w:t>
      </w:r>
    </w:p>
    <w:p w:rsidR="00901215" w:rsidRPr="00B77574" w:rsidRDefault="00185327" w:rsidP="000D35FC">
      <w:pPr>
        <w:numPr>
          <w:ilvl w:val="0"/>
          <w:numId w:val="1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>
        <w:rPr>
          <w:rFonts w:ascii="Sakkal Majalla" w:hAnsi="Sakkal Majalla" w:cs="Sakkal Majalla" w:hint="cs"/>
          <w:b w:val="0"/>
          <w:bCs/>
          <w:sz w:val="28"/>
          <w:szCs w:val="28"/>
          <w:rtl/>
          <w:lang w:bidi="ar-TN"/>
        </w:rPr>
        <w:t xml:space="preserve">سنوات </w:t>
      </w:r>
      <w:proofErr w:type="gramStart"/>
      <w:r>
        <w:rPr>
          <w:rFonts w:ascii="Sakkal Majalla" w:hAnsi="Sakkal Majalla" w:cs="Sakkal Majalla" w:hint="cs"/>
          <w:b w:val="0"/>
          <w:bCs/>
          <w:sz w:val="28"/>
          <w:szCs w:val="28"/>
          <w:rtl/>
          <w:lang w:bidi="ar-TN"/>
        </w:rPr>
        <w:t>العمل</w:t>
      </w:r>
      <w:r w:rsidR="00076847"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:</w:t>
      </w:r>
      <w:proofErr w:type="gramEnd"/>
      <w:r w:rsidR="00076847"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15 سنة </w:t>
      </w:r>
    </w:p>
    <w:p w:rsidR="00901215" w:rsidRPr="00B77574" w:rsidRDefault="00B77574" w:rsidP="00076847">
      <w:pPr>
        <w:numPr>
          <w:ilvl w:val="0"/>
          <w:numId w:val="1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أهم الاختصاصات </w:t>
      </w:r>
    </w:p>
    <w:p w:rsidR="00901215" w:rsidRPr="00B77574" w:rsidRDefault="00076847" w:rsidP="00EB60FC">
      <w:pPr>
        <w:numPr>
          <w:ilvl w:val="1"/>
          <w:numId w:val="15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التصرف وإدارة </w:t>
      </w:r>
      <w:r w:rsidR="00B77574"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الموارد</w:t>
      </w:r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البشرية </w:t>
      </w:r>
    </w:p>
    <w:p w:rsidR="00901215" w:rsidRPr="00B77574" w:rsidRDefault="00076847" w:rsidP="00EB60FC">
      <w:pPr>
        <w:numPr>
          <w:ilvl w:val="1"/>
          <w:numId w:val="15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تخطيط وإدارة التكوين المستمر </w:t>
      </w:r>
    </w:p>
    <w:p w:rsidR="00076847" w:rsidRPr="00B77574" w:rsidRDefault="00B77574" w:rsidP="00EB60FC">
      <w:pPr>
        <w:numPr>
          <w:ilvl w:val="1"/>
          <w:numId w:val="15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lastRenderedPageBreak/>
        <w:t>تنسيق وإدارة المشاريع والتغيير</w:t>
      </w:r>
    </w:p>
    <w:p w:rsidR="008C1E56" w:rsidRPr="00B77574" w:rsidRDefault="008E6CE0" w:rsidP="00EB60FC">
      <w:pPr>
        <w:numPr>
          <w:ilvl w:val="1"/>
          <w:numId w:val="15"/>
        </w:numPr>
        <w:bidi/>
        <w:spacing w:after="0" w:line="240" w:lineRule="auto"/>
        <w:ind w:right="205"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B77574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  <w:r w:rsidR="00B77574"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تحليل معطيات سوق الشغل </w:t>
      </w:r>
    </w:p>
    <w:p w:rsidR="00901215" w:rsidRPr="00B77574" w:rsidRDefault="00B77574" w:rsidP="00EB60FC">
      <w:pPr>
        <w:numPr>
          <w:ilvl w:val="1"/>
          <w:numId w:val="15"/>
        </w:numPr>
        <w:bidi/>
        <w:spacing w:after="0" w:line="240" w:lineRule="auto"/>
        <w:ind w:right="205"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متابعة </w:t>
      </w:r>
      <w:proofErr w:type="gramStart"/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و تقييم</w:t>
      </w:r>
      <w:proofErr w:type="gramEnd"/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سياسات وبرامج التشغيل </w:t>
      </w:r>
    </w:p>
    <w:p w:rsidR="00901215" w:rsidRPr="00B77574" w:rsidRDefault="00B77574" w:rsidP="00EB60FC">
      <w:pPr>
        <w:numPr>
          <w:ilvl w:val="1"/>
          <w:numId w:val="15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إعداد وإدارة الدراسات والتقارير والمخططات </w:t>
      </w:r>
    </w:p>
    <w:p w:rsidR="00901215" w:rsidRPr="00B77574" w:rsidRDefault="00B77574" w:rsidP="00EB60FC">
      <w:pPr>
        <w:numPr>
          <w:ilvl w:val="1"/>
          <w:numId w:val="15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إعادة الهيكلة ووضع وتحيين الهياكل التنظيمية </w:t>
      </w:r>
    </w:p>
    <w:p w:rsidR="00901215" w:rsidRPr="00B77574" w:rsidRDefault="00B77574" w:rsidP="00EB60FC">
      <w:pPr>
        <w:numPr>
          <w:ilvl w:val="1"/>
          <w:numId w:val="15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محاضر حول استراتيجيات </w:t>
      </w:r>
      <w:proofErr w:type="spellStart"/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إدراة</w:t>
      </w:r>
      <w:proofErr w:type="spellEnd"/>
      <w:r w:rsidRPr="00B77574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وتطوير الموارد البشرية </w:t>
      </w:r>
    </w:p>
    <w:p w:rsidR="00901215" w:rsidRPr="00DE1524" w:rsidRDefault="00C21405" w:rsidP="00B74128">
      <w:pPr>
        <w:bidi/>
        <w:spacing w:after="0" w:line="259" w:lineRule="auto"/>
        <w:ind w:left="0" w:firstLine="0"/>
        <w:rPr>
          <w:rFonts w:ascii="Sakkal Majalla" w:hAnsi="Sakkal Majalla" w:cs="Sakkal Majalla"/>
          <w:sz w:val="28"/>
          <w:szCs w:val="28"/>
        </w:rPr>
      </w:pPr>
      <w:r w:rsidRPr="00DE1524">
        <w:rPr>
          <w:rFonts w:ascii="Sakkal Majalla" w:hAnsi="Sakkal Majalla" w:cs="Sakkal Majalla"/>
          <w:sz w:val="28"/>
          <w:szCs w:val="28"/>
        </w:rPr>
        <w:t xml:space="preserve">  </w:t>
      </w:r>
    </w:p>
    <w:p w:rsidR="00901215" w:rsidRPr="00185327" w:rsidRDefault="004E362D" w:rsidP="000D35FC">
      <w:pPr>
        <w:numPr>
          <w:ilvl w:val="0"/>
          <w:numId w:val="1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185327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الخبرة المهنية </w:t>
      </w:r>
      <w:r w:rsidR="00C21405" w:rsidRPr="00185327">
        <w:rPr>
          <w:rFonts w:ascii="Sakkal Majalla" w:hAnsi="Sakkal Majalla" w:cs="Sakkal Majalla"/>
          <w:b w:val="0"/>
          <w:bCs/>
          <w:sz w:val="28"/>
          <w:szCs w:val="28"/>
        </w:rPr>
        <w:t xml:space="preserve"> </w:t>
      </w:r>
    </w:p>
    <w:p w:rsidR="00901215" w:rsidRPr="00DE1524" w:rsidRDefault="00C21405" w:rsidP="000D35FC">
      <w:pPr>
        <w:bidi/>
        <w:spacing w:after="0" w:line="259" w:lineRule="auto"/>
        <w:ind w:left="0" w:firstLine="0"/>
        <w:rPr>
          <w:rFonts w:ascii="Sakkal Majalla" w:hAnsi="Sakkal Majalla" w:cs="Sakkal Majalla"/>
          <w:sz w:val="28"/>
          <w:szCs w:val="28"/>
        </w:rPr>
      </w:pPr>
      <w:r w:rsidRPr="00DE1524">
        <w:rPr>
          <w:rFonts w:ascii="Sakkal Majalla" w:hAnsi="Sakkal Majalla" w:cs="Sakkal Majalla"/>
          <w:b w:val="0"/>
          <w:sz w:val="28"/>
          <w:szCs w:val="28"/>
        </w:rPr>
        <w:t xml:space="preserve"> </w:t>
      </w:r>
    </w:p>
    <w:tbl>
      <w:tblPr>
        <w:tblStyle w:val="TableGrid"/>
        <w:tblW w:w="9290" w:type="dxa"/>
        <w:tblInd w:w="5" w:type="dxa"/>
        <w:tblCellMar>
          <w:top w:w="41" w:type="dxa"/>
          <w:left w:w="108" w:type="dxa"/>
          <w:bottom w:w="9" w:type="dxa"/>
          <w:right w:w="73" w:type="dxa"/>
        </w:tblCellMar>
        <w:tblLook w:val="04A0" w:firstRow="1" w:lastRow="0" w:firstColumn="1" w:lastColumn="0" w:noHBand="0" w:noVBand="1"/>
      </w:tblPr>
      <w:tblGrid>
        <w:gridCol w:w="6766"/>
        <w:gridCol w:w="2524"/>
      </w:tblGrid>
      <w:tr w:rsidR="00901215" w:rsidRPr="00DE1524" w:rsidTr="001C0414">
        <w:trPr>
          <w:trHeight w:val="463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15" w:rsidRPr="00B77574" w:rsidRDefault="005F71BD" w:rsidP="00B7757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من </w:t>
            </w:r>
            <w:proofErr w:type="spellStart"/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>أفريل</w:t>
            </w:r>
            <w:proofErr w:type="spellEnd"/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 2002 إلى اليوم  </w:t>
            </w:r>
            <w:r w:rsidR="00C21405"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15" w:rsidRPr="00B77574" w:rsidRDefault="004E362D" w:rsidP="00B77574">
            <w:pPr>
              <w:bidi/>
              <w:spacing w:after="0" w:line="259" w:lineRule="auto"/>
              <w:ind w:left="0" w:right="41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الفترة </w:t>
            </w:r>
            <w:r w:rsidR="005F71BD"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01215" w:rsidRPr="00DE1524" w:rsidTr="001C0414">
        <w:trPr>
          <w:trHeight w:val="313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15" w:rsidRPr="00B77574" w:rsidRDefault="005F71BD" w:rsidP="00B7757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تونس </w:t>
            </w:r>
            <w:r w:rsidR="00C21405"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15" w:rsidRPr="00B77574" w:rsidRDefault="005F71BD" w:rsidP="00B7757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  <w:lang w:bidi="ar-TN"/>
              </w:rPr>
              <w:t xml:space="preserve">المكان </w:t>
            </w:r>
            <w:r w:rsidR="00C21405"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 w:rsidR="00901215" w:rsidRPr="00DE1524" w:rsidTr="001C0414">
        <w:trPr>
          <w:trHeight w:val="310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15" w:rsidRPr="00B77574" w:rsidRDefault="005F71BD" w:rsidP="00B7757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الوكالة الوطنية للتشغيل والعمل المستقل </w:t>
            </w:r>
            <w:proofErr w:type="gramStart"/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–  </w:t>
            </w: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  <w:t>A.N.E.T.I</w:t>
            </w:r>
            <w:proofErr w:type="gramEnd"/>
            <w:r w:rsidR="00C21405"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15" w:rsidRPr="00B77574" w:rsidRDefault="005F71BD" w:rsidP="00B7757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المؤسسة </w:t>
            </w:r>
            <w:r w:rsidR="00C21405"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 w:rsidR="00901215" w:rsidRPr="00DE1524" w:rsidTr="001C0414">
        <w:trPr>
          <w:trHeight w:val="1027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74" w:rsidRPr="00B77574" w:rsidRDefault="00B77574" w:rsidP="00B77574">
            <w:p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</w:p>
          <w:p w:rsidR="00901215" w:rsidRPr="00B77574" w:rsidRDefault="005F71BD" w:rsidP="00B77574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رئيس مصلحة </w:t>
            </w:r>
            <w:r w:rsidR="00595342"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تحليل سوق الشغل </w:t>
            </w:r>
            <w:proofErr w:type="gramStart"/>
            <w:r w:rsidR="00595342"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>- الإدارة</w:t>
            </w:r>
            <w:proofErr w:type="gramEnd"/>
            <w:r w:rsidR="00595342"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 العامة </w:t>
            </w:r>
          </w:p>
          <w:p w:rsidR="004E362D" w:rsidRPr="00B77574" w:rsidRDefault="004E362D" w:rsidP="00E31DEB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منسق </w:t>
            </w:r>
            <w:r w:rsidR="00AF7246"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  <w:lang w:bidi="ar-TN"/>
              </w:rPr>
              <w:t xml:space="preserve">مشروع إعداد وصياغة </w:t>
            </w:r>
            <w:r w:rsidR="00AF7246"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المدونة التونسية</w:t>
            </w:r>
            <w:r w:rsidR="00E31DEB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 </w:t>
            </w:r>
            <w:r w:rsidR="00E31DEB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ل</w:t>
            </w: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>لمهن والوظائف</w:t>
            </w:r>
          </w:p>
          <w:p w:rsidR="004E362D" w:rsidRPr="00B77574" w:rsidRDefault="004E362D" w:rsidP="00B77574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منسق لجنة </w:t>
            </w:r>
            <w:proofErr w:type="spellStart"/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>الحوكمة</w:t>
            </w:r>
            <w:proofErr w:type="spellEnd"/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 وإعادة هيكلة المصالح الجهوية</w:t>
            </w:r>
          </w:p>
          <w:p w:rsidR="004E362D" w:rsidRPr="00B77574" w:rsidRDefault="004E362D" w:rsidP="00B77574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>عضو بلجنة إعادة هيكلة المصالح المركزية</w:t>
            </w:r>
          </w:p>
          <w:p w:rsidR="00595342" w:rsidRPr="00B77574" w:rsidRDefault="00595342" w:rsidP="00B77574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عضو باللجنة القارة للتكوين 2012 – 2014 </w:t>
            </w:r>
          </w:p>
          <w:p w:rsidR="004E362D" w:rsidRPr="00B77574" w:rsidRDefault="00595342" w:rsidP="004016D2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عضو منتخب باللجان الإدارية </w:t>
            </w:r>
            <w:proofErr w:type="spellStart"/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>المتناصفة</w:t>
            </w:r>
            <w:proofErr w:type="spellEnd"/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 2013 – 201</w:t>
            </w:r>
            <w:r w:rsidR="004016D2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9</w:t>
            </w: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 </w:t>
            </w:r>
          </w:p>
          <w:p w:rsidR="004E362D" w:rsidRPr="00B77574" w:rsidRDefault="004E362D" w:rsidP="00B77574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>عضو بالخلية الوزارية المكلفة بمتابعة وتحليل تطورات سوق الشغل 2014-2015</w:t>
            </w:r>
          </w:p>
          <w:p w:rsidR="004E362D" w:rsidRPr="00B77574" w:rsidRDefault="004E362D" w:rsidP="00B77574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متفقد للتشغيل والمهن والتوجيه المهني </w:t>
            </w:r>
          </w:p>
          <w:p w:rsidR="004E362D" w:rsidRPr="00B77574" w:rsidRDefault="004E362D" w:rsidP="00B77574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مستشار أول بإدارة التصرف في الموارد البشرية </w:t>
            </w:r>
          </w:p>
          <w:p w:rsidR="004E362D" w:rsidRPr="00B77574" w:rsidRDefault="004E362D" w:rsidP="00B77574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رئيس مكتب بإدارة التصرف في الموارد البشرية </w:t>
            </w:r>
          </w:p>
          <w:p w:rsidR="004E362D" w:rsidRPr="00B77574" w:rsidRDefault="004E362D" w:rsidP="00B77574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مستشار بإدارة التصرف في الموارد البشرية </w:t>
            </w:r>
          </w:p>
          <w:p w:rsidR="00595342" w:rsidRDefault="00DE1524" w:rsidP="00B77574">
            <w:pPr>
              <w:pStyle w:val="Paragraphedeliste"/>
              <w:numPr>
                <w:ilvl w:val="0"/>
                <w:numId w:val="10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مستشار بمكتب التشغيل والعمل المستقل بالشرقية  </w:t>
            </w:r>
          </w:p>
          <w:p w:rsidR="00B77574" w:rsidRPr="00B77574" w:rsidRDefault="00B77574" w:rsidP="00B7757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74" w:rsidRDefault="00B77574" w:rsidP="00B7757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</w:pPr>
          </w:p>
          <w:p w:rsidR="00901215" w:rsidRPr="00B77574" w:rsidRDefault="004E362D" w:rsidP="00B7757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الخطط والوظائف </w:t>
            </w:r>
          </w:p>
        </w:tc>
      </w:tr>
      <w:tr w:rsidR="00611DD8" w:rsidRPr="00DE1524" w:rsidTr="00DE1524">
        <w:trPr>
          <w:trHeight w:val="1027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46" w:rsidRPr="00B77574" w:rsidRDefault="00DE1524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إعداد دراسات وتقارير </w:t>
            </w:r>
            <w:r w:rsidR="00B74128"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تقييمية واستراتيجية</w:t>
            </w: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 حول الموارد البشرية </w:t>
            </w:r>
          </w:p>
          <w:p w:rsidR="00B74128" w:rsidRPr="00B77574" w:rsidRDefault="00B74128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المشاركة في مشروع إعادة هيكلة </w:t>
            </w:r>
            <w:r w:rsidR="00AF7246"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وتنظيم </w:t>
            </w: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المصالح المركزية </w:t>
            </w:r>
          </w:p>
          <w:p w:rsidR="00B74128" w:rsidRPr="00B77574" w:rsidRDefault="00B74128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المشاركة في تحيين وإعادة بلورة الهيكل التنظيمي للمصالح المركزية </w:t>
            </w:r>
          </w:p>
          <w:p w:rsidR="00B74128" w:rsidRPr="00B77574" w:rsidRDefault="00B74128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المشاركة في إعداد وصياغة المدونة العملية للمهن والوظائف </w:t>
            </w:r>
          </w:p>
          <w:p w:rsidR="00F56130" w:rsidRPr="00B77574" w:rsidRDefault="00B74128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المشاركة في مشروع تطوير </w:t>
            </w:r>
            <w:proofErr w:type="spellStart"/>
            <w:r w:rsidR="00F56130"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و</w:t>
            </w: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حوكمة</w:t>
            </w:r>
            <w:proofErr w:type="spellEnd"/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 وإعادة هيكلة</w:t>
            </w:r>
            <w:r w:rsidR="00AF7246"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 وتنظيم</w:t>
            </w: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 المصالح الجهوية للوكالة</w:t>
            </w:r>
          </w:p>
          <w:p w:rsidR="00B74128" w:rsidRPr="00B77574" w:rsidRDefault="00B74128" w:rsidP="00B77574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  <w:rtl/>
              </w:rPr>
              <w:t xml:space="preserve">المشاركة في إعادة بلورة الهيكل التنظيمي للمصالح </w:t>
            </w:r>
            <w:r w:rsidR="00F56130"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الجهوية</w:t>
            </w:r>
            <w:r w:rsidRPr="00B77574"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  <w:t xml:space="preserve"> </w:t>
            </w:r>
          </w:p>
          <w:p w:rsidR="00DE1524" w:rsidRPr="00B77574" w:rsidRDefault="00B74128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انجاز مخطط خماسي </w:t>
            </w:r>
            <w:proofErr w:type="spellStart"/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للإنتدابات</w:t>
            </w:r>
            <w:proofErr w:type="spellEnd"/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 </w:t>
            </w:r>
          </w:p>
          <w:p w:rsidR="00B74128" w:rsidRPr="00B77574" w:rsidRDefault="00F56130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المشاركة في تحيين وإعداد بطاقات التوصيف الوظيفي والمهن والوظائف </w:t>
            </w:r>
          </w:p>
          <w:p w:rsidR="00F56130" w:rsidRPr="00B77574" w:rsidRDefault="00F56130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المشاركة في إعداد وتنفيذ المخطط السنوي للتدريب </w:t>
            </w:r>
          </w:p>
          <w:p w:rsidR="00F56130" w:rsidRPr="00B77574" w:rsidRDefault="00B77574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التصرف في</w:t>
            </w:r>
            <w:r w:rsidR="00F56130"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 الموارد </w:t>
            </w: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البشرية والتخطيط</w:t>
            </w:r>
            <w:r w:rsidR="00AF7246"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 الوظيفي </w:t>
            </w:r>
          </w:p>
          <w:p w:rsidR="00F56130" w:rsidRPr="00B77574" w:rsidRDefault="007411E6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  <w:lang w:bidi="ar-TN"/>
              </w:rPr>
              <w:t>التصرف في</w:t>
            </w:r>
            <w:r w:rsidR="00AF7246"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 الأجور </w:t>
            </w:r>
          </w:p>
          <w:p w:rsidR="00AF7246" w:rsidRDefault="00AF7246" w:rsidP="00B77574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إعداد دراسات وتقارير ومتابعة مؤشرات سوق الشغل </w:t>
            </w:r>
          </w:p>
          <w:p w:rsidR="00E31DEB" w:rsidRPr="00B77574" w:rsidRDefault="00E31DEB" w:rsidP="00E31DEB">
            <w:pPr>
              <w:pStyle w:val="Paragraphedeliste"/>
              <w:numPr>
                <w:ilvl w:val="0"/>
                <w:numId w:val="11"/>
              </w:num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صياغة وتنشيط دورات تدريبية في مجالي التصرف في الموارد </w:t>
            </w:r>
            <w:proofErr w:type="gramStart"/>
            <w:r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البشرية  وتحليل</w:t>
            </w:r>
            <w:proofErr w:type="gramEnd"/>
            <w:r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 معطيات سوق الشغل </w:t>
            </w:r>
          </w:p>
          <w:p w:rsidR="00AF7246" w:rsidRPr="00B77574" w:rsidRDefault="00AF7246" w:rsidP="00B77574">
            <w:pPr>
              <w:bidi/>
              <w:spacing w:after="0" w:line="259" w:lineRule="auto"/>
              <w:ind w:left="0" w:firstLine="0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D8" w:rsidRPr="00B77574" w:rsidRDefault="00DE1524" w:rsidP="00B77574">
            <w:pPr>
              <w:bidi/>
              <w:spacing w:after="0" w:line="259" w:lineRule="auto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B77574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أهم المهام والإنجازات  </w:t>
            </w:r>
          </w:p>
        </w:tc>
      </w:tr>
    </w:tbl>
    <w:p w:rsidR="00DE1524" w:rsidRPr="00DE1524" w:rsidRDefault="00DE1524" w:rsidP="00DE1524">
      <w:pPr>
        <w:bidi/>
        <w:spacing w:after="0" w:line="259" w:lineRule="auto"/>
        <w:ind w:left="0" w:firstLine="0"/>
        <w:rPr>
          <w:rFonts w:ascii="Sakkal Majalla" w:hAnsi="Sakkal Majalla" w:cs="Sakkal Majalla"/>
          <w:sz w:val="28"/>
          <w:szCs w:val="28"/>
        </w:rPr>
      </w:pPr>
    </w:p>
    <w:p w:rsidR="00901215" w:rsidRPr="00DE1524" w:rsidRDefault="00C21405" w:rsidP="000D35FC">
      <w:pPr>
        <w:bidi/>
        <w:spacing w:after="0" w:line="259" w:lineRule="auto"/>
        <w:ind w:left="360" w:firstLine="0"/>
        <w:rPr>
          <w:rFonts w:ascii="Sakkal Majalla" w:hAnsi="Sakkal Majalla" w:cs="Sakkal Majalla"/>
          <w:sz w:val="28"/>
          <w:szCs w:val="28"/>
          <w:rtl/>
        </w:rPr>
      </w:pPr>
      <w:r w:rsidRPr="00DE1524">
        <w:rPr>
          <w:rFonts w:ascii="Sakkal Majalla" w:hAnsi="Sakkal Majalla" w:cs="Sakkal Majalla"/>
          <w:sz w:val="28"/>
          <w:szCs w:val="28"/>
        </w:rPr>
        <w:t xml:space="preserve"> </w:t>
      </w:r>
    </w:p>
    <w:p w:rsidR="001C0414" w:rsidRPr="00185327" w:rsidRDefault="00185327" w:rsidP="001C0414">
      <w:pPr>
        <w:numPr>
          <w:ilvl w:val="0"/>
          <w:numId w:val="1"/>
        </w:numPr>
        <w:bidi/>
        <w:spacing w:after="0" w:line="259" w:lineRule="auto"/>
        <w:ind w:hanging="360"/>
        <w:rPr>
          <w:rFonts w:ascii="Sakkal Majalla" w:hAnsi="Sakkal Majalla" w:cs="Sakkal Majalla"/>
          <w:bCs/>
          <w:sz w:val="28"/>
          <w:szCs w:val="28"/>
        </w:rPr>
      </w:pPr>
      <w:r w:rsidRPr="00185327">
        <w:rPr>
          <w:rFonts w:ascii="Sakkal Majalla" w:hAnsi="Sakkal Majalla" w:cs="Sakkal Majalla" w:hint="cs"/>
          <w:bCs/>
          <w:sz w:val="28"/>
          <w:szCs w:val="28"/>
          <w:rtl/>
        </w:rPr>
        <w:t>اللغات</w:t>
      </w:r>
    </w:p>
    <w:p w:rsidR="001C0414" w:rsidRPr="00DE1524" w:rsidRDefault="001C0414" w:rsidP="001C0414">
      <w:pPr>
        <w:bidi/>
        <w:spacing w:after="0" w:line="259" w:lineRule="auto"/>
        <w:ind w:left="360" w:firstLine="0"/>
        <w:rPr>
          <w:rFonts w:ascii="Sakkal Majalla" w:hAnsi="Sakkal Majalla" w:cs="Sakkal Majalla"/>
          <w:sz w:val="28"/>
          <w:szCs w:val="28"/>
        </w:rPr>
      </w:pPr>
    </w:p>
    <w:tbl>
      <w:tblPr>
        <w:tblStyle w:val="TableGrid"/>
        <w:tblW w:w="8898" w:type="dxa"/>
        <w:tblInd w:w="0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88"/>
        <w:gridCol w:w="1940"/>
        <w:gridCol w:w="1985"/>
        <w:gridCol w:w="1985"/>
      </w:tblGrid>
      <w:tr w:rsidR="001C0414" w:rsidRPr="00DE1524" w:rsidTr="00B575C0">
        <w:trPr>
          <w:trHeight w:val="276"/>
        </w:trPr>
        <w:tc>
          <w:tcPr>
            <w:tcW w:w="2988" w:type="dxa"/>
            <w:tcBorders>
              <w:top w:val="nil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1C0414" w:rsidRPr="00185327" w:rsidRDefault="00185327" w:rsidP="00B575C0">
            <w:pPr>
              <w:bidi/>
              <w:spacing w:after="0" w:line="259" w:lineRule="auto"/>
              <w:ind w:left="5" w:firstLine="0"/>
              <w:jc w:val="center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185327">
              <w:rPr>
                <w:rFonts w:ascii="Sakkal Majalla" w:hAnsi="Sakkal Majalla" w:cs="Sakkal Majalla" w:hint="cs"/>
                <w:b w:val="0"/>
                <w:bCs/>
                <w:i/>
                <w:sz w:val="28"/>
                <w:szCs w:val="28"/>
                <w:rtl/>
              </w:rPr>
              <w:t xml:space="preserve">كتابة </w:t>
            </w:r>
            <w:r w:rsidR="001C0414" w:rsidRPr="00185327">
              <w:rPr>
                <w:rFonts w:ascii="Sakkal Majalla" w:hAnsi="Sakkal Majalla" w:cs="Sakkal Majalla"/>
                <w:b w:val="0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1C0414" w:rsidRPr="00185327" w:rsidRDefault="00185327" w:rsidP="00B575C0">
            <w:pPr>
              <w:bidi/>
              <w:spacing w:after="0" w:line="259" w:lineRule="auto"/>
              <w:ind w:left="7" w:firstLine="0"/>
              <w:jc w:val="center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185327">
              <w:rPr>
                <w:rFonts w:ascii="Sakkal Majalla" w:hAnsi="Sakkal Majalla" w:cs="Sakkal Majalla" w:hint="cs"/>
                <w:b w:val="0"/>
                <w:bCs/>
                <w:i/>
                <w:sz w:val="28"/>
                <w:szCs w:val="28"/>
                <w:rtl/>
              </w:rPr>
              <w:t xml:space="preserve">تكلم </w:t>
            </w:r>
            <w:r w:rsidR="001C0414" w:rsidRPr="00185327">
              <w:rPr>
                <w:rFonts w:ascii="Sakkal Majalla" w:hAnsi="Sakkal Majalla" w:cs="Sakkal Majalla"/>
                <w:b w:val="0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1C0414" w:rsidRPr="00185327" w:rsidRDefault="00185327" w:rsidP="00B575C0">
            <w:pPr>
              <w:bidi/>
              <w:spacing w:after="0" w:line="259" w:lineRule="auto"/>
              <w:ind w:left="7" w:firstLine="0"/>
              <w:jc w:val="center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185327">
              <w:rPr>
                <w:rFonts w:ascii="Sakkal Majalla" w:hAnsi="Sakkal Majalla" w:cs="Sakkal Majalla" w:hint="cs"/>
                <w:b w:val="0"/>
                <w:bCs/>
                <w:i/>
                <w:sz w:val="28"/>
                <w:szCs w:val="28"/>
                <w:rtl/>
              </w:rPr>
              <w:t xml:space="preserve">قراءة </w:t>
            </w:r>
            <w:r w:rsidR="001C0414" w:rsidRPr="00185327">
              <w:rPr>
                <w:rFonts w:ascii="Sakkal Majalla" w:hAnsi="Sakkal Majalla" w:cs="Sakkal Majalla"/>
                <w:b w:val="0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1C0414" w:rsidRPr="00185327" w:rsidRDefault="00185327" w:rsidP="00B575C0">
            <w:pPr>
              <w:bidi/>
              <w:spacing w:after="0" w:line="259" w:lineRule="auto"/>
              <w:ind w:left="6" w:firstLine="0"/>
              <w:jc w:val="center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185327">
              <w:rPr>
                <w:rFonts w:ascii="Sakkal Majalla" w:hAnsi="Sakkal Majalla" w:cs="Sakkal Majalla" w:hint="cs"/>
                <w:b w:val="0"/>
                <w:bCs/>
                <w:i/>
                <w:sz w:val="28"/>
                <w:szCs w:val="28"/>
                <w:rtl/>
              </w:rPr>
              <w:t xml:space="preserve">اللغة </w:t>
            </w:r>
            <w:r w:rsidR="001C0414" w:rsidRPr="00185327">
              <w:rPr>
                <w:rFonts w:ascii="Sakkal Majalla" w:hAnsi="Sakkal Majalla" w:cs="Sakkal Majalla"/>
                <w:b w:val="0"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185327" w:rsidRPr="00DE1524" w:rsidTr="00B575C0">
        <w:trPr>
          <w:trHeight w:val="399"/>
        </w:trPr>
        <w:tc>
          <w:tcPr>
            <w:tcW w:w="2988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185327" w:rsidRPr="00185327" w:rsidRDefault="00185327" w:rsidP="00185327">
            <w:pPr>
              <w:bidi/>
              <w:spacing w:after="0" w:line="259" w:lineRule="auto"/>
              <w:ind w:left="0" w:right="137" w:firstLine="0"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185327">
              <w:rPr>
                <w:rFonts w:ascii="Sakkal Majalla" w:hAnsi="Sakkal Majalla" w:cs="Sakkal Majalla"/>
                <w:b w:val="0"/>
                <w:sz w:val="28"/>
                <w:szCs w:val="28"/>
                <w:rtl/>
              </w:rPr>
              <w:t xml:space="preserve">ممتاز </w:t>
            </w:r>
          </w:p>
        </w:tc>
        <w:tc>
          <w:tcPr>
            <w:tcW w:w="1940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185327" w:rsidRPr="00185327" w:rsidRDefault="00185327" w:rsidP="00185327">
            <w:pPr>
              <w:bidi/>
              <w:spacing w:after="0" w:line="259" w:lineRule="auto"/>
              <w:ind w:left="0" w:right="137" w:firstLine="0"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185327">
              <w:rPr>
                <w:rFonts w:ascii="Sakkal Majalla" w:hAnsi="Sakkal Majalla" w:cs="Sakkal Majalla"/>
                <w:b w:val="0"/>
                <w:sz w:val="28"/>
                <w:szCs w:val="28"/>
                <w:rtl/>
              </w:rPr>
              <w:t xml:space="preserve">ممتاز </w:t>
            </w:r>
          </w:p>
        </w:tc>
        <w:tc>
          <w:tcPr>
            <w:tcW w:w="198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CCCCCC"/>
          </w:tcPr>
          <w:p w:rsidR="00185327" w:rsidRPr="00DE1524" w:rsidRDefault="00185327" w:rsidP="00185327">
            <w:pPr>
              <w:bidi/>
              <w:spacing w:after="0" w:line="259" w:lineRule="auto"/>
              <w:ind w:left="0" w:right="137" w:firstLine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>ممتاز</w:t>
            </w:r>
            <w:r w:rsidRPr="00DE1524">
              <w:rPr>
                <w:rFonts w:ascii="Sakkal Majalla" w:hAnsi="Sakkal Majalla" w:cs="Sakkal Majalla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</w:tcPr>
          <w:p w:rsidR="00185327" w:rsidRPr="00185327" w:rsidRDefault="00185327" w:rsidP="00185327">
            <w:pPr>
              <w:bidi/>
              <w:spacing w:after="0" w:line="259" w:lineRule="auto"/>
              <w:ind w:left="0" w:right="136" w:firstLine="0"/>
              <w:jc w:val="center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185327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العربية </w:t>
            </w:r>
          </w:p>
        </w:tc>
      </w:tr>
      <w:tr w:rsidR="00185327" w:rsidRPr="00DE1524" w:rsidTr="00B575C0">
        <w:trPr>
          <w:trHeight w:val="386"/>
        </w:trPr>
        <w:tc>
          <w:tcPr>
            <w:tcW w:w="2988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185327" w:rsidRPr="00185327" w:rsidRDefault="00185327" w:rsidP="00185327">
            <w:pPr>
              <w:tabs>
                <w:tab w:val="left" w:pos="599"/>
                <w:tab w:val="center" w:pos="812"/>
              </w:tabs>
              <w:bidi/>
              <w:spacing w:after="0" w:line="259" w:lineRule="auto"/>
              <w:ind w:left="0" w:right="137" w:firstLine="0"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185327">
              <w:rPr>
                <w:rFonts w:ascii="Sakkal Majalla" w:hAnsi="Sakkal Majalla" w:cs="Sakkal Majalla"/>
                <w:b w:val="0"/>
                <w:sz w:val="28"/>
                <w:szCs w:val="28"/>
                <w:rtl/>
              </w:rPr>
              <w:t>ممتاز</w:t>
            </w:r>
          </w:p>
        </w:tc>
        <w:tc>
          <w:tcPr>
            <w:tcW w:w="1940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185327" w:rsidRPr="00185327" w:rsidRDefault="00185327" w:rsidP="00185327">
            <w:pPr>
              <w:tabs>
                <w:tab w:val="left" w:pos="599"/>
                <w:tab w:val="center" w:pos="812"/>
              </w:tabs>
              <w:bidi/>
              <w:spacing w:after="0" w:line="259" w:lineRule="auto"/>
              <w:ind w:left="0" w:right="137" w:firstLine="0"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185327">
              <w:rPr>
                <w:rFonts w:ascii="Sakkal Majalla" w:hAnsi="Sakkal Majalla" w:cs="Sakkal Majalla"/>
                <w:b w:val="0"/>
                <w:sz w:val="28"/>
                <w:szCs w:val="28"/>
                <w:rtl/>
              </w:rPr>
              <w:t>ممتاز</w:t>
            </w:r>
          </w:p>
        </w:tc>
        <w:tc>
          <w:tcPr>
            <w:tcW w:w="198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:rsidR="00185327" w:rsidRPr="00DE1524" w:rsidRDefault="00185327" w:rsidP="00185327">
            <w:pPr>
              <w:tabs>
                <w:tab w:val="left" w:pos="599"/>
                <w:tab w:val="center" w:pos="812"/>
              </w:tabs>
              <w:bidi/>
              <w:spacing w:after="0" w:line="259" w:lineRule="auto"/>
              <w:ind w:left="0" w:right="137" w:firstLine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 w:val="0"/>
                <w:sz w:val="28"/>
                <w:szCs w:val="28"/>
                <w:rtl/>
              </w:rPr>
              <w:t>ممتاز</w:t>
            </w:r>
          </w:p>
        </w:tc>
        <w:tc>
          <w:tcPr>
            <w:tcW w:w="1985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:rsidR="00185327" w:rsidRPr="00185327" w:rsidRDefault="00185327" w:rsidP="00185327">
            <w:pPr>
              <w:bidi/>
              <w:spacing w:after="0" w:line="259" w:lineRule="auto"/>
              <w:ind w:left="0" w:right="136" w:firstLine="0"/>
              <w:jc w:val="center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185327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>الفرنسية</w:t>
            </w:r>
          </w:p>
        </w:tc>
      </w:tr>
      <w:tr w:rsidR="001C0414" w:rsidRPr="00DE1524" w:rsidTr="00B575C0">
        <w:trPr>
          <w:trHeight w:val="398"/>
        </w:trPr>
        <w:tc>
          <w:tcPr>
            <w:tcW w:w="2988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CCCCCC"/>
          </w:tcPr>
          <w:p w:rsidR="001C0414" w:rsidRPr="00DE1524" w:rsidRDefault="00185327" w:rsidP="00185327">
            <w:pPr>
              <w:bidi/>
              <w:spacing w:after="0" w:line="259" w:lineRule="auto"/>
              <w:ind w:left="0" w:firstLine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>متوسط</w:t>
            </w:r>
          </w:p>
        </w:tc>
        <w:tc>
          <w:tcPr>
            <w:tcW w:w="1940" w:type="dxa"/>
            <w:tcBorders>
              <w:top w:val="single" w:sz="17" w:space="0" w:color="FFFFFF"/>
              <w:left w:val="single" w:sz="17" w:space="0" w:color="FFFFFF"/>
              <w:bottom w:val="nil"/>
              <w:right w:val="single" w:sz="17" w:space="0" w:color="FFFFFF"/>
            </w:tcBorders>
            <w:shd w:val="clear" w:color="auto" w:fill="CCCCCC"/>
          </w:tcPr>
          <w:p w:rsidR="001C0414" w:rsidRPr="00DE1524" w:rsidRDefault="00185327" w:rsidP="00185327">
            <w:pPr>
              <w:bidi/>
              <w:spacing w:after="0" w:line="259" w:lineRule="auto"/>
              <w:ind w:left="0" w:right="91" w:firstLine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>متوسط</w:t>
            </w:r>
          </w:p>
        </w:tc>
        <w:tc>
          <w:tcPr>
            <w:tcW w:w="1985" w:type="dxa"/>
            <w:tcBorders>
              <w:top w:val="single" w:sz="17" w:space="0" w:color="FFFFFF"/>
              <w:left w:val="single" w:sz="17" w:space="0" w:color="FFFFFF"/>
              <w:bottom w:val="nil"/>
              <w:right w:val="single" w:sz="17" w:space="0" w:color="FFFFFF"/>
            </w:tcBorders>
            <w:shd w:val="clear" w:color="auto" w:fill="CCCCCC"/>
          </w:tcPr>
          <w:p w:rsidR="001C0414" w:rsidRPr="00DE1524" w:rsidRDefault="00185327" w:rsidP="00185327">
            <w:pPr>
              <w:bidi/>
              <w:spacing w:after="0" w:line="259" w:lineRule="auto"/>
              <w:ind w:left="0" w:right="137" w:firstLine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>متوسط</w:t>
            </w:r>
          </w:p>
        </w:tc>
        <w:tc>
          <w:tcPr>
            <w:tcW w:w="1985" w:type="dxa"/>
            <w:tcBorders>
              <w:top w:val="single" w:sz="17" w:space="0" w:color="FFFFFF"/>
              <w:left w:val="single" w:sz="17" w:space="0" w:color="FFFFFF"/>
              <w:bottom w:val="nil"/>
              <w:right w:val="nil"/>
            </w:tcBorders>
            <w:shd w:val="clear" w:color="auto" w:fill="CCCCCC"/>
          </w:tcPr>
          <w:p w:rsidR="001C0414" w:rsidRPr="00185327" w:rsidRDefault="00185327" w:rsidP="00B575C0">
            <w:pPr>
              <w:bidi/>
              <w:spacing w:after="0" w:line="259" w:lineRule="auto"/>
              <w:ind w:left="0" w:right="136" w:firstLine="0"/>
              <w:jc w:val="center"/>
              <w:rPr>
                <w:rFonts w:ascii="Sakkal Majalla" w:hAnsi="Sakkal Majalla" w:cs="Sakkal Majalla"/>
                <w:b w:val="0"/>
                <w:bCs/>
                <w:sz w:val="28"/>
                <w:szCs w:val="28"/>
              </w:rPr>
            </w:pPr>
            <w:r w:rsidRPr="00185327">
              <w:rPr>
                <w:rFonts w:ascii="Sakkal Majalla" w:hAnsi="Sakkal Majalla" w:cs="Sakkal Majalla" w:hint="cs"/>
                <w:b w:val="0"/>
                <w:bCs/>
                <w:sz w:val="28"/>
                <w:szCs w:val="28"/>
                <w:rtl/>
              </w:rPr>
              <w:t xml:space="preserve">الإنجليزية </w:t>
            </w:r>
          </w:p>
        </w:tc>
      </w:tr>
    </w:tbl>
    <w:p w:rsidR="00901215" w:rsidRDefault="00C21405" w:rsidP="000D35FC">
      <w:pPr>
        <w:bidi/>
        <w:spacing w:after="0" w:line="259" w:lineRule="auto"/>
        <w:ind w:left="360" w:firstLine="0"/>
        <w:rPr>
          <w:rFonts w:ascii="Sakkal Majalla" w:hAnsi="Sakkal Majalla" w:cs="Sakkal Majalla"/>
          <w:sz w:val="28"/>
          <w:szCs w:val="28"/>
          <w:rtl/>
        </w:rPr>
      </w:pPr>
      <w:r w:rsidRPr="00DE1524">
        <w:rPr>
          <w:rFonts w:ascii="Sakkal Majalla" w:hAnsi="Sakkal Majalla" w:cs="Sakkal Majalla"/>
          <w:sz w:val="28"/>
          <w:szCs w:val="28"/>
        </w:rPr>
        <w:t xml:space="preserve"> </w:t>
      </w:r>
    </w:p>
    <w:p w:rsidR="00185327" w:rsidRPr="00DE1524" w:rsidRDefault="00185327" w:rsidP="00185327">
      <w:pPr>
        <w:bidi/>
        <w:spacing w:after="0" w:line="259" w:lineRule="auto"/>
        <w:ind w:left="360" w:firstLine="0"/>
        <w:rPr>
          <w:rFonts w:ascii="Sakkal Majalla" w:hAnsi="Sakkal Majalla" w:cs="Sakkal Majalla"/>
          <w:sz w:val="28"/>
          <w:szCs w:val="28"/>
        </w:rPr>
      </w:pPr>
    </w:p>
    <w:p w:rsidR="00901215" w:rsidRPr="00513E35" w:rsidRDefault="00185327" w:rsidP="000D35FC">
      <w:pPr>
        <w:numPr>
          <w:ilvl w:val="0"/>
          <w:numId w:val="1"/>
        </w:numPr>
        <w:bidi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proofErr w:type="gramStart"/>
      <w:r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أخرى :</w:t>
      </w:r>
      <w:proofErr w:type="gramEnd"/>
      <w:r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</w:p>
    <w:p w:rsidR="00901215" w:rsidRPr="00DE1524" w:rsidRDefault="00C21405" w:rsidP="000D35FC">
      <w:pPr>
        <w:bidi/>
        <w:spacing w:after="10" w:line="259" w:lineRule="auto"/>
        <w:ind w:left="360" w:firstLine="0"/>
        <w:rPr>
          <w:rFonts w:ascii="Sakkal Majalla" w:hAnsi="Sakkal Majalla" w:cs="Sakkal Majalla"/>
          <w:sz w:val="28"/>
          <w:szCs w:val="28"/>
        </w:rPr>
      </w:pPr>
      <w:r w:rsidRPr="00DE1524">
        <w:rPr>
          <w:rFonts w:ascii="Sakkal Majalla" w:hAnsi="Sakkal Majalla" w:cs="Sakkal Majalla"/>
          <w:sz w:val="28"/>
          <w:szCs w:val="28"/>
        </w:rPr>
        <w:t xml:space="preserve"> </w:t>
      </w:r>
    </w:p>
    <w:p w:rsidR="004016D2" w:rsidRDefault="004016D2" w:rsidP="00E31DEB">
      <w:pPr>
        <w:numPr>
          <w:ilvl w:val="1"/>
          <w:numId w:val="14"/>
        </w:numPr>
        <w:bidi/>
        <w:spacing w:line="363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صياغة وتنشيط دورات تدريبية في مجال سوق </w:t>
      </w:r>
      <w:r w:rsidR="00E31DEB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الشغل لفائدة</w:t>
      </w: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  <w:r w:rsidR="007271FF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إطارات </w:t>
      </w:r>
      <w:r w:rsidR="00E31DEB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من دولة </w:t>
      </w:r>
      <w:proofErr w:type="spellStart"/>
      <w:r w:rsidR="00E31DEB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دجيبوتي</w:t>
      </w:r>
      <w:proofErr w:type="spellEnd"/>
      <w:r w:rsidR="00E31DEB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يشتغلون ب</w:t>
      </w:r>
      <w:r w:rsidR="007271FF" w:rsidRPr="007271FF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الوكالة الوطنية للتشغيل والإدماج المهني </w:t>
      </w:r>
      <w:r w:rsidR="007271FF" w:rsidRPr="007271FF">
        <w:rPr>
          <w:rFonts w:ascii="Sakkal Majalla" w:hAnsi="Sakkal Majalla" w:cs="Sakkal Majalla"/>
          <w:b w:val="0"/>
          <w:bCs/>
          <w:sz w:val="28"/>
          <w:szCs w:val="28"/>
        </w:rPr>
        <w:t>ANEFIP</w:t>
      </w:r>
      <w:r w:rsidR="007271FF" w:rsidRPr="007271FF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والمعهد الوطني للوظيفة العمومية </w:t>
      </w:r>
      <w:r w:rsidR="007271FF" w:rsidRPr="007271FF">
        <w:rPr>
          <w:rFonts w:ascii="Sakkal Majalla" w:hAnsi="Sakkal Majalla" w:cs="Sakkal Majalla"/>
          <w:b w:val="0"/>
          <w:bCs/>
          <w:sz w:val="28"/>
          <w:szCs w:val="28"/>
        </w:rPr>
        <w:t>INAP</w:t>
      </w:r>
      <w:r w:rsidR="007271FF" w:rsidRPr="007271FF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والمرصد الوطني </w:t>
      </w:r>
      <w:proofErr w:type="gramStart"/>
      <w:r w:rsidR="007271FF" w:rsidRPr="007271FF">
        <w:rPr>
          <w:rFonts w:ascii="Sakkal Majalla" w:hAnsi="Sakkal Majalla" w:cs="Sakkal Majalla"/>
          <w:b w:val="0"/>
          <w:bCs/>
          <w:sz w:val="28"/>
          <w:szCs w:val="28"/>
          <w:rtl/>
        </w:rPr>
        <w:t>للتشغيل</w:t>
      </w:r>
      <w:r w:rsidR="00E31DEB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 </w:t>
      </w:r>
      <w:r w:rsidR="00E31DEB">
        <w:rPr>
          <w:rFonts w:ascii="Sakkal Majalla" w:hAnsi="Sakkal Majalla" w:cs="Sakkal Majalla" w:hint="cs"/>
          <w:b w:val="0"/>
          <w:bCs/>
          <w:sz w:val="28"/>
          <w:szCs w:val="28"/>
          <w:rtl/>
          <w:lang w:bidi="ar-TN"/>
        </w:rPr>
        <w:t xml:space="preserve"> </w:t>
      </w:r>
      <w:r w:rsidR="007271FF" w:rsidRPr="007271FF">
        <w:rPr>
          <w:rFonts w:ascii="Sakkal Majalla" w:hAnsi="Sakkal Majalla" w:cs="Sakkal Majalla"/>
          <w:b w:val="0"/>
          <w:bCs/>
          <w:sz w:val="28"/>
          <w:szCs w:val="28"/>
        </w:rPr>
        <w:t>ONEQ</w:t>
      </w:r>
      <w:proofErr w:type="gramEnd"/>
      <w:r w:rsidR="007271FF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  <w:r w:rsidR="00E31DEB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سبتمبر  2015</w:t>
      </w:r>
    </w:p>
    <w:p w:rsidR="00513E35" w:rsidRDefault="00185327" w:rsidP="004016D2">
      <w:pPr>
        <w:numPr>
          <w:ilvl w:val="1"/>
          <w:numId w:val="14"/>
        </w:numPr>
        <w:bidi/>
        <w:spacing w:line="363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محاضر حول </w:t>
      </w:r>
      <w:r w:rsidR="007411E6"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"</w:t>
      </w:r>
      <w:r w:rsidR="007411E6" w:rsidRPr="00513E35">
        <w:rPr>
          <w:rFonts w:ascii="Sakkal Majalla" w:hAnsi="Sakkal Majalla" w:cs="Sakkal Majalla" w:hint="cs"/>
          <w:b w:val="0"/>
          <w:bCs/>
          <w:sz w:val="28"/>
          <w:szCs w:val="28"/>
          <w:rtl/>
          <w:lang w:bidi="ar-TN"/>
        </w:rPr>
        <w:t xml:space="preserve">تعزيز </w:t>
      </w:r>
      <w:r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الالتزام الوظيفي</w:t>
      </w:r>
      <w:r w:rsidR="007411E6"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"</w:t>
      </w:r>
      <w:r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خلال </w:t>
      </w:r>
      <w:r w:rsidR="007411E6"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المؤتمر الثالث عشر لمنتدى التطوير الوظيفي الخليجي، دولة الكويت 09 ديسمبر 2014 </w:t>
      </w:r>
    </w:p>
    <w:p w:rsidR="00901215" w:rsidRPr="00513E35" w:rsidRDefault="007411E6" w:rsidP="00513E35">
      <w:pPr>
        <w:numPr>
          <w:ilvl w:val="1"/>
          <w:numId w:val="14"/>
        </w:numPr>
        <w:bidi/>
        <w:spacing w:line="363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منشط لورشة تدريبية تحت عنوان "الولاء الوظيفي أداة لزيادة القدرة على العمل والأداء" </w:t>
      </w:r>
      <w:r w:rsidRPr="00513E35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خلال المؤتمر الثالث عشر لمنتدى التطوير الوظيفي الخليجي، دولة الكويت </w:t>
      </w:r>
      <w:r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10</w:t>
      </w:r>
      <w:r w:rsidRPr="00513E35">
        <w:rPr>
          <w:rFonts w:ascii="Sakkal Majalla" w:hAnsi="Sakkal Majalla" w:cs="Sakkal Majalla"/>
          <w:b w:val="0"/>
          <w:bCs/>
          <w:sz w:val="28"/>
          <w:szCs w:val="28"/>
          <w:rtl/>
        </w:rPr>
        <w:t xml:space="preserve"> ديسمبر 2014</w:t>
      </w:r>
    </w:p>
    <w:p w:rsidR="007411E6" w:rsidRDefault="007411E6" w:rsidP="00513E35">
      <w:pPr>
        <w:numPr>
          <w:ilvl w:val="1"/>
          <w:numId w:val="14"/>
        </w:numPr>
        <w:bidi/>
        <w:spacing w:after="260" w:line="376" w:lineRule="auto"/>
        <w:ind w:hanging="360"/>
        <w:rPr>
          <w:rFonts w:ascii="Sakkal Majalla" w:hAnsi="Sakkal Majalla" w:cs="Sakkal Majalla" w:hint="cs"/>
          <w:b w:val="0"/>
          <w:bCs/>
          <w:sz w:val="28"/>
          <w:szCs w:val="28"/>
        </w:rPr>
      </w:pPr>
      <w:r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محاضر حول </w:t>
      </w:r>
      <w:r w:rsidR="00513E35"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"</w:t>
      </w:r>
      <w:r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دور التصرف في الموارد البشرية </w:t>
      </w:r>
      <w:r w:rsidR="00513E35"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في تطوير المؤسسات" خلال الملتقى الدولي " سياسات واستراتيجيات تطوير الموارد البشرية في المصالح العمومية"، دولة الكنغو </w:t>
      </w:r>
      <w:proofErr w:type="gramStart"/>
      <w:r w:rsidR="00513E35"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>- برازفيل</w:t>
      </w:r>
      <w:proofErr w:type="gramEnd"/>
      <w:r w:rsidR="00513E35" w:rsidRPr="00513E35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12-13 مارس 2014</w:t>
      </w:r>
      <w:r w:rsidR="00E31DEB"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. </w:t>
      </w:r>
    </w:p>
    <w:p w:rsidR="00E31DEB" w:rsidRDefault="00E31DEB" w:rsidP="00E31DEB">
      <w:pPr>
        <w:numPr>
          <w:ilvl w:val="1"/>
          <w:numId w:val="14"/>
        </w:numPr>
        <w:bidi/>
        <w:spacing w:after="0" w:line="240" w:lineRule="auto"/>
        <w:ind w:hanging="360"/>
        <w:rPr>
          <w:rFonts w:ascii="Sakkal Majalla" w:hAnsi="Sakkal Majalla" w:cs="Sakkal Majalla" w:hint="cs"/>
          <w:b w:val="0"/>
          <w:bCs/>
          <w:sz w:val="28"/>
          <w:szCs w:val="28"/>
        </w:rPr>
      </w:pP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الأسفار: </w:t>
      </w:r>
    </w:p>
    <w:p w:rsidR="00E31DEB" w:rsidRDefault="00E31DEB" w:rsidP="00E31DEB">
      <w:pPr>
        <w:numPr>
          <w:ilvl w:val="2"/>
          <w:numId w:val="14"/>
        </w:numPr>
        <w:bidi/>
        <w:spacing w:after="0" w:line="240" w:lineRule="auto"/>
        <w:ind w:hanging="360"/>
        <w:rPr>
          <w:rFonts w:ascii="Sakkal Majalla" w:hAnsi="Sakkal Majalla" w:cs="Sakkal Majalla" w:hint="cs"/>
          <w:b w:val="0"/>
          <w:bCs/>
          <w:sz w:val="28"/>
          <w:szCs w:val="28"/>
        </w:rPr>
      </w:pPr>
      <w:proofErr w:type="gramStart"/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إفريقيا :</w:t>
      </w:r>
      <w:proofErr w:type="gramEnd"/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  <w:r w:rsidRPr="00916C77">
        <w:rPr>
          <w:rFonts w:ascii="Sakkal Majalla" w:hAnsi="Sakkal Majalla" w:cs="Sakkal Majalla" w:hint="cs"/>
          <w:sz w:val="28"/>
          <w:szCs w:val="28"/>
          <w:rtl/>
        </w:rPr>
        <w:t>المغرب، السنغال، الكنغو</w:t>
      </w: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</w:p>
    <w:p w:rsidR="00E31DEB" w:rsidRDefault="00E31DEB" w:rsidP="00E31DEB">
      <w:pPr>
        <w:numPr>
          <w:ilvl w:val="2"/>
          <w:numId w:val="14"/>
        </w:numPr>
        <w:bidi/>
        <w:spacing w:after="0" w:line="240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أمريكيا: </w:t>
      </w:r>
      <w:r w:rsidRPr="00916C77">
        <w:rPr>
          <w:rFonts w:ascii="Sakkal Majalla" w:hAnsi="Sakkal Majalla" w:cs="Sakkal Majalla" w:hint="cs"/>
          <w:sz w:val="28"/>
          <w:szCs w:val="28"/>
          <w:rtl/>
        </w:rPr>
        <w:t>الولايات المتحدة</w:t>
      </w: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 </w:t>
      </w:r>
    </w:p>
    <w:p w:rsidR="00916C77" w:rsidRPr="00916C77" w:rsidRDefault="00916C77" w:rsidP="00916C77">
      <w:pPr>
        <w:numPr>
          <w:ilvl w:val="2"/>
          <w:numId w:val="14"/>
        </w:numPr>
        <w:bidi/>
        <w:spacing w:after="0" w:line="240" w:lineRule="auto"/>
        <w:ind w:hanging="360"/>
        <w:rPr>
          <w:rFonts w:ascii="Sakkal Majalla" w:hAnsi="Sakkal Majalla" w:cs="Sakkal Majalla" w:hint="cs"/>
          <w:b w:val="0"/>
          <w:bCs/>
          <w:sz w:val="28"/>
          <w:szCs w:val="28"/>
        </w:rPr>
      </w:pP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أوروبا: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إسبانيا، فرنسا، هولاندا وإيطاليا </w:t>
      </w:r>
    </w:p>
    <w:p w:rsidR="00916C77" w:rsidRPr="00916C77" w:rsidRDefault="00916C77" w:rsidP="00916C77">
      <w:pPr>
        <w:numPr>
          <w:ilvl w:val="2"/>
          <w:numId w:val="14"/>
        </w:numPr>
        <w:bidi/>
        <w:spacing w:after="0" w:line="240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الخليج العربي: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الكويت </w:t>
      </w:r>
    </w:p>
    <w:p w:rsidR="00916C77" w:rsidRPr="00916C77" w:rsidRDefault="00916C77" w:rsidP="00916C77">
      <w:pPr>
        <w:bidi/>
        <w:spacing w:after="0" w:line="240" w:lineRule="auto"/>
        <w:ind w:left="1090" w:firstLine="0"/>
        <w:rPr>
          <w:rFonts w:ascii="Sakkal Majalla" w:hAnsi="Sakkal Majalla" w:cs="Sakkal Majalla" w:hint="cs"/>
          <w:b w:val="0"/>
          <w:bCs/>
          <w:sz w:val="28"/>
          <w:szCs w:val="28"/>
        </w:rPr>
      </w:pPr>
    </w:p>
    <w:p w:rsidR="00916C77" w:rsidRPr="00916C77" w:rsidRDefault="00916C77" w:rsidP="00916C77">
      <w:pPr>
        <w:numPr>
          <w:ilvl w:val="1"/>
          <w:numId w:val="14"/>
        </w:numPr>
        <w:bidi/>
        <w:spacing w:after="0" w:line="240" w:lineRule="auto"/>
        <w:ind w:hanging="360"/>
        <w:rPr>
          <w:rFonts w:ascii="Sakkal Majalla" w:hAnsi="Sakkal Majalla" w:cs="Sakkal Majalla"/>
          <w:b w:val="0"/>
          <w:bCs/>
          <w:sz w:val="28"/>
          <w:szCs w:val="28"/>
        </w:rPr>
      </w:pPr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 xml:space="preserve">العمل </w:t>
      </w:r>
      <w:proofErr w:type="spellStart"/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>الجمعياتي</w:t>
      </w:r>
      <w:proofErr w:type="spellEnd"/>
      <w:r>
        <w:rPr>
          <w:rFonts w:ascii="Sakkal Majalla" w:hAnsi="Sakkal Majalla" w:cs="Sakkal Majalla" w:hint="cs"/>
          <w:b w:val="0"/>
          <w:bCs/>
          <w:sz w:val="28"/>
          <w:szCs w:val="28"/>
          <w:rtl/>
        </w:rPr>
        <w:t>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916C77" w:rsidRPr="00916C77" w:rsidRDefault="00916C77" w:rsidP="00916C77">
      <w:pPr>
        <w:bidi/>
        <w:spacing w:after="0" w:line="240" w:lineRule="auto"/>
        <w:ind w:left="720" w:firstLine="0"/>
        <w:rPr>
          <w:rFonts w:ascii="Sakkal Majalla" w:hAnsi="Sakkal Majalla" w:cs="Sakkal Majalla"/>
          <w:b w:val="0"/>
          <w:bCs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عضو مؤسس ورئيس الهيئة العلمية للجمعية التونسية لمستشاري التشغيل.</w:t>
      </w:r>
    </w:p>
    <w:sectPr w:rsidR="00916C77" w:rsidRPr="00916C77" w:rsidSect="008D1BC4">
      <w:headerReference w:type="default" r:id="rId7"/>
      <w:footerReference w:type="default" r:id="rId8"/>
      <w:pgSz w:w="11906" w:h="16838"/>
      <w:pgMar w:top="1137" w:right="969" w:bottom="1264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3BB" w:rsidRDefault="004A63BB" w:rsidP="00EB60FC">
      <w:pPr>
        <w:spacing w:after="0" w:line="240" w:lineRule="auto"/>
      </w:pPr>
      <w:r>
        <w:separator/>
      </w:r>
    </w:p>
  </w:endnote>
  <w:endnote w:type="continuationSeparator" w:id="0">
    <w:p w:rsidR="004A63BB" w:rsidRDefault="004A63BB" w:rsidP="00EB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142497"/>
      <w:docPartObj>
        <w:docPartGallery w:val="Page Numbers (Bottom of Page)"/>
        <w:docPartUnique/>
      </w:docPartObj>
    </w:sdtPr>
    <w:sdtEndPr/>
    <w:sdtContent>
      <w:p w:rsidR="00EB60FC" w:rsidRDefault="00EB60F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9945370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B60FC" w:rsidRDefault="00EB60FC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A835A0" w:rsidRPr="00A835A0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EB60FC" w:rsidRDefault="00EB60FC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A835A0" w:rsidRPr="00A835A0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3BB" w:rsidRDefault="004A63BB" w:rsidP="00EB60FC">
      <w:pPr>
        <w:spacing w:after="0" w:line="240" w:lineRule="auto"/>
      </w:pPr>
      <w:r>
        <w:separator/>
      </w:r>
    </w:p>
  </w:footnote>
  <w:footnote w:type="continuationSeparator" w:id="0">
    <w:p w:rsidR="004A63BB" w:rsidRDefault="004A63BB" w:rsidP="00EB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FC" w:rsidRDefault="00EB60FC" w:rsidP="00EB60FC">
    <w:pPr>
      <w:pStyle w:val="En-tte"/>
    </w:pPr>
  </w:p>
  <w:p w:rsidR="00EB60FC" w:rsidRDefault="00EB60F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7CA"/>
    <w:multiLevelType w:val="hybridMultilevel"/>
    <w:tmpl w:val="AD947406"/>
    <w:lvl w:ilvl="0" w:tplc="876002D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4ED7E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DAD21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48C94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A76A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8BD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2EDDD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44E4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2AC7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B78B0"/>
    <w:multiLevelType w:val="hybridMultilevel"/>
    <w:tmpl w:val="9BDA8B9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FA1829"/>
    <w:multiLevelType w:val="hybridMultilevel"/>
    <w:tmpl w:val="0FFA2BE4"/>
    <w:lvl w:ilvl="0" w:tplc="876002D8">
      <w:start w:val="1"/>
      <w:numFmt w:val="bullet"/>
      <w:lvlText w:val="•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472C"/>
    <w:multiLevelType w:val="hybridMultilevel"/>
    <w:tmpl w:val="6B506A0A"/>
    <w:lvl w:ilvl="0" w:tplc="76285C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4A1510">
      <w:start w:val="1"/>
      <w:numFmt w:val="bullet"/>
      <w:lvlText w:val="•"/>
      <w:lvlJc w:val="left"/>
      <w:pPr>
        <w:ind w:left="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CE1EA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0E765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6452B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A5088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967022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BA5302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CA3602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B600D"/>
    <w:multiLevelType w:val="hybridMultilevel"/>
    <w:tmpl w:val="3AFC4704"/>
    <w:lvl w:ilvl="0" w:tplc="876002D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BAF100">
      <w:start w:val="1"/>
      <w:numFmt w:val="bullet"/>
      <w:lvlText w:val=""/>
      <w:lvlJc w:val="left"/>
      <w:pPr>
        <w:ind w:left="72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DAD21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48C94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A76A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8BD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2EDDD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44E4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2AC7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9B689C"/>
    <w:multiLevelType w:val="hybridMultilevel"/>
    <w:tmpl w:val="39BE8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E14D3"/>
    <w:multiLevelType w:val="hybridMultilevel"/>
    <w:tmpl w:val="34A05260"/>
    <w:lvl w:ilvl="0" w:tplc="9E6E803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25A3E">
      <w:start w:val="1"/>
      <w:numFmt w:val="bullet"/>
      <w:lvlText w:val="o"/>
      <w:lvlJc w:val="left"/>
      <w:pPr>
        <w:ind w:left="8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965E5A">
      <w:start w:val="1"/>
      <w:numFmt w:val="bullet"/>
      <w:lvlRestart w:val="0"/>
      <w:lvlText w:val="o"/>
      <w:lvlJc w:val="left"/>
      <w:pPr>
        <w:ind w:left="1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769E78">
      <w:start w:val="1"/>
      <w:numFmt w:val="bullet"/>
      <w:lvlText w:val="•"/>
      <w:lvlJc w:val="left"/>
      <w:pPr>
        <w:ind w:left="2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01888">
      <w:start w:val="1"/>
      <w:numFmt w:val="bullet"/>
      <w:lvlText w:val="o"/>
      <w:lvlJc w:val="left"/>
      <w:pPr>
        <w:ind w:left="2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2CC20">
      <w:start w:val="1"/>
      <w:numFmt w:val="bullet"/>
      <w:lvlText w:val="▪"/>
      <w:lvlJc w:val="left"/>
      <w:pPr>
        <w:ind w:left="35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32B13A">
      <w:start w:val="1"/>
      <w:numFmt w:val="bullet"/>
      <w:lvlText w:val="•"/>
      <w:lvlJc w:val="left"/>
      <w:pPr>
        <w:ind w:left="42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CC709E">
      <w:start w:val="1"/>
      <w:numFmt w:val="bullet"/>
      <w:lvlText w:val="o"/>
      <w:lvlJc w:val="left"/>
      <w:pPr>
        <w:ind w:left="49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ED81A">
      <w:start w:val="1"/>
      <w:numFmt w:val="bullet"/>
      <w:lvlText w:val="▪"/>
      <w:lvlJc w:val="left"/>
      <w:pPr>
        <w:ind w:left="56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853A0F"/>
    <w:multiLevelType w:val="hybridMultilevel"/>
    <w:tmpl w:val="F506AE1E"/>
    <w:lvl w:ilvl="0" w:tplc="0B341B34">
      <w:start w:val="1"/>
      <w:numFmt w:val="bullet"/>
      <w:lvlText w:val="-"/>
      <w:lvlJc w:val="left"/>
      <w:pPr>
        <w:ind w:left="720" w:hanging="360"/>
      </w:pPr>
      <w:rPr>
        <w:rFonts w:ascii="Sakkal Majalla" w:eastAsia="Arial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555F1"/>
    <w:multiLevelType w:val="hybridMultilevel"/>
    <w:tmpl w:val="96BC532C"/>
    <w:lvl w:ilvl="0" w:tplc="AE70A34C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D537F"/>
    <w:multiLevelType w:val="hybridMultilevel"/>
    <w:tmpl w:val="ECE0D39E"/>
    <w:lvl w:ilvl="0" w:tplc="DE3643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2C6B08">
      <w:start w:val="1"/>
      <w:numFmt w:val="bullet"/>
      <w:lvlText w:val=""/>
      <w:lvlJc w:val="left"/>
      <w:pPr>
        <w:ind w:left="720"/>
      </w:pPr>
      <w:rPr>
        <w:rFonts w:ascii="Wingdings 3" w:eastAsia="Wingdings" w:hAnsi="Wingdings 3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03AFE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6075F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26835A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FC8ECC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E0F268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20364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5A390C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01492E"/>
    <w:multiLevelType w:val="hybridMultilevel"/>
    <w:tmpl w:val="7BDC4786"/>
    <w:lvl w:ilvl="0" w:tplc="056A2254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27C80"/>
    <w:multiLevelType w:val="hybridMultilevel"/>
    <w:tmpl w:val="0148AA36"/>
    <w:lvl w:ilvl="0" w:tplc="040C0005">
      <w:start w:val="1"/>
      <w:numFmt w:val="bullet"/>
      <w:lvlText w:val=""/>
      <w:lvlJc w:val="left"/>
      <w:pPr>
        <w:ind w:left="112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2" w15:restartNumberingAfterBreak="0">
    <w:nsid w:val="73D15A35"/>
    <w:multiLevelType w:val="hybridMultilevel"/>
    <w:tmpl w:val="C9BE0596"/>
    <w:lvl w:ilvl="0" w:tplc="83C824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8C3F3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EB0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14D9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12FC2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D843A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C694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327C9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EEA0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D32BA8"/>
    <w:multiLevelType w:val="hybridMultilevel"/>
    <w:tmpl w:val="1522F6EC"/>
    <w:lvl w:ilvl="0" w:tplc="76285C8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61198"/>
    <w:multiLevelType w:val="hybridMultilevel"/>
    <w:tmpl w:val="41C8F4B8"/>
    <w:lvl w:ilvl="0" w:tplc="DE3643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4609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03AFE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6075F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26835A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FC8ECC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E0F268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20364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5A390C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6"/>
  </w:num>
  <w:num w:numId="5">
    <w:abstractNumId w:val="12"/>
  </w:num>
  <w:num w:numId="6">
    <w:abstractNumId w:val="13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5"/>
    <w:rsid w:val="00076847"/>
    <w:rsid w:val="000C6B12"/>
    <w:rsid w:val="000D35FC"/>
    <w:rsid w:val="001373C7"/>
    <w:rsid w:val="001464F9"/>
    <w:rsid w:val="00185327"/>
    <w:rsid w:val="001C0414"/>
    <w:rsid w:val="002D6A85"/>
    <w:rsid w:val="003934B7"/>
    <w:rsid w:val="00401124"/>
    <w:rsid w:val="004016D2"/>
    <w:rsid w:val="004A63BB"/>
    <w:rsid w:val="004E362D"/>
    <w:rsid w:val="004F309B"/>
    <w:rsid w:val="00513E35"/>
    <w:rsid w:val="00595342"/>
    <w:rsid w:val="005D186E"/>
    <w:rsid w:val="005F71BD"/>
    <w:rsid w:val="00611DD8"/>
    <w:rsid w:val="006724FB"/>
    <w:rsid w:val="007271FF"/>
    <w:rsid w:val="007411E6"/>
    <w:rsid w:val="007E7B27"/>
    <w:rsid w:val="008C1E56"/>
    <w:rsid w:val="008D1BC4"/>
    <w:rsid w:val="008E6CE0"/>
    <w:rsid w:val="00901215"/>
    <w:rsid w:val="00916C77"/>
    <w:rsid w:val="009B296B"/>
    <w:rsid w:val="00A80D6D"/>
    <w:rsid w:val="00A835A0"/>
    <w:rsid w:val="00AF7246"/>
    <w:rsid w:val="00B74128"/>
    <w:rsid w:val="00B77574"/>
    <w:rsid w:val="00C1213B"/>
    <w:rsid w:val="00C21405"/>
    <w:rsid w:val="00C361F6"/>
    <w:rsid w:val="00D33713"/>
    <w:rsid w:val="00DE1524"/>
    <w:rsid w:val="00DF33CC"/>
    <w:rsid w:val="00E31DEB"/>
    <w:rsid w:val="00EB60FC"/>
    <w:rsid w:val="00F14215"/>
    <w:rsid w:val="00F56130"/>
    <w:rsid w:val="00F83768"/>
    <w:rsid w:val="00F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78E9A0-B348-4459-9EDD-3174E96D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C4"/>
    <w:pPr>
      <w:spacing w:after="4" w:line="249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8D1B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611D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6CE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6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0FC"/>
    <w:rPr>
      <w:rFonts w:ascii="Arial" w:eastAsia="Arial" w:hAnsi="Arial" w:cs="Arial"/>
      <w:b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B6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60FC"/>
    <w:rPr>
      <w:rFonts w:ascii="Arial" w:eastAsia="Arial" w:hAnsi="Arial" w:cs="Arial"/>
      <w:b/>
      <w:color w:val="000000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0FC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Oueslati Mohamed Selim</dc:creator>
  <cp:lastModifiedBy>Mohamed SeLiM Oueslati</cp:lastModifiedBy>
  <cp:revision>3</cp:revision>
  <cp:lastPrinted>2016-02-19T07:46:00Z</cp:lastPrinted>
  <dcterms:created xsi:type="dcterms:W3CDTF">2017-03-17T09:42:00Z</dcterms:created>
  <dcterms:modified xsi:type="dcterms:W3CDTF">2017-03-17T09:42:00Z</dcterms:modified>
</cp:coreProperties>
</file>