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112"/>
        <w:gridCol w:w="3420"/>
      </w:tblGrid>
      <w:tr w:rsidR="009D70E9" w:rsidRPr="00BF5C87" w14:paraId="147E912E" w14:textId="77777777" w:rsidTr="002D28B9">
        <w:tc>
          <w:tcPr>
            <w:tcW w:w="2376" w:type="dxa"/>
            <w:tcBorders>
              <w:top w:val="nil"/>
              <w:left w:val="nil"/>
              <w:bottom w:val="nil"/>
              <w:right w:val="nil"/>
            </w:tcBorders>
            <w:shd w:val="clear" w:color="auto" w:fill="00FFFF"/>
          </w:tcPr>
          <w:p w14:paraId="2FF20FDE" w14:textId="42EFAC9B" w:rsidR="009D70E9" w:rsidRPr="002A6C1C" w:rsidRDefault="009D70E9" w:rsidP="0024463B">
            <w:pPr>
              <w:rPr>
                <w:sz w:val="18"/>
                <w:szCs w:val="18"/>
              </w:rPr>
            </w:pPr>
            <w:r w:rsidRPr="002A6C1C">
              <w:rPr>
                <w:b/>
                <w:sz w:val="18"/>
                <w:szCs w:val="18"/>
              </w:rPr>
              <w:t xml:space="preserve">Date of </w:t>
            </w:r>
            <w:r w:rsidR="00453350" w:rsidRPr="002A6C1C">
              <w:rPr>
                <w:b/>
                <w:sz w:val="18"/>
                <w:szCs w:val="18"/>
              </w:rPr>
              <w:t>birth</w:t>
            </w:r>
            <w:r w:rsidR="00453350" w:rsidRPr="002A6C1C">
              <w:rPr>
                <w:sz w:val="18"/>
                <w:szCs w:val="18"/>
              </w:rPr>
              <w:t xml:space="preserve">: </w:t>
            </w:r>
            <w:r w:rsidR="0024463B" w:rsidRPr="002A6C1C">
              <w:rPr>
                <w:sz w:val="18"/>
                <w:szCs w:val="18"/>
              </w:rPr>
              <w:t>July, 15</w:t>
            </w:r>
            <w:r w:rsidR="0024463B" w:rsidRPr="002A6C1C">
              <w:rPr>
                <w:sz w:val="18"/>
                <w:szCs w:val="18"/>
                <w:vertAlign w:val="superscript"/>
              </w:rPr>
              <w:t>th</w:t>
            </w:r>
            <w:r w:rsidR="0024463B" w:rsidRPr="002A6C1C">
              <w:rPr>
                <w:sz w:val="18"/>
                <w:szCs w:val="18"/>
              </w:rPr>
              <w:t xml:space="preserve"> 1973</w:t>
            </w:r>
            <w:r w:rsidRPr="002A6C1C">
              <w:rPr>
                <w:sz w:val="18"/>
                <w:szCs w:val="18"/>
              </w:rPr>
              <w:t xml:space="preserve"> </w:t>
            </w:r>
          </w:p>
          <w:p w14:paraId="745780DA" w14:textId="77777777" w:rsidR="009D70E9" w:rsidRPr="002A6C1C" w:rsidRDefault="009D70E9" w:rsidP="009D70E9">
            <w:pPr>
              <w:rPr>
                <w:sz w:val="18"/>
                <w:szCs w:val="18"/>
              </w:rPr>
            </w:pPr>
            <w:r w:rsidRPr="002A6C1C">
              <w:rPr>
                <w:b/>
                <w:sz w:val="18"/>
                <w:szCs w:val="18"/>
              </w:rPr>
              <w:t>Nationality</w:t>
            </w:r>
            <w:r w:rsidRPr="002A6C1C">
              <w:rPr>
                <w:sz w:val="18"/>
                <w:szCs w:val="18"/>
              </w:rPr>
              <w:t>: Kuwaiti</w:t>
            </w:r>
          </w:p>
          <w:p w14:paraId="5BF716CA" w14:textId="77777777" w:rsidR="009D70E9" w:rsidRPr="002A6C1C" w:rsidRDefault="009D70E9" w:rsidP="0024463B">
            <w:pPr>
              <w:pStyle w:val="BodyText3"/>
              <w:rPr>
                <w:rFonts w:ascii="Times New Roman" w:hAnsi="Times New Roman"/>
                <w:i/>
                <w:caps/>
                <w:sz w:val="18"/>
                <w:szCs w:val="18"/>
              </w:rPr>
            </w:pPr>
            <w:r w:rsidRPr="002A6C1C">
              <w:rPr>
                <w:rFonts w:ascii="Times New Roman" w:hAnsi="Times New Roman"/>
                <w:b/>
                <w:sz w:val="18"/>
                <w:szCs w:val="18"/>
              </w:rPr>
              <w:t>Marital Status</w:t>
            </w:r>
            <w:r w:rsidRPr="002A6C1C">
              <w:rPr>
                <w:rFonts w:ascii="Times New Roman" w:hAnsi="Times New Roman"/>
                <w:sz w:val="18"/>
                <w:szCs w:val="18"/>
              </w:rPr>
              <w:t xml:space="preserve">: </w:t>
            </w:r>
            <w:r w:rsidR="0024463B" w:rsidRPr="002A6C1C">
              <w:rPr>
                <w:rFonts w:ascii="Times New Roman" w:hAnsi="Times New Roman"/>
                <w:sz w:val="18"/>
                <w:szCs w:val="18"/>
              </w:rPr>
              <w:t>Married</w:t>
            </w:r>
          </w:p>
          <w:p w14:paraId="31323D4B" w14:textId="77777777" w:rsidR="009D70E9" w:rsidRPr="002A6C1C" w:rsidRDefault="009D70E9" w:rsidP="002A6C1C">
            <w:pPr>
              <w:numPr>
                <w:ilvl w:val="0"/>
                <w:numId w:val="2"/>
              </w:numPr>
              <w:tabs>
                <w:tab w:val="left" w:pos="1418"/>
                <w:tab w:val="left" w:pos="1843"/>
              </w:tabs>
              <w:ind w:right="198"/>
              <w:rPr>
                <w:sz w:val="18"/>
                <w:szCs w:val="18"/>
              </w:rPr>
            </w:pPr>
            <w:r w:rsidRPr="002A6C1C">
              <w:rPr>
                <w:sz w:val="18"/>
                <w:szCs w:val="18"/>
              </w:rPr>
              <w:t>: P.O. Box 2921 Safat</w:t>
            </w:r>
          </w:p>
          <w:p w14:paraId="6F662E06" w14:textId="77777777" w:rsidR="009D70E9" w:rsidRPr="002A6C1C" w:rsidRDefault="009D70E9" w:rsidP="002A6C1C">
            <w:pPr>
              <w:pStyle w:val="BodyText3"/>
              <w:ind w:left="360"/>
              <w:rPr>
                <w:rFonts w:ascii="Times New Roman" w:hAnsi="Times New Roman"/>
                <w:b/>
                <w:sz w:val="18"/>
                <w:szCs w:val="18"/>
              </w:rPr>
            </w:pPr>
            <w:r w:rsidRPr="002A6C1C">
              <w:rPr>
                <w:rFonts w:ascii="Times New Roman" w:hAnsi="Times New Roman"/>
                <w:sz w:val="18"/>
                <w:szCs w:val="18"/>
              </w:rPr>
              <w:t xml:space="preserve">  13030, Kuwait</w:t>
            </w:r>
          </w:p>
          <w:p w14:paraId="3E009CD5" w14:textId="77777777" w:rsidR="009D70E9" w:rsidRPr="002A6C1C" w:rsidRDefault="00BD3F3F" w:rsidP="002A6C1C">
            <w:pPr>
              <w:numPr>
                <w:ilvl w:val="0"/>
                <w:numId w:val="1"/>
              </w:numPr>
              <w:tabs>
                <w:tab w:val="left" w:pos="284"/>
                <w:tab w:val="left" w:pos="426"/>
              </w:tabs>
              <w:ind w:right="198"/>
              <w:rPr>
                <w:sz w:val="18"/>
                <w:szCs w:val="18"/>
              </w:rPr>
            </w:pPr>
            <w:r w:rsidRPr="002A6C1C">
              <w:rPr>
                <w:sz w:val="18"/>
                <w:szCs w:val="18"/>
              </w:rPr>
              <w:t xml:space="preserve">: + 965 </w:t>
            </w:r>
            <w:r w:rsidR="0024463B" w:rsidRPr="002A6C1C">
              <w:rPr>
                <w:sz w:val="18"/>
                <w:szCs w:val="18"/>
              </w:rPr>
              <w:t>99666695</w:t>
            </w:r>
          </w:p>
          <w:p w14:paraId="388D6C93" w14:textId="77777777" w:rsidR="00690D60" w:rsidRPr="002A6C1C" w:rsidRDefault="008C0D1C" w:rsidP="002A6C1C">
            <w:pPr>
              <w:tabs>
                <w:tab w:val="left" w:pos="284"/>
                <w:tab w:val="left" w:pos="426"/>
              </w:tabs>
              <w:ind w:right="198"/>
              <w:rPr>
                <w:sz w:val="18"/>
                <w:szCs w:val="18"/>
              </w:rPr>
            </w:pPr>
            <w:r w:rsidRPr="002A6C1C">
              <w:rPr>
                <w:sz w:val="18"/>
                <w:szCs w:val="18"/>
              </w:rPr>
              <w:t xml:space="preserve">      </w:t>
            </w:r>
            <w:r w:rsidR="00F2784A" w:rsidRPr="002A6C1C">
              <w:rPr>
                <w:sz w:val="18"/>
                <w:szCs w:val="18"/>
              </w:rPr>
              <w:t xml:space="preserve"> </w:t>
            </w:r>
            <w:r w:rsidR="00BD3F3F" w:rsidRPr="002A6C1C">
              <w:rPr>
                <w:sz w:val="18"/>
                <w:szCs w:val="18"/>
              </w:rPr>
              <w:t xml:space="preserve"> + 965 </w:t>
            </w:r>
            <w:r w:rsidR="0024463B" w:rsidRPr="002A6C1C">
              <w:rPr>
                <w:sz w:val="18"/>
                <w:szCs w:val="18"/>
              </w:rPr>
              <w:t>2</w:t>
            </w:r>
            <w:r w:rsidR="00BD3F3F" w:rsidRPr="002A6C1C">
              <w:rPr>
                <w:sz w:val="18"/>
                <w:szCs w:val="18"/>
              </w:rPr>
              <w:t>2999</w:t>
            </w:r>
            <w:r w:rsidR="00453350" w:rsidRPr="002A6C1C">
              <w:rPr>
                <w:sz w:val="18"/>
                <w:szCs w:val="18"/>
              </w:rPr>
              <w:t>1</w:t>
            </w:r>
            <w:r w:rsidR="0024463B" w:rsidRPr="002A6C1C">
              <w:rPr>
                <w:sz w:val="18"/>
                <w:szCs w:val="18"/>
              </w:rPr>
              <w:t>95</w:t>
            </w:r>
          </w:p>
          <w:p w14:paraId="248B0B09" w14:textId="77777777" w:rsidR="009D70E9" w:rsidRDefault="009D70E9" w:rsidP="0024463B">
            <w:pPr>
              <w:rPr>
                <w:sz w:val="18"/>
                <w:szCs w:val="18"/>
              </w:rPr>
            </w:pPr>
            <w:proofErr w:type="gramStart"/>
            <w:r w:rsidRPr="002A6C1C">
              <w:rPr>
                <w:sz w:val="18"/>
                <w:szCs w:val="18"/>
              </w:rPr>
              <w:t>@</w:t>
            </w:r>
            <w:r w:rsidRPr="002A6C1C">
              <w:rPr>
                <w:b/>
                <w:sz w:val="18"/>
                <w:szCs w:val="18"/>
              </w:rPr>
              <w:t> </w:t>
            </w:r>
            <w:r w:rsidR="00BD3F3F" w:rsidRPr="002A6C1C">
              <w:rPr>
                <w:sz w:val="18"/>
                <w:szCs w:val="18"/>
              </w:rPr>
              <w:t>:</w:t>
            </w:r>
            <w:proofErr w:type="gramEnd"/>
            <w:r w:rsidR="00BD3F3F" w:rsidRPr="002A6C1C">
              <w:rPr>
                <w:sz w:val="18"/>
                <w:szCs w:val="18"/>
              </w:rPr>
              <w:t xml:space="preserve"> </w:t>
            </w:r>
            <w:hyperlink r:id="rId5" w:history="1">
              <w:r w:rsidR="00112450" w:rsidRPr="00AF3FB5">
                <w:rPr>
                  <w:rStyle w:val="Hyperlink"/>
                  <w:sz w:val="18"/>
                  <w:szCs w:val="18"/>
                </w:rPr>
                <w:t>alrifai@kuwait-fund.org</w:t>
              </w:r>
            </w:hyperlink>
          </w:p>
          <w:p w14:paraId="053324A0" w14:textId="77777777" w:rsidR="00112450" w:rsidRPr="002A6C1C" w:rsidRDefault="00112450" w:rsidP="0024463B">
            <w:pPr>
              <w:rPr>
                <w:sz w:val="18"/>
                <w:szCs w:val="18"/>
              </w:rPr>
            </w:pPr>
            <w:r>
              <w:rPr>
                <w:sz w:val="18"/>
                <w:szCs w:val="18"/>
              </w:rPr>
              <w:t xml:space="preserve">@: </w:t>
            </w:r>
            <w:hyperlink r:id="rId6" w:history="1">
              <w:r w:rsidRPr="00AF3FB5">
                <w:rPr>
                  <w:rStyle w:val="Hyperlink"/>
                  <w:sz w:val="18"/>
                  <w:szCs w:val="18"/>
                </w:rPr>
                <w:t>alrifai@gmail.com</w:t>
              </w:r>
            </w:hyperlink>
            <w:r>
              <w:rPr>
                <w:sz w:val="18"/>
                <w:szCs w:val="18"/>
              </w:rPr>
              <w:t xml:space="preserve"> </w:t>
            </w:r>
          </w:p>
          <w:p w14:paraId="1610C520" w14:textId="77777777" w:rsidR="009D70E9" w:rsidRPr="00BF5C87" w:rsidRDefault="00FD0B46" w:rsidP="009D70E9">
            <w:r>
              <w:t xml:space="preserve"> </w:t>
            </w:r>
          </w:p>
        </w:tc>
        <w:tc>
          <w:tcPr>
            <w:tcW w:w="5112" w:type="dxa"/>
            <w:tcBorders>
              <w:top w:val="nil"/>
              <w:left w:val="nil"/>
              <w:bottom w:val="nil"/>
              <w:right w:val="nil"/>
            </w:tcBorders>
          </w:tcPr>
          <w:p w14:paraId="1C671C8B" w14:textId="77777777" w:rsidR="006262A3" w:rsidRPr="00BF5C87" w:rsidRDefault="006262A3" w:rsidP="009D70E9">
            <w:pPr>
              <w:pStyle w:val="Heading1"/>
            </w:pPr>
          </w:p>
          <w:p w14:paraId="3ABEB1A6" w14:textId="77777777" w:rsidR="009D70E9" w:rsidRPr="00BF5C87" w:rsidRDefault="0024463B" w:rsidP="00453350">
            <w:pPr>
              <w:pStyle w:val="Heading1"/>
            </w:pPr>
            <w:r>
              <w:t>Nasser B. AlRifai, Ph.D.</w:t>
            </w:r>
          </w:p>
          <w:p w14:paraId="40B20D23" w14:textId="77777777" w:rsidR="009D70E9" w:rsidRPr="00BF5C87" w:rsidRDefault="009D70E9" w:rsidP="009D70E9"/>
        </w:tc>
        <w:tc>
          <w:tcPr>
            <w:tcW w:w="3420" w:type="dxa"/>
            <w:tcBorders>
              <w:top w:val="nil"/>
              <w:left w:val="nil"/>
              <w:bottom w:val="nil"/>
              <w:right w:val="nil"/>
            </w:tcBorders>
          </w:tcPr>
          <w:p w14:paraId="09AEDDC5" w14:textId="77777777" w:rsidR="009D70E9" w:rsidRPr="006F76C1" w:rsidRDefault="009D70E9" w:rsidP="009D70E9"/>
        </w:tc>
      </w:tr>
      <w:tr w:rsidR="009D70E9" w:rsidRPr="00BF5C87" w14:paraId="0D25384B" w14:textId="77777777" w:rsidTr="002D28B9">
        <w:tc>
          <w:tcPr>
            <w:tcW w:w="2376" w:type="dxa"/>
            <w:tcBorders>
              <w:top w:val="nil"/>
              <w:left w:val="nil"/>
              <w:bottom w:val="single" w:sz="4" w:space="0" w:color="auto"/>
              <w:right w:val="nil"/>
            </w:tcBorders>
          </w:tcPr>
          <w:p w14:paraId="5694578B" w14:textId="77777777" w:rsidR="00C31FE1" w:rsidRPr="002A6C1C" w:rsidRDefault="00C31FE1" w:rsidP="006262A3">
            <w:pPr>
              <w:rPr>
                <w:rFonts w:ascii="Arial" w:hAnsi="Arial"/>
                <w:b/>
                <w:i/>
                <w:sz w:val="22"/>
              </w:rPr>
            </w:pPr>
          </w:p>
          <w:p w14:paraId="13EF546D" w14:textId="77777777" w:rsidR="009D70E9" w:rsidRPr="00BF5C87" w:rsidRDefault="006262A3" w:rsidP="009D70E9">
            <w:r w:rsidRPr="002A6C1C">
              <w:rPr>
                <w:rFonts w:ascii="Arial" w:hAnsi="Arial"/>
                <w:b/>
                <w:i/>
                <w:sz w:val="22"/>
              </w:rPr>
              <w:t>EDUCATION</w:t>
            </w:r>
          </w:p>
        </w:tc>
        <w:tc>
          <w:tcPr>
            <w:tcW w:w="5112" w:type="dxa"/>
            <w:tcBorders>
              <w:top w:val="nil"/>
              <w:left w:val="nil"/>
              <w:bottom w:val="single" w:sz="4" w:space="0" w:color="auto"/>
              <w:right w:val="nil"/>
            </w:tcBorders>
          </w:tcPr>
          <w:p w14:paraId="5F86A6C6" w14:textId="77777777" w:rsidR="009D70E9" w:rsidRPr="00BF5C87" w:rsidRDefault="009D70E9" w:rsidP="009D70E9"/>
        </w:tc>
        <w:tc>
          <w:tcPr>
            <w:tcW w:w="3420" w:type="dxa"/>
            <w:tcBorders>
              <w:top w:val="nil"/>
              <w:left w:val="nil"/>
              <w:bottom w:val="single" w:sz="4" w:space="0" w:color="auto"/>
              <w:right w:val="nil"/>
            </w:tcBorders>
          </w:tcPr>
          <w:p w14:paraId="4BB8D737" w14:textId="77777777" w:rsidR="009D70E9" w:rsidRPr="00BF5C87" w:rsidRDefault="009D70E9" w:rsidP="009D70E9"/>
        </w:tc>
      </w:tr>
      <w:tr w:rsidR="006262A3" w:rsidRPr="00BF5C87" w14:paraId="7845E70E" w14:textId="77777777" w:rsidTr="002D28B9">
        <w:tc>
          <w:tcPr>
            <w:tcW w:w="2376" w:type="dxa"/>
            <w:tcBorders>
              <w:top w:val="single" w:sz="4" w:space="0" w:color="auto"/>
              <w:left w:val="nil"/>
              <w:bottom w:val="nil"/>
              <w:right w:val="nil"/>
            </w:tcBorders>
            <w:shd w:val="clear" w:color="auto" w:fill="00FFFF"/>
          </w:tcPr>
          <w:p w14:paraId="67ED4A85" w14:textId="639AD07D" w:rsidR="00101CC2" w:rsidRPr="002A6C1C" w:rsidRDefault="0024463B" w:rsidP="00894DDA">
            <w:pPr>
              <w:jc w:val="center"/>
              <w:rPr>
                <w:i/>
              </w:rPr>
            </w:pPr>
            <w:r w:rsidRPr="002A6C1C">
              <w:rPr>
                <w:b/>
              </w:rPr>
              <w:t>200</w:t>
            </w:r>
            <w:r w:rsidR="00894DDA">
              <w:rPr>
                <w:b/>
              </w:rPr>
              <w:t>3</w:t>
            </w:r>
            <w:r w:rsidRPr="002A6C1C">
              <w:rPr>
                <w:b/>
              </w:rPr>
              <w:t>-200</w:t>
            </w:r>
            <w:r w:rsidR="0055793A">
              <w:rPr>
                <w:b/>
              </w:rPr>
              <w:t>7</w:t>
            </w:r>
          </w:p>
          <w:p w14:paraId="1550AFC7" w14:textId="77777777" w:rsidR="00FD269F" w:rsidRDefault="0024463B" w:rsidP="002A6C1C">
            <w:pPr>
              <w:jc w:val="center"/>
            </w:pPr>
            <w:r w:rsidRPr="002A6C1C">
              <w:rPr>
                <w:i/>
              </w:rPr>
              <w:t>USA</w:t>
            </w:r>
          </w:p>
          <w:p w14:paraId="53742881" w14:textId="77777777" w:rsidR="00101CC2" w:rsidRDefault="00101CC2" w:rsidP="002A6C1C">
            <w:pPr>
              <w:jc w:val="center"/>
            </w:pPr>
          </w:p>
          <w:p w14:paraId="2A42B415" w14:textId="77777777" w:rsidR="00CF4E06" w:rsidRDefault="00CF4E06" w:rsidP="002A6C1C">
            <w:pPr>
              <w:jc w:val="center"/>
              <w:rPr>
                <w:b/>
              </w:rPr>
            </w:pPr>
          </w:p>
          <w:p w14:paraId="3C25ABE1" w14:textId="77777777" w:rsidR="004F6E61" w:rsidRDefault="004F6E61" w:rsidP="00CF4E06">
            <w:pPr>
              <w:jc w:val="center"/>
              <w:rPr>
                <w:b/>
              </w:rPr>
            </w:pPr>
          </w:p>
          <w:p w14:paraId="0C3FBDEB" w14:textId="77777777" w:rsidR="004F6E61" w:rsidRDefault="004F6E61" w:rsidP="00CF4E06">
            <w:pPr>
              <w:jc w:val="center"/>
              <w:rPr>
                <w:b/>
              </w:rPr>
            </w:pPr>
          </w:p>
          <w:p w14:paraId="0465986C" w14:textId="77777777" w:rsidR="004F6E61" w:rsidRDefault="004F6E61" w:rsidP="00CF4E06">
            <w:pPr>
              <w:jc w:val="center"/>
              <w:rPr>
                <w:b/>
              </w:rPr>
            </w:pPr>
          </w:p>
          <w:p w14:paraId="5C034D96" w14:textId="77777777" w:rsidR="00E252C2" w:rsidRPr="002A6C1C" w:rsidRDefault="00E252C2" w:rsidP="00CF4E06">
            <w:pPr>
              <w:jc w:val="center"/>
              <w:rPr>
                <w:i/>
              </w:rPr>
            </w:pPr>
            <w:r w:rsidRPr="002A6C1C">
              <w:rPr>
                <w:b/>
              </w:rPr>
              <w:t>200</w:t>
            </w:r>
            <w:r w:rsidR="0024463B" w:rsidRPr="002A6C1C">
              <w:rPr>
                <w:b/>
              </w:rPr>
              <w:t>1</w:t>
            </w:r>
            <w:r w:rsidRPr="002A6C1C">
              <w:rPr>
                <w:b/>
              </w:rPr>
              <w:t>-200</w:t>
            </w:r>
            <w:r w:rsidR="0024463B" w:rsidRPr="002A6C1C">
              <w:rPr>
                <w:b/>
              </w:rPr>
              <w:t>2</w:t>
            </w:r>
          </w:p>
          <w:p w14:paraId="05C46A08" w14:textId="77777777" w:rsidR="00E252C2" w:rsidRPr="002A6C1C" w:rsidRDefault="0024463B" w:rsidP="002A6C1C">
            <w:pPr>
              <w:jc w:val="center"/>
              <w:rPr>
                <w:i/>
              </w:rPr>
            </w:pPr>
            <w:r w:rsidRPr="002A6C1C">
              <w:rPr>
                <w:i/>
              </w:rPr>
              <w:t>USA</w:t>
            </w:r>
          </w:p>
          <w:p w14:paraId="5B247605" w14:textId="77777777" w:rsidR="00101CC2" w:rsidRDefault="00101CC2" w:rsidP="002A6C1C">
            <w:pPr>
              <w:jc w:val="center"/>
            </w:pPr>
          </w:p>
          <w:p w14:paraId="20D071BD" w14:textId="77777777" w:rsidR="00CF4E06" w:rsidRDefault="00CF4E06" w:rsidP="002A6C1C">
            <w:pPr>
              <w:jc w:val="center"/>
            </w:pPr>
          </w:p>
          <w:p w14:paraId="77A823EB" w14:textId="77777777" w:rsidR="0017195A" w:rsidRPr="002A6C1C" w:rsidRDefault="0024463B" w:rsidP="002A6C1C">
            <w:pPr>
              <w:jc w:val="center"/>
              <w:rPr>
                <w:i/>
              </w:rPr>
            </w:pPr>
            <w:r w:rsidRPr="002A6C1C">
              <w:rPr>
                <w:b/>
              </w:rPr>
              <w:t>1992-1997</w:t>
            </w:r>
          </w:p>
          <w:p w14:paraId="0876DA6C" w14:textId="77777777" w:rsidR="0017195A" w:rsidRPr="002A6C1C" w:rsidRDefault="0024463B" w:rsidP="002A6C1C">
            <w:pPr>
              <w:jc w:val="center"/>
              <w:rPr>
                <w:i/>
              </w:rPr>
            </w:pPr>
            <w:r w:rsidRPr="002A6C1C">
              <w:rPr>
                <w:i/>
              </w:rPr>
              <w:t>USA</w:t>
            </w:r>
          </w:p>
          <w:p w14:paraId="52A61203" w14:textId="77777777" w:rsidR="00AE62EA" w:rsidRPr="002A6C1C" w:rsidRDefault="00AE62EA" w:rsidP="002A6C1C">
            <w:pPr>
              <w:jc w:val="center"/>
              <w:rPr>
                <w:sz w:val="16"/>
              </w:rPr>
            </w:pPr>
          </w:p>
          <w:p w14:paraId="480DE072" w14:textId="77777777" w:rsidR="006262A3" w:rsidRPr="00BF5C87" w:rsidRDefault="006262A3" w:rsidP="002A6C1C">
            <w:pPr>
              <w:jc w:val="center"/>
            </w:pPr>
          </w:p>
        </w:tc>
        <w:tc>
          <w:tcPr>
            <w:tcW w:w="8532" w:type="dxa"/>
            <w:gridSpan w:val="2"/>
            <w:tcBorders>
              <w:top w:val="single" w:sz="4" w:space="0" w:color="auto"/>
              <w:left w:val="nil"/>
              <w:bottom w:val="nil"/>
              <w:right w:val="nil"/>
            </w:tcBorders>
          </w:tcPr>
          <w:p w14:paraId="576849B5" w14:textId="77777777" w:rsidR="007A03FB" w:rsidRDefault="0024463B" w:rsidP="002A6C1C">
            <w:pPr>
              <w:pStyle w:val="Achievement"/>
              <w:tabs>
                <w:tab w:val="left" w:pos="3075"/>
              </w:tabs>
              <w:spacing w:after="0" w:line="240" w:lineRule="atLeast"/>
              <w:rPr>
                <w:rFonts w:ascii="Garamond" w:hAnsi="Garamond"/>
                <w:b/>
                <w:bCs/>
                <w:noProof w:val="0"/>
                <w:sz w:val="22"/>
              </w:rPr>
            </w:pPr>
            <w:r w:rsidRPr="002A6C1C">
              <w:rPr>
                <w:rFonts w:ascii="Garamond" w:hAnsi="Garamond"/>
                <w:b/>
                <w:bCs/>
                <w:noProof w:val="0"/>
                <w:sz w:val="22"/>
              </w:rPr>
              <w:t>Doctorate of Philosophy (Ph.D.) in Industrial Engineering</w:t>
            </w:r>
            <w:r w:rsidR="00101CC2" w:rsidRPr="002A6C1C">
              <w:rPr>
                <w:rFonts w:ascii="Garamond" w:hAnsi="Garamond"/>
                <w:b/>
                <w:bCs/>
                <w:noProof w:val="0"/>
                <w:sz w:val="22"/>
              </w:rPr>
              <w:t xml:space="preserve"> </w:t>
            </w:r>
          </w:p>
          <w:p w14:paraId="56E08BDB" w14:textId="77777777" w:rsidR="004C783C" w:rsidRDefault="007A03FB" w:rsidP="002A6C1C">
            <w:pPr>
              <w:pStyle w:val="Achievement"/>
              <w:tabs>
                <w:tab w:val="left" w:pos="3075"/>
              </w:tabs>
              <w:spacing w:after="0" w:line="240" w:lineRule="atLeast"/>
              <w:rPr>
                <w:rFonts w:ascii="Garamond" w:hAnsi="Garamond"/>
                <w:i/>
                <w:iCs/>
                <w:noProof w:val="0"/>
                <w:sz w:val="22"/>
              </w:rPr>
            </w:pPr>
            <w:r w:rsidRPr="007A03FB">
              <w:rPr>
                <w:rFonts w:ascii="Garamond" w:hAnsi="Garamond"/>
                <w:i/>
                <w:iCs/>
                <w:noProof w:val="0"/>
                <w:sz w:val="22"/>
              </w:rPr>
              <w:t>Dissertation Title "Optimizing a Lean Logistic Network and Identifying its Breakdown Point"</w:t>
            </w:r>
          </w:p>
          <w:p w14:paraId="7F6227FF" w14:textId="2F170940" w:rsidR="00101CC2" w:rsidRPr="007A03FB" w:rsidRDefault="004C783C" w:rsidP="002A6C1C">
            <w:pPr>
              <w:pStyle w:val="Achievement"/>
              <w:tabs>
                <w:tab w:val="left" w:pos="3075"/>
              </w:tabs>
              <w:spacing w:after="0" w:line="240" w:lineRule="atLeast"/>
              <w:rPr>
                <w:rFonts w:ascii="Garamond" w:hAnsi="Garamond"/>
                <w:i/>
                <w:iCs/>
                <w:noProof w:val="0"/>
                <w:sz w:val="22"/>
                <w:szCs w:val="22"/>
              </w:rPr>
            </w:pPr>
            <w:r>
              <w:rPr>
                <w:rFonts w:ascii="Garamond" w:hAnsi="Garamond"/>
                <w:i/>
                <w:iCs/>
                <w:noProof w:val="0"/>
                <w:sz w:val="22"/>
              </w:rPr>
              <w:t xml:space="preserve">Research </w:t>
            </w:r>
            <w:r w:rsidR="00623295">
              <w:rPr>
                <w:rFonts w:ascii="Garamond" w:hAnsi="Garamond"/>
                <w:i/>
                <w:iCs/>
                <w:noProof w:val="0"/>
                <w:sz w:val="22"/>
              </w:rPr>
              <w:t>Topics:</w:t>
            </w:r>
            <w:r>
              <w:rPr>
                <w:rFonts w:ascii="Garamond" w:hAnsi="Garamond"/>
                <w:i/>
                <w:iCs/>
                <w:noProof w:val="0"/>
                <w:sz w:val="22"/>
              </w:rPr>
              <w:t xml:space="preserve"> Quality Management, Lean Principl</w:t>
            </w:r>
            <w:r w:rsidR="00750124">
              <w:rPr>
                <w:rFonts w:ascii="Garamond" w:hAnsi="Garamond"/>
                <w:i/>
                <w:iCs/>
                <w:noProof w:val="0"/>
                <w:sz w:val="22"/>
              </w:rPr>
              <w:t>es, TQM (Total Quality Management),</w:t>
            </w:r>
            <w:r>
              <w:rPr>
                <w:rFonts w:ascii="Garamond" w:hAnsi="Garamond"/>
                <w:i/>
                <w:iCs/>
                <w:noProof w:val="0"/>
                <w:sz w:val="22"/>
              </w:rPr>
              <w:t xml:space="preserve"> Operation </w:t>
            </w:r>
            <w:r w:rsidR="00B41F5B">
              <w:rPr>
                <w:rFonts w:ascii="Garamond" w:hAnsi="Garamond"/>
                <w:i/>
                <w:iCs/>
                <w:noProof w:val="0"/>
                <w:sz w:val="22"/>
              </w:rPr>
              <w:t>Management</w:t>
            </w:r>
            <w:r w:rsidR="00750124">
              <w:rPr>
                <w:rFonts w:ascii="Garamond" w:hAnsi="Garamond"/>
                <w:i/>
                <w:iCs/>
                <w:noProof w:val="0"/>
                <w:sz w:val="22"/>
              </w:rPr>
              <w:t xml:space="preserve"> and Logistics/Supply chain Management.</w:t>
            </w:r>
            <w:r w:rsidR="00E252C2" w:rsidRPr="007A03FB">
              <w:rPr>
                <w:rFonts w:ascii="Garamond" w:hAnsi="Garamond"/>
                <w:i/>
                <w:iCs/>
                <w:noProof w:val="0"/>
                <w:sz w:val="22"/>
              </w:rPr>
              <w:tab/>
            </w:r>
          </w:p>
          <w:p w14:paraId="73A560DD" w14:textId="77777777" w:rsidR="00FD0B46" w:rsidRPr="002A6C1C" w:rsidRDefault="0024463B" w:rsidP="00FD0B46">
            <w:pPr>
              <w:pStyle w:val="Achievement"/>
              <w:spacing w:after="0" w:line="240" w:lineRule="atLeast"/>
              <w:rPr>
                <w:rFonts w:ascii="Garamond" w:hAnsi="Garamond" w:cs="Times New Roman"/>
                <w:noProof w:val="0"/>
                <w:spacing w:val="0"/>
                <w:sz w:val="22"/>
                <w:szCs w:val="22"/>
                <w:lang w:eastAsia="fr-FR"/>
              </w:rPr>
            </w:pPr>
            <w:r w:rsidRPr="00211B96">
              <w:rPr>
                <w:rFonts w:ascii="Garamond" w:hAnsi="Garamond" w:cs="Times New Roman"/>
                <w:noProof w:val="0"/>
                <w:spacing w:val="0"/>
                <w:sz w:val="22"/>
                <w:szCs w:val="22"/>
                <w:lang w:eastAsia="fr-FR"/>
              </w:rPr>
              <w:t>The University of Southern California</w:t>
            </w:r>
            <w:r w:rsidR="00FD0B46">
              <w:rPr>
                <w:rFonts w:ascii="Garamond" w:hAnsi="Garamond" w:cs="Times New Roman"/>
                <w:noProof w:val="0"/>
                <w:spacing w:val="0"/>
                <w:sz w:val="22"/>
                <w:szCs w:val="22"/>
                <w:lang w:eastAsia="fr-FR"/>
              </w:rPr>
              <w:t xml:space="preserve"> (Ranked #7 in USA in 2008)</w:t>
            </w:r>
            <w:r w:rsidRPr="002A6C1C">
              <w:rPr>
                <w:rFonts w:ascii="Garamond" w:hAnsi="Garamond" w:cs="Times New Roman"/>
                <w:noProof w:val="0"/>
                <w:spacing w:val="0"/>
                <w:sz w:val="22"/>
                <w:szCs w:val="22"/>
                <w:lang w:eastAsia="fr-FR"/>
              </w:rPr>
              <w:t>, Los Angeles, Ca, USA</w:t>
            </w:r>
          </w:p>
          <w:p w14:paraId="2A81E89C" w14:textId="77777777" w:rsidR="00101CC2" w:rsidRPr="00E252C2" w:rsidRDefault="00101CC2" w:rsidP="00E252C2"/>
          <w:p w14:paraId="54C578EB" w14:textId="77777777" w:rsidR="00101CC2" w:rsidRPr="002A6C1C" w:rsidRDefault="0024463B" w:rsidP="002A6C1C">
            <w:pPr>
              <w:pStyle w:val="Achievement"/>
              <w:spacing w:after="0" w:line="100" w:lineRule="atLeast"/>
              <w:rPr>
                <w:rFonts w:ascii="Garamond" w:hAnsi="Garamond"/>
                <w:b/>
                <w:bCs/>
                <w:noProof w:val="0"/>
                <w:sz w:val="22"/>
              </w:rPr>
            </w:pPr>
            <w:r w:rsidRPr="002A6C1C">
              <w:rPr>
                <w:rFonts w:ascii="Garamond" w:hAnsi="Garamond"/>
                <w:b/>
                <w:bCs/>
                <w:noProof w:val="0"/>
                <w:sz w:val="22"/>
              </w:rPr>
              <w:t>Masters of Science (MS</w:t>
            </w:r>
            <w:r w:rsidR="00FD0B46">
              <w:rPr>
                <w:rFonts w:ascii="Garamond" w:hAnsi="Garamond"/>
                <w:b/>
                <w:bCs/>
                <w:noProof w:val="0"/>
                <w:sz w:val="22"/>
              </w:rPr>
              <w:t>c</w:t>
            </w:r>
            <w:r w:rsidRPr="002A6C1C">
              <w:rPr>
                <w:rFonts w:ascii="Garamond" w:hAnsi="Garamond"/>
                <w:b/>
                <w:bCs/>
                <w:noProof w:val="0"/>
                <w:sz w:val="22"/>
              </w:rPr>
              <w:t xml:space="preserve">.) in Engineering </w:t>
            </w:r>
            <w:r w:rsidR="009B1E03" w:rsidRPr="002A6C1C">
              <w:rPr>
                <w:rFonts w:ascii="Garamond" w:hAnsi="Garamond"/>
                <w:b/>
                <w:bCs/>
                <w:noProof w:val="0"/>
                <w:sz w:val="22"/>
              </w:rPr>
              <w:t>Management</w:t>
            </w:r>
            <w:r w:rsidR="00AE79A5">
              <w:rPr>
                <w:rFonts w:ascii="Garamond" w:hAnsi="Garamond"/>
                <w:b/>
                <w:bCs/>
                <w:noProof w:val="0"/>
                <w:sz w:val="22"/>
              </w:rPr>
              <w:t xml:space="preserve"> (Joint Program by Industrial Engineering School and Marshall Business School MBA Program)</w:t>
            </w:r>
          </w:p>
          <w:p w14:paraId="36BCBDD1" w14:textId="77777777" w:rsidR="0024463B" w:rsidRPr="002A6C1C" w:rsidRDefault="0024463B" w:rsidP="002A6C1C">
            <w:pPr>
              <w:pStyle w:val="Achievement"/>
              <w:spacing w:after="0" w:line="240" w:lineRule="atLeast"/>
              <w:rPr>
                <w:rFonts w:ascii="Garamond" w:hAnsi="Garamond" w:cs="Times New Roman"/>
                <w:noProof w:val="0"/>
                <w:spacing w:val="0"/>
                <w:sz w:val="22"/>
                <w:szCs w:val="22"/>
                <w:lang w:eastAsia="fr-FR"/>
              </w:rPr>
            </w:pPr>
            <w:r w:rsidRPr="002A6C1C">
              <w:rPr>
                <w:rFonts w:ascii="Garamond" w:hAnsi="Garamond" w:cs="Times New Roman"/>
                <w:noProof w:val="0"/>
                <w:spacing w:val="0"/>
                <w:sz w:val="22"/>
                <w:szCs w:val="22"/>
                <w:lang w:eastAsia="fr-FR"/>
              </w:rPr>
              <w:t>The University of Southern California, Los Angeles, Ca, USA</w:t>
            </w:r>
          </w:p>
          <w:p w14:paraId="01CACABB" w14:textId="77777777" w:rsidR="00101CC2" w:rsidRPr="00E252C2" w:rsidRDefault="00101CC2" w:rsidP="00E252C2"/>
          <w:p w14:paraId="5BD00634" w14:textId="77777777" w:rsidR="0017195A" w:rsidRDefault="006D1F3B" w:rsidP="002A6C1C">
            <w:pPr>
              <w:pStyle w:val="Achievement"/>
              <w:spacing w:after="0" w:line="100" w:lineRule="atLeast"/>
              <w:rPr>
                <w:rFonts w:ascii="Garamond" w:hAnsi="Garamond"/>
                <w:b/>
                <w:bCs/>
                <w:noProof w:val="0"/>
                <w:sz w:val="22"/>
              </w:rPr>
            </w:pPr>
            <w:r>
              <w:rPr>
                <w:rFonts w:ascii="Garamond" w:hAnsi="Garamond"/>
                <w:b/>
                <w:bCs/>
                <w:noProof w:val="0"/>
                <w:sz w:val="22"/>
              </w:rPr>
              <w:t>Bachelors of Science in Mechanical Engineering</w:t>
            </w:r>
          </w:p>
          <w:p w14:paraId="568AE16B" w14:textId="77777777" w:rsidR="0017195A" w:rsidRDefault="0024463B" w:rsidP="00925702">
            <w:pPr>
              <w:rPr>
                <w:rFonts w:ascii="Garamond" w:hAnsi="Garamond"/>
                <w:sz w:val="22"/>
                <w:szCs w:val="22"/>
              </w:rPr>
            </w:pPr>
            <w:bookmarkStart w:id="0" w:name="OLE_LINK1"/>
            <w:bookmarkStart w:id="1" w:name="OLE_LINK2"/>
            <w:r w:rsidRPr="002A6C1C">
              <w:rPr>
                <w:rFonts w:ascii="Garamond" w:hAnsi="Garamond"/>
                <w:sz w:val="22"/>
                <w:szCs w:val="22"/>
              </w:rPr>
              <w:t>The University of Missouri – Columbia, Columbia, Mo. USA</w:t>
            </w:r>
          </w:p>
          <w:bookmarkEnd w:id="0"/>
          <w:bookmarkEnd w:id="1"/>
          <w:p w14:paraId="28F69F43" w14:textId="77777777" w:rsidR="00053B8C" w:rsidRDefault="00053B8C" w:rsidP="00925702">
            <w:pPr>
              <w:rPr>
                <w:rFonts w:ascii="Garamond" w:hAnsi="Garamond"/>
                <w:sz w:val="22"/>
                <w:szCs w:val="22"/>
              </w:rPr>
            </w:pPr>
          </w:p>
          <w:p w14:paraId="18489B91" w14:textId="77777777" w:rsidR="00053B8C" w:rsidRPr="002A6C1C" w:rsidRDefault="00053B8C" w:rsidP="00053B8C">
            <w:pPr>
              <w:pStyle w:val="Achievement"/>
              <w:spacing w:after="0" w:line="100" w:lineRule="atLeast"/>
              <w:rPr>
                <w:rFonts w:ascii="Garamond" w:hAnsi="Garamond"/>
                <w:sz w:val="22"/>
                <w:szCs w:val="22"/>
              </w:rPr>
            </w:pPr>
            <w:r>
              <w:rPr>
                <w:rFonts w:ascii="Garamond" w:hAnsi="Garamond"/>
                <w:b/>
                <w:bCs/>
                <w:noProof w:val="0"/>
                <w:sz w:val="22"/>
              </w:rPr>
              <w:t>Minors Degree in Mathematics</w:t>
            </w:r>
          </w:p>
          <w:p w14:paraId="3484D56E" w14:textId="77777777" w:rsidR="00053B8C" w:rsidRPr="002A6C1C" w:rsidRDefault="00053B8C" w:rsidP="00053B8C">
            <w:pPr>
              <w:rPr>
                <w:rFonts w:ascii="Garamond" w:hAnsi="Garamond"/>
                <w:sz w:val="22"/>
                <w:szCs w:val="22"/>
              </w:rPr>
            </w:pPr>
            <w:r w:rsidRPr="002A6C1C">
              <w:rPr>
                <w:rFonts w:ascii="Garamond" w:hAnsi="Garamond"/>
                <w:sz w:val="22"/>
                <w:szCs w:val="22"/>
              </w:rPr>
              <w:t>The University of Missouri – Columbia, Columbia, Mo. USA</w:t>
            </w:r>
          </w:p>
          <w:p w14:paraId="66FCA8F0" w14:textId="77777777" w:rsidR="006262A3" w:rsidRPr="002A6C1C" w:rsidRDefault="006262A3" w:rsidP="006262A3">
            <w:pPr>
              <w:rPr>
                <w:sz w:val="16"/>
              </w:rPr>
            </w:pPr>
          </w:p>
          <w:p w14:paraId="05E9E013" w14:textId="77777777" w:rsidR="006262A3" w:rsidRPr="00BF5C87" w:rsidRDefault="006262A3" w:rsidP="002A6C1C">
            <w:pPr>
              <w:pStyle w:val="Achievement"/>
              <w:spacing w:after="0" w:line="100" w:lineRule="atLeast"/>
            </w:pPr>
          </w:p>
        </w:tc>
      </w:tr>
      <w:tr w:rsidR="006228DD" w:rsidRPr="002A6C1C" w14:paraId="460242F8" w14:textId="77777777" w:rsidTr="002A6C1C">
        <w:tc>
          <w:tcPr>
            <w:tcW w:w="10908" w:type="dxa"/>
            <w:gridSpan w:val="3"/>
            <w:tcBorders>
              <w:top w:val="nil"/>
              <w:left w:val="nil"/>
              <w:bottom w:val="nil"/>
              <w:right w:val="nil"/>
            </w:tcBorders>
          </w:tcPr>
          <w:p w14:paraId="2CBE0018" w14:textId="77777777" w:rsidR="008C0D1C" w:rsidRPr="002A6C1C" w:rsidRDefault="008C0D1C" w:rsidP="002A6C1C">
            <w:pPr>
              <w:jc w:val="center"/>
              <w:rPr>
                <w:b/>
              </w:rPr>
            </w:pPr>
          </w:p>
          <w:p w14:paraId="101663E0" w14:textId="77777777" w:rsidR="006228DD" w:rsidRPr="002A6C1C" w:rsidRDefault="006228DD" w:rsidP="001973DD">
            <w:pPr>
              <w:rPr>
                <w:b/>
                <w:i/>
                <w:iCs/>
              </w:rPr>
            </w:pPr>
            <w:r w:rsidRPr="002A6C1C">
              <w:rPr>
                <w:rFonts w:ascii="Arial" w:hAnsi="Arial"/>
                <w:b/>
                <w:i/>
                <w:sz w:val="22"/>
              </w:rPr>
              <w:t>PROFESSIONAL</w:t>
            </w:r>
            <w:r w:rsidRPr="002A6C1C">
              <w:rPr>
                <w:b/>
                <w:i/>
                <w:iCs/>
              </w:rPr>
              <w:t xml:space="preserve"> </w:t>
            </w:r>
            <w:r w:rsidRPr="002A6C1C">
              <w:rPr>
                <w:rFonts w:ascii="Arial" w:hAnsi="Arial"/>
                <w:b/>
                <w:i/>
                <w:sz w:val="22"/>
              </w:rPr>
              <w:t>EXPERIENCE</w:t>
            </w:r>
          </w:p>
        </w:tc>
      </w:tr>
      <w:tr w:rsidR="002632CA" w:rsidRPr="002A6C1C" w14:paraId="4EE5EA05" w14:textId="77777777" w:rsidTr="002D28B9">
        <w:trPr>
          <w:trHeight w:val="845"/>
        </w:trPr>
        <w:tc>
          <w:tcPr>
            <w:tcW w:w="2376" w:type="dxa"/>
            <w:tcBorders>
              <w:top w:val="single" w:sz="4" w:space="0" w:color="auto"/>
              <w:left w:val="nil"/>
              <w:bottom w:val="nil"/>
              <w:right w:val="nil"/>
            </w:tcBorders>
            <w:shd w:val="clear" w:color="auto" w:fill="00FFFF"/>
          </w:tcPr>
          <w:p w14:paraId="5FCFFF94" w14:textId="77777777" w:rsidR="002632CA" w:rsidRPr="002A6C1C" w:rsidRDefault="002632CA" w:rsidP="002A6C1C">
            <w:pPr>
              <w:jc w:val="center"/>
              <w:rPr>
                <w:b/>
              </w:rPr>
            </w:pPr>
          </w:p>
          <w:p w14:paraId="498CC8A7" w14:textId="77777777" w:rsidR="002632CA" w:rsidRDefault="0024463B" w:rsidP="002A6C1C">
            <w:pPr>
              <w:jc w:val="center"/>
              <w:rPr>
                <w:b/>
              </w:rPr>
            </w:pPr>
            <w:r w:rsidRPr="002A6C1C">
              <w:rPr>
                <w:b/>
              </w:rPr>
              <w:t>Aug</w:t>
            </w:r>
            <w:r w:rsidR="00E252C2" w:rsidRPr="002A6C1C">
              <w:rPr>
                <w:b/>
              </w:rPr>
              <w:t>. 1998</w:t>
            </w:r>
            <w:r w:rsidR="002632CA" w:rsidRPr="002A6C1C">
              <w:rPr>
                <w:b/>
              </w:rPr>
              <w:t xml:space="preserve"> – </w:t>
            </w:r>
            <w:r w:rsidR="002C23A3" w:rsidRPr="002A6C1C">
              <w:rPr>
                <w:b/>
              </w:rPr>
              <w:t>Present</w:t>
            </w:r>
          </w:p>
          <w:p w14:paraId="4895159D" w14:textId="1D8E2098" w:rsidR="004F6E61" w:rsidRPr="002A6C1C" w:rsidRDefault="0055793A" w:rsidP="002A6C1C">
            <w:pPr>
              <w:jc w:val="center"/>
              <w:rPr>
                <w:b/>
              </w:rPr>
            </w:pPr>
            <w:r>
              <w:rPr>
                <w:b/>
              </w:rPr>
              <w:t>(18</w:t>
            </w:r>
            <w:r w:rsidR="004F6E61">
              <w:rPr>
                <w:b/>
              </w:rPr>
              <w:t xml:space="preserve"> Years)</w:t>
            </w:r>
          </w:p>
          <w:p w14:paraId="38FA7A1F" w14:textId="77777777" w:rsidR="002632CA" w:rsidRPr="002A6C1C" w:rsidRDefault="002632CA" w:rsidP="002A6C1C">
            <w:pPr>
              <w:jc w:val="center"/>
              <w:rPr>
                <w:b/>
                <w:bCs/>
                <w:i/>
                <w:iCs/>
              </w:rPr>
            </w:pPr>
            <w:r w:rsidRPr="002A6C1C">
              <w:rPr>
                <w:i/>
              </w:rPr>
              <w:t>Kuwait</w:t>
            </w:r>
          </w:p>
          <w:p w14:paraId="7C2BCDBA" w14:textId="77777777" w:rsidR="00BF5C87" w:rsidRPr="002A6C1C" w:rsidRDefault="00BF5C87" w:rsidP="002A6C1C">
            <w:pPr>
              <w:jc w:val="center"/>
              <w:rPr>
                <w:b/>
                <w:bCs/>
                <w:i/>
                <w:iCs/>
              </w:rPr>
            </w:pPr>
          </w:p>
          <w:p w14:paraId="378049F0" w14:textId="77777777" w:rsidR="00BF5C87" w:rsidRPr="002A6C1C" w:rsidRDefault="00BF5C87" w:rsidP="002A6C1C">
            <w:pPr>
              <w:jc w:val="center"/>
              <w:rPr>
                <w:b/>
                <w:bCs/>
              </w:rPr>
            </w:pPr>
          </w:p>
        </w:tc>
        <w:tc>
          <w:tcPr>
            <w:tcW w:w="8532" w:type="dxa"/>
            <w:gridSpan w:val="2"/>
            <w:tcBorders>
              <w:top w:val="single" w:sz="4" w:space="0" w:color="auto"/>
              <w:left w:val="nil"/>
              <w:bottom w:val="nil"/>
              <w:right w:val="nil"/>
            </w:tcBorders>
          </w:tcPr>
          <w:p w14:paraId="4FA14F48" w14:textId="77777777" w:rsidR="002632CA" w:rsidRPr="002A6C1C" w:rsidRDefault="002632CA" w:rsidP="00894DDA">
            <w:pPr>
              <w:rPr>
                <w:b/>
              </w:rPr>
            </w:pPr>
          </w:p>
          <w:p w14:paraId="7A6B67DA" w14:textId="15C7A7CE" w:rsidR="002632CA" w:rsidRPr="002A6C1C" w:rsidRDefault="002632CA" w:rsidP="00894DDA">
            <w:pPr>
              <w:pStyle w:val="Achievement"/>
              <w:spacing w:after="0" w:line="40" w:lineRule="atLeast"/>
              <w:jc w:val="left"/>
              <w:rPr>
                <w:rFonts w:ascii="Garamond" w:hAnsi="Garamond" w:cs="Times New Roman"/>
                <w:b/>
                <w:bCs/>
                <w:noProof w:val="0"/>
                <w:spacing w:val="0"/>
                <w:sz w:val="22"/>
                <w:lang w:eastAsia="fr-FR"/>
              </w:rPr>
            </w:pPr>
            <w:r w:rsidRPr="002A6C1C">
              <w:rPr>
                <w:rFonts w:ascii="Garamond" w:hAnsi="Garamond" w:cs="Times New Roman"/>
                <w:b/>
                <w:bCs/>
                <w:noProof w:val="0"/>
                <w:spacing w:val="0"/>
                <w:sz w:val="22"/>
                <w:lang w:eastAsia="fr-FR"/>
              </w:rPr>
              <w:t>Kuwait Fund for Arab Economic Development</w:t>
            </w:r>
            <w:r w:rsidR="00894DDA">
              <w:rPr>
                <w:rFonts w:ascii="Garamond" w:hAnsi="Garamond" w:cs="Times New Roman"/>
                <w:b/>
                <w:bCs/>
                <w:noProof w:val="0"/>
                <w:spacing w:val="0"/>
                <w:sz w:val="22"/>
                <w:lang w:eastAsia="fr-FR"/>
              </w:rPr>
              <w:t xml:space="preserve">. </w:t>
            </w:r>
            <w:r w:rsidR="00894DDA">
              <w:rPr>
                <w:rFonts w:ascii="Garamond" w:hAnsi="Garamond" w:cs="Times New Roman"/>
                <w:b/>
                <w:bCs/>
                <w:noProof w:val="0"/>
                <w:spacing w:val="0"/>
                <w:sz w:val="22"/>
                <w:lang w:eastAsia="fr-FR"/>
              </w:rPr>
              <w:br/>
              <w:t xml:space="preserve">Title: </w:t>
            </w:r>
            <w:r w:rsidRPr="002A6C1C">
              <w:rPr>
                <w:rFonts w:ascii="Garamond" w:hAnsi="Garamond" w:cs="Times New Roman"/>
                <w:b/>
                <w:bCs/>
                <w:noProof w:val="0"/>
                <w:spacing w:val="0"/>
                <w:sz w:val="22"/>
                <w:lang w:eastAsia="fr-FR"/>
              </w:rPr>
              <w:t xml:space="preserve"> </w:t>
            </w:r>
            <w:r w:rsidR="00935082">
              <w:rPr>
                <w:rFonts w:ascii="Garamond" w:hAnsi="Garamond" w:cs="Times New Roman"/>
                <w:b/>
                <w:bCs/>
                <w:noProof w:val="0"/>
                <w:spacing w:val="0"/>
                <w:sz w:val="22"/>
                <w:lang w:eastAsia="fr-FR"/>
              </w:rPr>
              <w:t>Engineering Advisor</w:t>
            </w:r>
            <w:r w:rsidR="00894DDA">
              <w:rPr>
                <w:rFonts w:ascii="Garamond" w:hAnsi="Garamond" w:cs="Times New Roman"/>
                <w:b/>
                <w:bCs/>
                <w:noProof w:val="0"/>
                <w:spacing w:val="0"/>
                <w:sz w:val="22"/>
                <w:lang w:eastAsia="fr-FR"/>
              </w:rPr>
              <w:t>.</w:t>
            </w:r>
            <w:r w:rsidR="00894DDA">
              <w:rPr>
                <w:rFonts w:ascii="Garamond" w:hAnsi="Garamond" w:cs="Times New Roman"/>
                <w:b/>
                <w:bCs/>
                <w:noProof w:val="0"/>
                <w:spacing w:val="0"/>
                <w:sz w:val="22"/>
                <w:lang w:eastAsia="fr-FR"/>
              </w:rPr>
              <w:br/>
              <w:t xml:space="preserve">Department: </w:t>
            </w:r>
            <w:r w:rsidR="0023764B" w:rsidRPr="002A6C1C">
              <w:rPr>
                <w:rFonts w:ascii="Garamond" w:hAnsi="Garamond" w:cs="Times New Roman"/>
                <w:b/>
                <w:bCs/>
                <w:noProof w:val="0"/>
                <w:spacing w:val="0"/>
                <w:sz w:val="22"/>
                <w:lang w:eastAsia="fr-FR"/>
              </w:rPr>
              <w:t xml:space="preserve"> Operations Department.</w:t>
            </w:r>
          </w:p>
          <w:p w14:paraId="057C0937" w14:textId="77777777" w:rsidR="00E252C2" w:rsidRPr="002A6C1C" w:rsidRDefault="00E252C2" w:rsidP="002A6C1C">
            <w:pPr>
              <w:pStyle w:val="Achievement"/>
              <w:spacing w:after="0" w:line="40" w:lineRule="atLeast"/>
              <w:rPr>
                <w:rFonts w:ascii="Garamond" w:hAnsi="Garamond" w:cs="Times New Roman"/>
                <w:b/>
                <w:bCs/>
                <w:noProof w:val="0"/>
                <w:spacing w:val="0"/>
                <w:sz w:val="22"/>
                <w:lang w:eastAsia="fr-FR"/>
              </w:rPr>
            </w:pPr>
          </w:p>
          <w:p w14:paraId="027A2F91" w14:textId="22DB3388" w:rsidR="0023764B" w:rsidRPr="002A6C1C" w:rsidRDefault="00ED4CCE" w:rsidP="002C3080">
            <w:pPr>
              <w:numPr>
                <w:ilvl w:val="0"/>
                <w:numId w:val="3"/>
              </w:numPr>
              <w:autoSpaceDE w:val="0"/>
              <w:autoSpaceDN w:val="0"/>
              <w:spacing w:before="120"/>
              <w:jc w:val="both"/>
              <w:rPr>
                <w:rFonts w:ascii="Garamond" w:hAnsi="Garamond" w:cs="Garamond"/>
                <w:sz w:val="22"/>
                <w:szCs w:val="22"/>
                <w:lang w:val="en-GB"/>
              </w:rPr>
            </w:pPr>
            <w:r>
              <w:rPr>
                <w:rFonts w:ascii="Garamond" w:hAnsi="Garamond" w:cs="Garamond"/>
                <w:sz w:val="22"/>
                <w:szCs w:val="22"/>
                <w:lang w:val="en-GB"/>
              </w:rPr>
              <w:t xml:space="preserve">Evaluating, </w:t>
            </w:r>
            <w:r w:rsidR="00FD0B46">
              <w:rPr>
                <w:rFonts w:ascii="Garamond" w:hAnsi="Garamond" w:cs="Garamond"/>
                <w:sz w:val="22"/>
                <w:szCs w:val="22"/>
                <w:lang w:val="en-GB"/>
              </w:rPr>
              <w:t>A</w:t>
            </w:r>
            <w:r w:rsidR="0023764B" w:rsidRPr="002A6C1C">
              <w:rPr>
                <w:rFonts w:ascii="Garamond" w:hAnsi="Garamond" w:cs="Garamond"/>
                <w:sz w:val="22"/>
                <w:szCs w:val="22"/>
                <w:lang w:val="en-GB"/>
              </w:rPr>
              <w:t>ppraising</w:t>
            </w:r>
            <w:r w:rsidR="00B41F5B">
              <w:rPr>
                <w:rFonts w:ascii="Garamond" w:hAnsi="Garamond" w:cs="Garamond"/>
                <w:sz w:val="22"/>
                <w:szCs w:val="22"/>
                <w:lang w:val="en-GB"/>
              </w:rPr>
              <w:t xml:space="preserve"> and Managing</w:t>
            </w:r>
            <w:r w:rsidR="0023764B" w:rsidRPr="002A6C1C">
              <w:rPr>
                <w:rFonts w:ascii="Garamond" w:hAnsi="Garamond" w:cs="Garamond"/>
                <w:sz w:val="22"/>
                <w:szCs w:val="22"/>
                <w:lang w:val="en-GB"/>
              </w:rPr>
              <w:t xml:space="preserve"> </w:t>
            </w:r>
            <w:r w:rsidR="00FD0B46">
              <w:rPr>
                <w:rFonts w:ascii="Garamond" w:hAnsi="Garamond" w:cs="Garamond"/>
                <w:sz w:val="22"/>
                <w:szCs w:val="22"/>
                <w:lang w:val="en-GB"/>
              </w:rPr>
              <w:t xml:space="preserve">Mega </w:t>
            </w:r>
            <w:r w:rsidR="0055793A">
              <w:rPr>
                <w:rFonts w:ascii="Garamond" w:hAnsi="Garamond" w:cs="Garamond"/>
                <w:sz w:val="22"/>
                <w:szCs w:val="22"/>
                <w:lang w:val="en-GB"/>
              </w:rPr>
              <w:t xml:space="preserve">Infra-Structure </w:t>
            </w:r>
            <w:r w:rsidR="0060021F">
              <w:rPr>
                <w:rFonts w:ascii="Garamond" w:hAnsi="Garamond" w:cs="Garamond"/>
                <w:sz w:val="22"/>
                <w:szCs w:val="22"/>
                <w:lang w:val="en-GB"/>
              </w:rPr>
              <w:t>Projects</w:t>
            </w:r>
            <w:r w:rsidR="00B41F5B">
              <w:rPr>
                <w:rFonts w:ascii="Garamond" w:hAnsi="Garamond" w:cs="Garamond"/>
                <w:sz w:val="22"/>
                <w:szCs w:val="22"/>
                <w:lang w:val="en-GB"/>
              </w:rPr>
              <w:t xml:space="preserve"> that include </w:t>
            </w:r>
            <w:r w:rsidR="0055793A">
              <w:rPr>
                <w:rFonts w:ascii="Garamond" w:hAnsi="Garamond" w:cs="Garamond"/>
                <w:sz w:val="22"/>
                <w:szCs w:val="22"/>
                <w:lang w:val="en-GB"/>
              </w:rPr>
              <w:t xml:space="preserve">Water </w:t>
            </w:r>
            <w:r w:rsidR="004F6E61">
              <w:rPr>
                <w:rFonts w:ascii="Garamond" w:hAnsi="Garamond" w:cs="Garamond"/>
                <w:sz w:val="22"/>
                <w:szCs w:val="22"/>
                <w:lang w:val="en-GB"/>
              </w:rPr>
              <w:t xml:space="preserve">Dams, Factories, </w:t>
            </w:r>
            <w:r w:rsidR="00966D18">
              <w:rPr>
                <w:rFonts w:ascii="Garamond" w:hAnsi="Garamond" w:cs="Garamond"/>
                <w:sz w:val="22"/>
                <w:szCs w:val="22"/>
                <w:lang w:val="en-GB"/>
              </w:rPr>
              <w:t>Power Plants</w:t>
            </w:r>
            <w:r w:rsidR="0090121F">
              <w:rPr>
                <w:rFonts w:ascii="Garamond" w:hAnsi="Garamond" w:cs="Garamond"/>
                <w:sz w:val="22"/>
                <w:szCs w:val="22"/>
                <w:lang w:val="en-GB"/>
              </w:rPr>
              <w:t xml:space="preserve"> (Thermal and Hydropower)</w:t>
            </w:r>
            <w:r w:rsidR="00966D18">
              <w:rPr>
                <w:rFonts w:ascii="Garamond" w:hAnsi="Garamond" w:cs="Garamond"/>
                <w:sz w:val="22"/>
                <w:szCs w:val="22"/>
                <w:lang w:val="en-GB"/>
              </w:rPr>
              <w:t>, Wa</w:t>
            </w:r>
            <w:r w:rsidR="00B41F5B">
              <w:rPr>
                <w:rFonts w:ascii="Garamond" w:hAnsi="Garamond" w:cs="Garamond"/>
                <w:sz w:val="22"/>
                <w:szCs w:val="22"/>
                <w:lang w:val="en-GB"/>
              </w:rPr>
              <w:t xml:space="preserve">ter </w:t>
            </w:r>
            <w:r w:rsidR="0090121F">
              <w:rPr>
                <w:rFonts w:ascii="Garamond" w:hAnsi="Garamond" w:cs="Garamond"/>
                <w:sz w:val="22"/>
                <w:szCs w:val="22"/>
                <w:lang w:val="en-GB"/>
              </w:rPr>
              <w:t xml:space="preserve">Treatment </w:t>
            </w:r>
            <w:r w:rsidR="00DD0DCB">
              <w:rPr>
                <w:rFonts w:ascii="Garamond" w:hAnsi="Garamond" w:cs="Garamond"/>
                <w:sz w:val="22"/>
                <w:szCs w:val="22"/>
                <w:lang w:val="en-GB"/>
              </w:rPr>
              <w:t>(</w:t>
            </w:r>
            <w:r w:rsidR="0090121F">
              <w:rPr>
                <w:rFonts w:ascii="Garamond" w:hAnsi="Garamond" w:cs="Garamond"/>
                <w:sz w:val="22"/>
                <w:szCs w:val="22"/>
                <w:lang w:val="en-GB"/>
              </w:rPr>
              <w:t>Plants and Networks</w:t>
            </w:r>
            <w:r w:rsidR="004F6E61">
              <w:rPr>
                <w:rFonts w:ascii="Garamond" w:hAnsi="Garamond" w:cs="Garamond"/>
                <w:sz w:val="22"/>
                <w:szCs w:val="22"/>
                <w:lang w:val="en-GB"/>
              </w:rPr>
              <w:t>) and Railway systems and lines</w:t>
            </w:r>
            <w:r w:rsidR="0060021F">
              <w:rPr>
                <w:rFonts w:ascii="Garamond" w:hAnsi="Garamond" w:cs="Garamond"/>
                <w:sz w:val="22"/>
                <w:szCs w:val="22"/>
                <w:lang w:val="en-GB"/>
              </w:rPr>
              <w:t xml:space="preserve"> from both a technical and </w:t>
            </w:r>
            <w:r w:rsidR="00FD0B46">
              <w:rPr>
                <w:rFonts w:ascii="Garamond" w:hAnsi="Garamond" w:cs="Garamond"/>
                <w:sz w:val="22"/>
                <w:szCs w:val="22"/>
                <w:lang w:val="en-GB"/>
              </w:rPr>
              <w:t>economical perspective for The Kuwait F</w:t>
            </w:r>
            <w:r w:rsidR="0060021F">
              <w:rPr>
                <w:rFonts w:ascii="Garamond" w:hAnsi="Garamond" w:cs="Garamond"/>
                <w:sz w:val="22"/>
                <w:szCs w:val="22"/>
                <w:lang w:val="en-GB"/>
              </w:rPr>
              <w:t>und</w:t>
            </w:r>
            <w:r w:rsidR="0023764B" w:rsidRPr="002A6C1C">
              <w:rPr>
                <w:rFonts w:ascii="Garamond" w:hAnsi="Garamond" w:cs="Garamond"/>
                <w:sz w:val="22"/>
                <w:szCs w:val="22"/>
                <w:lang w:val="en-GB"/>
              </w:rPr>
              <w:t>.</w:t>
            </w:r>
          </w:p>
          <w:p w14:paraId="5D710B63" w14:textId="73DEC19F" w:rsidR="004F6E61" w:rsidRPr="004F6E61" w:rsidRDefault="004F6E61" w:rsidP="004F6E61">
            <w:pPr>
              <w:numPr>
                <w:ilvl w:val="0"/>
                <w:numId w:val="3"/>
              </w:numPr>
              <w:autoSpaceDE w:val="0"/>
              <w:autoSpaceDN w:val="0"/>
              <w:spacing w:before="120"/>
              <w:jc w:val="both"/>
              <w:rPr>
                <w:rFonts w:ascii="Garamond" w:hAnsi="Garamond" w:cs="Garamond"/>
                <w:sz w:val="22"/>
                <w:szCs w:val="22"/>
                <w:lang w:val="en-GB"/>
              </w:rPr>
            </w:pPr>
            <w:r>
              <w:rPr>
                <w:rFonts w:ascii="Garamond" w:hAnsi="Garamond" w:cs="Garamond"/>
                <w:sz w:val="22"/>
                <w:szCs w:val="22"/>
                <w:lang w:val="en-GB"/>
              </w:rPr>
              <w:t>Managing Economic Development Projects for the Fund with regular site visits to verify progress and help troubleshoot any unexpected problems that arise during the implementation of the project.</w:t>
            </w:r>
          </w:p>
          <w:p w14:paraId="247F8413" w14:textId="04B94E7B" w:rsidR="00E252C2" w:rsidRDefault="00ED4CCE" w:rsidP="002A6C1C">
            <w:pPr>
              <w:numPr>
                <w:ilvl w:val="0"/>
                <w:numId w:val="3"/>
              </w:numPr>
              <w:autoSpaceDE w:val="0"/>
              <w:autoSpaceDN w:val="0"/>
              <w:spacing w:before="120"/>
              <w:jc w:val="both"/>
              <w:rPr>
                <w:rFonts w:ascii="Garamond" w:hAnsi="Garamond" w:cs="Garamond"/>
                <w:sz w:val="22"/>
                <w:szCs w:val="22"/>
                <w:lang w:val="en-GB"/>
              </w:rPr>
            </w:pPr>
            <w:r w:rsidRPr="002A6C1C">
              <w:rPr>
                <w:rFonts w:ascii="Garamond" w:hAnsi="Garamond" w:cs="Garamond"/>
                <w:sz w:val="22"/>
                <w:szCs w:val="22"/>
                <w:lang w:val="en-GB"/>
              </w:rPr>
              <w:t>Negotiating</w:t>
            </w:r>
            <w:r w:rsidR="004F6E61">
              <w:rPr>
                <w:rFonts w:ascii="Garamond" w:hAnsi="Garamond" w:cs="Garamond"/>
                <w:sz w:val="22"/>
                <w:szCs w:val="22"/>
                <w:lang w:val="en-GB"/>
              </w:rPr>
              <w:t xml:space="preserve"> and </w:t>
            </w:r>
            <w:r>
              <w:rPr>
                <w:rFonts w:ascii="Garamond" w:hAnsi="Garamond" w:cs="Garamond"/>
                <w:sz w:val="22"/>
                <w:szCs w:val="22"/>
                <w:lang w:val="en-GB"/>
              </w:rPr>
              <w:t>E</w:t>
            </w:r>
            <w:r w:rsidR="00E252C2" w:rsidRPr="002A6C1C">
              <w:rPr>
                <w:rFonts w:ascii="Garamond" w:hAnsi="Garamond" w:cs="Garamond"/>
                <w:sz w:val="22"/>
                <w:szCs w:val="22"/>
                <w:lang w:val="en-GB"/>
              </w:rPr>
              <w:t xml:space="preserve">xecuting </w:t>
            </w:r>
            <w:r w:rsidR="0090121F">
              <w:rPr>
                <w:rFonts w:ascii="Garamond" w:hAnsi="Garamond" w:cs="Garamond"/>
                <w:sz w:val="22"/>
                <w:szCs w:val="22"/>
                <w:lang w:val="en-GB"/>
              </w:rPr>
              <w:t>P</w:t>
            </w:r>
            <w:r w:rsidR="0023764B" w:rsidRPr="002A6C1C">
              <w:rPr>
                <w:rFonts w:ascii="Garamond" w:hAnsi="Garamond" w:cs="Garamond"/>
                <w:sz w:val="22"/>
                <w:szCs w:val="22"/>
                <w:lang w:val="en-GB"/>
              </w:rPr>
              <w:t>roject loans and</w:t>
            </w:r>
            <w:r w:rsidR="00E252C2" w:rsidRPr="002A6C1C">
              <w:rPr>
                <w:rFonts w:ascii="Garamond" w:hAnsi="Garamond" w:cs="Garamond"/>
                <w:sz w:val="22"/>
                <w:szCs w:val="22"/>
                <w:lang w:val="en-GB"/>
              </w:rPr>
              <w:t xml:space="preserve"> follow-up loan</w:t>
            </w:r>
            <w:r w:rsidR="0023764B" w:rsidRPr="002A6C1C">
              <w:rPr>
                <w:rFonts w:ascii="Garamond" w:hAnsi="Garamond" w:cs="Garamond"/>
                <w:sz w:val="22"/>
                <w:szCs w:val="22"/>
                <w:lang w:val="en-GB"/>
              </w:rPr>
              <w:t>s</w:t>
            </w:r>
            <w:r w:rsidR="00E252C2" w:rsidRPr="002A6C1C">
              <w:rPr>
                <w:rFonts w:ascii="Garamond" w:hAnsi="Garamond" w:cs="Garamond"/>
                <w:sz w:val="22"/>
                <w:szCs w:val="22"/>
                <w:lang w:val="en-GB"/>
              </w:rPr>
              <w:t xml:space="preserve"> the Fund.</w:t>
            </w:r>
          </w:p>
          <w:p w14:paraId="0C1DF83D" w14:textId="77777777" w:rsidR="00E252C2" w:rsidRDefault="00E252C2" w:rsidP="002A6C1C">
            <w:pPr>
              <w:numPr>
                <w:ilvl w:val="0"/>
                <w:numId w:val="3"/>
              </w:numPr>
              <w:autoSpaceDE w:val="0"/>
              <w:autoSpaceDN w:val="0"/>
              <w:spacing w:before="120"/>
              <w:jc w:val="both"/>
              <w:rPr>
                <w:rFonts w:ascii="Garamond" w:hAnsi="Garamond" w:cs="Garamond"/>
                <w:sz w:val="22"/>
                <w:szCs w:val="22"/>
                <w:lang w:val="en-GB"/>
              </w:rPr>
            </w:pPr>
            <w:r w:rsidRPr="002A6C1C">
              <w:rPr>
                <w:rFonts w:ascii="Garamond" w:hAnsi="Garamond" w:cs="Garamond"/>
                <w:sz w:val="22"/>
                <w:szCs w:val="22"/>
                <w:lang w:val="en-GB"/>
              </w:rPr>
              <w:t xml:space="preserve">Actively participating in preparing and reviewing all </w:t>
            </w:r>
            <w:r w:rsidR="00966D18">
              <w:rPr>
                <w:rFonts w:ascii="Garamond" w:hAnsi="Garamond" w:cs="Garamond"/>
                <w:sz w:val="22"/>
                <w:szCs w:val="22"/>
                <w:lang w:val="en-GB"/>
              </w:rPr>
              <w:t xml:space="preserve">feasibility studies and </w:t>
            </w:r>
            <w:r w:rsidRPr="002A6C1C">
              <w:rPr>
                <w:rFonts w:ascii="Garamond" w:hAnsi="Garamond" w:cs="Garamond"/>
                <w:sz w:val="22"/>
                <w:szCs w:val="22"/>
                <w:lang w:val="en-GB"/>
              </w:rPr>
              <w:t>tender documents for the execution of projects financed by the Fund.</w:t>
            </w:r>
          </w:p>
          <w:p w14:paraId="74C8E990" w14:textId="7C45EDB8" w:rsidR="00ED4CCE" w:rsidRPr="002A6C1C" w:rsidRDefault="00ED4CCE" w:rsidP="002A6C1C">
            <w:pPr>
              <w:numPr>
                <w:ilvl w:val="0"/>
                <w:numId w:val="3"/>
              </w:numPr>
              <w:autoSpaceDE w:val="0"/>
              <w:autoSpaceDN w:val="0"/>
              <w:spacing w:before="120"/>
              <w:jc w:val="both"/>
              <w:rPr>
                <w:rFonts w:ascii="Garamond" w:hAnsi="Garamond" w:cs="Garamond"/>
                <w:sz w:val="22"/>
                <w:szCs w:val="22"/>
                <w:lang w:val="en-GB"/>
              </w:rPr>
            </w:pPr>
            <w:r>
              <w:rPr>
                <w:rFonts w:ascii="Garamond" w:hAnsi="Garamond" w:cs="Garamond"/>
                <w:sz w:val="22"/>
                <w:szCs w:val="22"/>
                <w:lang w:val="en-GB"/>
              </w:rPr>
              <w:t xml:space="preserve">Defining and Setting </w:t>
            </w:r>
            <w:proofErr w:type="gramStart"/>
            <w:r>
              <w:rPr>
                <w:rFonts w:ascii="Garamond" w:hAnsi="Garamond" w:cs="Garamond"/>
                <w:sz w:val="22"/>
                <w:szCs w:val="22"/>
                <w:lang w:val="en-GB"/>
              </w:rPr>
              <w:t>different</w:t>
            </w:r>
            <w:proofErr w:type="gramEnd"/>
            <w:r>
              <w:rPr>
                <w:rFonts w:ascii="Garamond" w:hAnsi="Garamond" w:cs="Garamond"/>
                <w:sz w:val="22"/>
                <w:szCs w:val="22"/>
                <w:lang w:val="en-GB"/>
              </w:rPr>
              <w:t xml:space="preserve"> </w:t>
            </w:r>
            <w:r w:rsidR="00DD0DCB">
              <w:rPr>
                <w:rFonts w:ascii="Garamond" w:hAnsi="Garamond" w:cs="Garamond"/>
                <w:sz w:val="22"/>
                <w:szCs w:val="22"/>
                <w:lang w:val="en-GB"/>
              </w:rPr>
              <w:t>Performance / Q</w:t>
            </w:r>
            <w:r w:rsidR="0090121F">
              <w:rPr>
                <w:rFonts w:ascii="Garamond" w:hAnsi="Garamond" w:cs="Garamond"/>
                <w:sz w:val="22"/>
                <w:szCs w:val="22"/>
                <w:lang w:val="en-GB"/>
              </w:rPr>
              <w:t>uality</w:t>
            </w:r>
            <w:r>
              <w:rPr>
                <w:rFonts w:ascii="Garamond" w:hAnsi="Garamond" w:cs="Garamond"/>
                <w:sz w:val="22"/>
                <w:szCs w:val="22"/>
                <w:lang w:val="en-GB"/>
              </w:rPr>
              <w:t xml:space="preserve"> measures to better manage</w:t>
            </w:r>
            <w:r w:rsidR="0090121F">
              <w:rPr>
                <w:rFonts w:ascii="Garamond" w:hAnsi="Garamond" w:cs="Garamond"/>
                <w:sz w:val="22"/>
                <w:szCs w:val="22"/>
                <w:lang w:val="en-GB"/>
              </w:rPr>
              <w:t xml:space="preserve"> and improve</w:t>
            </w:r>
            <w:r>
              <w:rPr>
                <w:rFonts w:ascii="Garamond" w:hAnsi="Garamond" w:cs="Garamond"/>
                <w:sz w:val="22"/>
                <w:szCs w:val="22"/>
                <w:lang w:val="en-GB"/>
              </w:rPr>
              <w:t xml:space="preserve"> </w:t>
            </w:r>
            <w:r w:rsidR="0090121F">
              <w:rPr>
                <w:rFonts w:ascii="Garamond" w:hAnsi="Garamond" w:cs="Garamond"/>
                <w:sz w:val="22"/>
                <w:szCs w:val="22"/>
                <w:lang w:val="en-GB"/>
              </w:rPr>
              <w:t>The Kuwait Fund Operations and P</w:t>
            </w:r>
            <w:r>
              <w:rPr>
                <w:rFonts w:ascii="Garamond" w:hAnsi="Garamond" w:cs="Garamond"/>
                <w:sz w:val="22"/>
                <w:szCs w:val="22"/>
                <w:lang w:val="en-GB"/>
              </w:rPr>
              <w:t>rojects.</w:t>
            </w:r>
          </w:p>
          <w:p w14:paraId="5AB53C5C" w14:textId="77777777" w:rsidR="00E252C2" w:rsidRPr="002A6C1C" w:rsidRDefault="00E252C2" w:rsidP="002A6C1C">
            <w:pPr>
              <w:numPr>
                <w:ilvl w:val="0"/>
                <w:numId w:val="3"/>
              </w:numPr>
              <w:autoSpaceDE w:val="0"/>
              <w:autoSpaceDN w:val="0"/>
              <w:spacing w:before="120"/>
              <w:jc w:val="both"/>
              <w:rPr>
                <w:rFonts w:ascii="Garamond" w:hAnsi="Garamond" w:cs="Garamond"/>
                <w:sz w:val="22"/>
                <w:szCs w:val="22"/>
                <w:lang w:val="en-GB"/>
              </w:rPr>
            </w:pPr>
            <w:proofErr w:type="gramStart"/>
            <w:r w:rsidRPr="002A6C1C">
              <w:rPr>
                <w:rFonts w:ascii="Garamond" w:hAnsi="Garamond" w:cs="Garamond"/>
                <w:sz w:val="22"/>
                <w:szCs w:val="22"/>
                <w:lang w:val="en-GB"/>
              </w:rPr>
              <w:t>Looking into</w:t>
            </w:r>
            <w:proofErr w:type="gramEnd"/>
            <w:r w:rsidRPr="002A6C1C">
              <w:rPr>
                <w:rFonts w:ascii="Garamond" w:hAnsi="Garamond" w:cs="Garamond"/>
                <w:sz w:val="22"/>
                <w:szCs w:val="22"/>
                <w:lang w:val="en-GB"/>
              </w:rPr>
              <w:t xml:space="preserve"> and verifying claims presented by contractors.</w:t>
            </w:r>
          </w:p>
          <w:p w14:paraId="75D989C8" w14:textId="77777777" w:rsidR="00E252C2" w:rsidRPr="002A6C1C" w:rsidRDefault="00E252C2" w:rsidP="002A6C1C">
            <w:pPr>
              <w:numPr>
                <w:ilvl w:val="0"/>
                <w:numId w:val="3"/>
              </w:numPr>
              <w:autoSpaceDE w:val="0"/>
              <w:autoSpaceDN w:val="0"/>
              <w:spacing w:before="120"/>
              <w:jc w:val="both"/>
              <w:rPr>
                <w:rFonts w:ascii="Garamond" w:hAnsi="Garamond" w:cs="Garamond"/>
                <w:sz w:val="22"/>
                <w:szCs w:val="22"/>
                <w:lang w:val="en-GB"/>
              </w:rPr>
            </w:pPr>
            <w:r w:rsidRPr="002A6C1C">
              <w:rPr>
                <w:rFonts w:ascii="Garamond" w:hAnsi="Garamond" w:cs="Garamond"/>
                <w:sz w:val="22"/>
                <w:szCs w:val="22"/>
                <w:lang w:val="en-GB"/>
              </w:rPr>
              <w:t>Preparing of reports, memos…etc. to the Fund’s Board of Directors</w:t>
            </w:r>
            <w:r w:rsidR="0060021F">
              <w:rPr>
                <w:rFonts w:ascii="Garamond" w:hAnsi="Garamond" w:cs="Garamond"/>
                <w:sz w:val="22"/>
                <w:szCs w:val="22"/>
                <w:lang w:val="en-GB"/>
              </w:rPr>
              <w:t xml:space="preserve"> to show progress and delay in projects</w:t>
            </w:r>
            <w:r w:rsidRPr="002A6C1C">
              <w:rPr>
                <w:rFonts w:ascii="Garamond" w:hAnsi="Garamond" w:cs="Garamond"/>
                <w:sz w:val="22"/>
                <w:szCs w:val="22"/>
                <w:lang w:val="en-GB"/>
              </w:rPr>
              <w:t>.</w:t>
            </w:r>
          </w:p>
          <w:p w14:paraId="3587C13B" w14:textId="77777777" w:rsidR="00E252C2" w:rsidRPr="00ED4CCE" w:rsidRDefault="00E252C2" w:rsidP="002A6C1C">
            <w:pPr>
              <w:numPr>
                <w:ilvl w:val="0"/>
                <w:numId w:val="3"/>
              </w:numPr>
              <w:autoSpaceDE w:val="0"/>
              <w:autoSpaceDN w:val="0"/>
              <w:spacing w:before="120"/>
              <w:jc w:val="both"/>
              <w:rPr>
                <w:lang w:val="en-GB"/>
              </w:rPr>
            </w:pPr>
            <w:r w:rsidRPr="002A6C1C">
              <w:rPr>
                <w:rFonts w:ascii="Garamond" w:hAnsi="Garamond" w:cs="Garamond"/>
                <w:sz w:val="22"/>
                <w:szCs w:val="22"/>
                <w:lang w:val="en-GB"/>
              </w:rPr>
              <w:t>Providing professional and operational support for the Fund’s Director-General and internal and external activities of the Fund.</w:t>
            </w:r>
          </w:p>
          <w:p w14:paraId="340CCCC6" w14:textId="2F210AB4" w:rsidR="00ED4CCE" w:rsidRPr="0090121F" w:rsidRDefault="00ED4CCE" w:rsidP="002A6C1C">
            <w:pPr>
              <w:numPr>
                <w:ilvl w:val="0"/>
                <w:numId w:val="3"/>
              </w:numPr>
              <w:autoSpaceDE w:val="0"/>
              <w:autoSpaceDN w:val="0"/>
              <w:spacing w:before="120"/>
              <w:jc w:val="both"/>
              <w:rPr>
                <w:lang w:val="en-GB"/>
              </w:rPr>
            </w:pPr>
            <w:proofErr w:type="gramStart"/>
            <w:r>
              <w:rPr>
                <w:rFonts w:ascii="Garamond" w:hAnsi="Garamond" w:cs="Garamond"/>
                <w:sz w:val="22"/>
                <w:szCs w:val="22"/>
                <w:lang w:val="en-GB"/>
              </w:rPr>
              <w:t>Looking into</w:t>
            </w:r>
            <w:proofErr w:type="gramEnd"/>
            <w:r>
              <w:rPr>
                <w:rFonts w:ascii="Garamond" w:hAnsi="Garamond" w:cs="Garamond"/>
                <w:sz w:val="22"/>
                <w:szCs w:val="22"/>
                <w:lang w:val="en-GB"/>
              </w:rPr>
              <w:t xml:space="preserve"> Different procedures followed in the Fund and recommending new procedures to improve the </w:t>
            </w:r>
            <w:r w:rsidR="00B41F5B">
              <w:rPr>
                <w:rFonts w:ascii="Garamond" w:hAnsi="Garamond" w:cs="Garamond"/>
                <w:sz w:val="22"/>
                <w:szCs w:val="22"/>
                <w:lang w:val="en-GB"/>
              </w:rPr>
              <w:t>Quality and E</w:t>
            </w:r>
            <w:r>
              <w:rPr>
                <w:rFonts w:ascii="Garamond" w:hAnsi="Garamond" w:cs="Garamond"/>
                <w:sz w:val="22"/>
                <w:szCs w:val="22"/>
                <w:lang w:val="en-GB"/>
              </w:rPr>
              <w:t>fficiency of the procedure</w:t>
            </w:r>
            <w:r w:rsidR="00B41F5B">
              <w:rPr>
                <w:rFonts w:ascii="Garamond" w:hAnsi="Garamond" w:cs="Garamond"/>
                <w:sz w:val="22"/>
                <w:szCs w:val="22"/>
                <w:lang w:val="en-GB"/>
              </w:rPr>
              <w:t>s</w:t>
            </w:r>
            <w:r>
              <w:rPr>
                <w:rFonts w:ascii="Garamond" w:hAnsi="Garamond" w:cs="Garamond"/>
                <w:sz w:val="22"/>
                <w:szCs w:val="22"/>
                <w:lang w:val="en-GB"/>
              </w:rPr>
              <w:t>.</w:t>
            </w:r>
          </w:p>
          <w:p w14:paraId="6C03D68C" w14:textId="5830B48D" w:rsidR="0090121F" w:rsidRPr="0090121F" w:rsidRDefault="004F6E61" w:rsidP="002A6C1C">
            <w:pPr>
              <w:numPr>
                <w:ilvl w:val="0"/>
                <w:numId w:val="3"/>
              </w:numPr>
              <w:autoSpaceDE w:val="0"/>
              <w:autoSpaceDN w:val="0"/>
              <w:spacing w:before="120"/>
              <w:jc w:val="both"/>
              <w:rPr>
                <w:lang w:val="en-GB"/>
              </w:rPr>
            </w:pPr>
            <w:r>
              <w:rPr>
                <w:rFonts w:ascii="Garamond" w:hAnsi="Garamond" w:cs="Garamond"/>
                <w:sz w:val="22"/>
                <w:szCs w:val="22"/>
                <w:lang w:val="en-GB"/>
              </w:rPr>
              <w:t>Worked on and T</w:t>
            </w:r>
            <w:r w:rsidR="0090121F">
              <w:rPr>
                <w:rFonts w:ascii="Garamond" w:hAnsi="Garamond" w:cs="Garamond"/>
                <w:sz w:val="22"/>
                <w:szCs w:val="22"/>
                <w:lang w:val="en-GB"/>
              </w:rPr>
              <w:t>rained in The Kuwait Fund Engineering Training Program.</w:t>
            </w:r>
          </w:p>
          <w:p w14:paraId="1186561B" w14:textId="21BDB989" w:rsidR="0090121F" w:rsidRPr="0090121F" w:rsidRDefault="0090121F" w:rsidP="002A6C1C">
            <w:pPr>
              <w:numPr>
                <w:ilvl w:val="0"/>
                <w:numId w:val="3"/>
              </w:numPr>
              <w:autoSpaceDE w:val="0"/>
              <w:autoSpaceDN w:val="0"/>
              <w:spacing w:before="120"/>
              <w:jc w:val="both"/>
              <w:rPr>
                <w:lang w:val="en-GB"/>
              </w:rPr>
            </w:pPr>
            <w:r>
              <w:rPr>
                <w:rFonts w:ascii="Garamond" w:hAnsi="Garamond" w:cs="Garamond"/>
                <w:sz w:val="22"/>
                <w:szCs w:val="22"/>
                <w:lang w:val="en-GB"/>
              </w:rPr>
              <w:t xml:space="preserve">Quality Advisor to </w:t>
            </w:r>
            <w:r w:rsidR="00DD0DCB">
              <w:rPr>
                <w:rFonts w:ascii="Garamond" w:hAnsi="Garamond" w:cs="Garamond"/>
                <w:sz w:val="22"/>
                <w:szCs w:val="22"/>
                <w:lang w:val="en-GB"/>
              </w:rPr>
              <w:t xml:space="preserve">Kuwait Fund </w:t>
            </w:r>
            <w:r>
              <w:rPr>
                <w:rFonts w:ascii="Garamond" w:hAnsi="Garamond" w:cs="Garamond"/>
                <w:sz w:val="22"/>
                <w:szCs w:val="22"/>
                <w:lang w:val="en-GB"/>
              </w:rPr>
              <w:t xml:space="preserve">Management, Work involved improving the funds different departments by going over </w:t>
            </w:r>
            <w:r w:rsidR="0055793A">
              <w:rPr>
                <w:rFonts w:ascii="Garamond" w:hAnsi="Garamond" w:cs="Garamond"/>
                <w:sz w:val="22"/>
                <w:szCs w:val="22"/>
                <w:lang w:val="en-GB"/>
              </w:rPr>
              <w:t xml:space="preserve">and improving </w:t>
            </w:r>
            <w:r>
              <w:rPr>
                <w:rFonts w:ascii="Garamond" w:hAnsi="Garamond" w:cs="Garamond"/>
                <w:sz w:val="22"/>
                <w:szCs w:val="22"/>
                <w:lang w:val="en-GB"/>
              </w:rPr>
              <w:t>current processes and worked on improving them</w:t>
            </w:r>
            <w:r w:rsidR="0055793A">
              <w:rPr>
                <w:rFonts w:ascii="Garamond" w:hAnsi="Garamond" w:cs="Garamond"/>
                <w:sz w:val="22"/>
                <w:szCs w:val="22"/>
                <w:lang w:val="en-GB"/>
              </w:rPr>
              <w:t xml:space="preserve"> by Identifying Choosing and Monitoring Key KPI`s for the Fund.</w:t>
            </w:r>
          </w:p>
          <w:p w14:paraId="6A18A7B0" w14:textId="3FB89335" w:rsidR="00BF5C87" w:rsidRPr="00623295" w:rsidRDefault="00BF5C87" w:rsidP="00623295">
            <w:pPr>
              <w:autoSpaceDE w:val="0"/>
              <w:autoSpaceDN w:val="0"/>
              <w:spacing w:before="120"/>
              <w:jc w:val="both"/>
              <w:rPr>
                <w:lang w:val="en-GB"/>
              </w:rPr>
            </w:pPr>
          </w:p>
        </w:tc>
      </w:tr>
      <w:tr w:rsidR="006228DD" w:rsidRPr="00BF5C87" w14:paraId="513D636D" w14:textId="77777777" w:rsidTr="002D28B9">
        <w:tc>
          <w:tcPr>
            <w:tcW w:w="2376" w:type="dxa"/>
            <w:tcBorders>
              <w:top w:val="nil"/>
              <w:left w:val="nil"/>
              <w:bottom w:val="nil"/>
              <w:right w:val="nil"/>
            </w:tcBorders>
            <w:shd w:val="clear" w:color="auto" w:fill="00FFFF"/>
          </w:tcPr>
          <w:p w14:paraId="654FAEE9" w14:textId="69A1FA36" w:rsidR="00EF2AD8" w:rsidRPr="002A6C1C" w:rsidRDefault="00BF53F6" w:rsidP="002A6C1C">
            <w:pPr>
              <w:jc w:val="center"/>
              <w:rPr>
                <w:i/>
              </w:rPr>
            </w:pPr>
            <w:r w:rsidRPr="002A6C1C">
              <w:rPr>
                <w:b/>
              </w:rPr>
              <w:lastRenderedPageBreak/>
              <w:t>1997</w:t>
            </w:r>
            <w:r w:rsidR="0023764B" w:rsidRPr="002A6C1C">
              <w:rPr>
                <w:b/>
              </w:rPr>
              <w:t>-1998</w:t>
            </w:r>
          </w:p>
          <w:p w14:paraId="3CF60C78" w14:textId="77777777" w:rsidR="006228DD" w:rsidRPr="002A6C1C" w:rsidRDefault="00EF2AD8" w:rsidP="008C0D1C">
            <w:pPr>
              <w:pStyle w:val="Heading2"/>
              <w:rPr>
                <w:b/>
              </w:rPr>
            </w:pPr>
            <w:r w:rsidRPr="00BF5C87">
              <w:t>Kuwait</w:t>
            </w:r>
          </w:p>
        </w:tc>
        <w:tc>
          <w:tcPr>
            <w:tcW w:w="8532" w:type="dxa"/>
            <w:gridSpan w:val="2"/>
            <w:tcBorders>
              <w:top w:val="nil"/>
              <w:left w:val="nil"/>
              <w:bottom w:val="nil"/>
              <w:right w:val="nil"/>
            </w:tcBorders>
          </w:tcPr>
          <w:p w14:paraId="464919AE" w14:textId="77777777" w:rsidR="00EF2AD8" w:rsidRPr="002A6C1C" w:rsidRDefault="0023764B" w:rsidP="002A6C1C">
            <w:pPr>
              <w:pStyle w:val="Achievement"/>
              <w:spacing w:after="0" w:line="40" w:lineRule="atLeast"/>
              <w:rPr>
                <w:rFonts w:ascii="Garamond" w:hAnsi="Garamond"/>
                <w:b/>
                <w:bCs/>
                <w:noProof w:val="0"/>
                <w:sz w:val="22"/>
                <w:szCs w:val="22"/>
              </w:rPr>
            </w:pPr>
            <w:r w:rsidRPr="002A6C1C">
              <w:rPr>
                <w:rFonts w:ascii="Garamond" w:hAnsi="Garamond" w:cs="Times New Roman"/>
                <w:b/>
                <w:bCs/>
                <w:noProof w:val="0"/>
                <w:spacing w:val="0"/>
                <w:sz w:val="22"/>
                <w:szCs w:val="22"/>
                <w:lang w:eastAsia="fr-FR"/>
              </w:rPr>
              <w:t>Equate Petrochemicals, Mechanical Engineer</w:t>
            </w:r>
            <w:r w:rsidRPr="002A6C1C">
              <w:rPr>
                <w:rFonts w:ascii="Garamond" w:hAnsi="Garamond"/>
                <w:b/>
                <w:bCs/>
                <w:noProof w:val="0"/>
                <w:sz w:val="22"/>
                <w:szCs w:val="22"/>
              </w:rPr>
              <w:t>, Maintenance Department</w:t>
            </w:r>
          </w:p>
          <w:p w14:paraId="7D6B09FD" w14:textId="77777777" w:rsidR="0060021F" w:rsidRDefault="0060021F" w:rsidP="00E863AF">
            <w:pPr>
              <w:numPr>
                <w:ilvl w:val="0"/>
                <w:numId w:val="3"/>
              </w:numPr>
              <w:spacing w:before="120"/>
              <w:jc w:val="both"/>
              <w:rPr>
                <w:rFonts w:ascii="Garamond" w:hAnsi="Garamond"/>
                <w:sz w:val="22"/>
                <w:szCs w:val="22"/>
              </w:rPr>
            </w:pPr>
            <w:r>
              <w:rPr>
                <w:rFonts w:ascii="Garamond" w:hAnsi="Garamond"/>
                <w:sz w:val="22"/>
                <w:szCs w:val="22"/>
              </w:rPr>
              <w:t>Worked in the Maintenance Department as a Mechanical Engineer.</w:t>
            </w:r>
          </w:p>
          <w:p w14:paraId="0E6B30B0" w14:textId="77777777" w:rsidR="00EF2AD8" w:rsidRDefault="0060021F" w:rsidP="00E863AF">
            <w:pPr>
              <w:numPr>
                <w:ilvl w:val="0"/>
                <w:numId w:val="3"/>
              </w:numPr>
              <w:spacing w:before="120"/>
              <w:jc w:val="both"/>
              <w:rPr>
                <w:rFonts w:ascii="Garamond" w:hAnsi="Garamond"/>
                <w:sz w:val="22"/>
                <w:szCs w:val="22"/>
              </w:rPr>
            </w:pPr>
            <w:r>
              <w:rPr>
                <w:rFonts w:ascii="Garamond" w:hAnsi="Garamond"/>
                <w:sz w:val="22"/>
                <w:szCs w:val="22"/>
              </w:rPr>
              <w:t>Was assigned to manage</w:t>
            </w:r>
            <w:r w:rsidR="0023764B" w:rsidRPr="002A6C1C">
              <w:rPr>
                <w:rFonts w:ascii="Garamond" w:hAnsi="Garamond"/>
                <w:sz w:val="22"/>
                <w:szCs w:val="22"/>
              </w:rPr>
              <w:t xml:space="preserve"> a team of 125 technicians to provide </w:t>
            </w:r>
            <w:r w:rsidR="00E863AF">
              <w:rPr>
                <w:rFonts w:ascii="Garamond" w:hAnsi="Garamond"/>
                <w:sz w:val="22"/>
                <w:szCs w:val="22"/>
              </w:rPr>
              <w:t xml:space="preserve">predictive and preventive </w:t>
            </w:r>
            <w:r w:rsidR="0023764B" w:rsidRPr="002A6C1C">
              <w:rPr>
                <w:rFonts w:ascii="Garamond" w:hAnsi="Garamond"/>
                <w:sz w:val="22"/>
                <w:szCs w:val="22"/>
              </w:rPr>
              <w:t>maintenance services for multiple plant</w:t>
            </w:r>
            <w:r>
              <w:rPr>
                <w:rFonts w:ascii="Garamond" w:hAnsi="Garamond"/>
                <w:sz w:val="22"/>
                <w:szCs w:val="22"/>
              </w:rPr>
              <w:t>s</w:t>
            </w:r>
            <w:r w:rsidR="0023764B" w:rsidRPr="002A6C1C">
              <w:rPr>
                <w:rFonts w:ascii="Garamond" w:hAnsi="Garamond"/>
                <w:sz w:val="22"/>
                <w:szCs w:val="22"/>
              </w:rPr>
              <w:t xml:space="preserve"> in Equate </w:t>
            </w:r>
            <w:r w:rsidR="00E863AF">
              <w:rPr>
                <w:rFonts w:ascii="Garamond" w:hAnsi="Garamond"/>
                <w:sz w:val="22"/>
                <w:szCs w:val="22"/>
              </w:rPr>
              <w:t xml:space="preserve">working on </w:t>
            </w:r>
            <w:r w:rsidR="009B1E03" w:rsidRPr="002A6C1C">
              <w:rPr>
                <w:rFonts w:ascii="Garamond" w:hAnsi="Garamond"/>
                <w:sz w:val="22"/>
                <w:szCs w:val="22"/>
              </w:rPr>
              <w:t xml:space="preserve">both rotary equipment and vessels.  </w:t>
            </w:r>
          </w:p>
          <w:p w14:paraId="41379A7E" w14:textId="77777777" w:rsidR="0060021F" w:rsidRDefault="0060021F" w:rsidP="00E863AF">
            <w:pPr>
              <w:numPr>
                <w:ilvl w:val="0"/>
                <w:numId w:val="3"/>
              </w:numPr>
              <w:spacing w:before="120"/>
              <w:jc w:val="both"/>
              <w:rPr>
                <w:rFonts w:ascii="Garamond" w:hAnsi="Garamond"/>
                <w:sz w:val="22"/>
                <w:szCs w:val="22"/>
              </w:rPr>
            </w:pPr>
            <w:r>
              <w:rPr>
                <w:rFonts w:ascii="Garamond" w:hAnsi="Garamond"/>
                <w:sz w:val="22"/>
                <w:szCs w:val="22"/>
              </w:rPr>
              <w:t>Received training on working with SAP.</w:t>
            </w:r>
          </w:p>
          <w:p w14:paraId="0D2EA35A" w14:textId="77777777" w:rsidR="006228DD" w:rsidRPr="00966D18" w:rsidRDefault="0060021F" w:rsidP="00966D18">
            <w:pPr>
              <w:numPr>
                <w:ilvl w:val="0"/>
                <w:numId w:val="3"/>
              </w:numPr>
              <w:spacing w:before="120"/>
              <w:rPr>
                <w:rFonts w:ascii="Garamond" w:hAnsi="Garamond"/>
                <w:sz w:val="22"/>
                <w:szCs w:val="22"/>
              </w:rPr>
            </w:pPr>
            <w:r>
              <w:rPr>
                <w:rFonts w:ascii="Garamond" w:hAnsi="Garamond"/>
                <w:sz w:val="22"/>
                <w:szCs w:val="22"/>
              </w:rPr>
              <w:t>Was assigned the job of reviewing spare part inventory and optimizing the inventory to both minimize holding cost but at the same time not interrupt the maintenance required due to parts not being available.</w:t>
            </w:r>
            <w:r w:rsidR="00317A4C" w:rsidRPr="00966D18">
              <w:rPr>
                <w:rFonts w:ascii="Garamond" w:hAnsi="Garamond"/>
                <w:b/>
                <w:bCs/>
                <w:sz w:val="22"/>
              </w:rPr>
              <w:br/>
            </w:r>
          </w:p>
        </w:tc>
      </w:tr>
      <w:tr w:rsidR="00EF2AD8" w:rsidRPr="00BF5C87" w14:paraId="5956F552" w14:textId="77777777" w:rsidTr="002A6C1C">
        <w:tc>
          <w:tcPr>
            <w:tcW w:w="10908" w:type="dxa"/>
            <w:gridSpan w:val="3"/>
            <w:tcBorders>
              <w:top w:val="nil"/>
              <w:left w:val="nil"/>
              <w:bottom w:val="single" w:sz="4" w:space="0" w:color="auto"/>
              <w:right w:val="nil"/>
            </w:tcBorders>
          </w:tcPr>
          <w:p w14:paraId="3B1C1B20" w14:textId="77777777" w:rsidR="00CC3DCA" w:rsidRPr="002A6C1C" w:rsidRDefault="00CC3DCA">
            <w:pPr>
              <w:rPr>
                <w:rFonts w:ascii="Arial" w:hAnsi="Arial"/>
                <w:b/>
                <w:i/>
                <w:sz w:val="22"/>
              </w:rPr>
            </w:pPr>
          </w:p>
          <w:p w14:paraId="40495BE3" w14:textId="64566376" w:rsidR="00EF2AD8" w:rsidRPr="00BF5C87" w:rsidRDefault="00F828A5" w:rsidP="00DB2F11">
            <w:proofErr w:type="gramStart"/>
            <w:r>
              <w:rPr>
                <w:rFonts w:ascii="Arial" w:hAnsi="Arial"/>
                <w:b/>
                <w:i/>
                <w:sz w:val="22"/>
              </w:rPr>
              <w:t>T</w:t>
            </w:r>
            <w:r w:rsidR="00DB2F11">
              <w:rPr>
                <w:rFonts w:ascii="Arial" w:hAnsi="Arial"/>
                <w:b/>
                <w:i/>
                <w:sz w:val="22"/>
              </w:rPr>
              <w:t>EACHING</w:t>
            </w:r>
            <w:r>
              <w:rPr>
                <w:rFonts w:ascii="Arial" w:hAnsi="Arial"/>
                <w:b/>
                <w:i/>
                <w:sz w:val="22"/>
              </w:rPr>
              <w:t xml:space="preserve"> </w:t>
            </w:r>
            <w:r w:rsidR="00D927D6">
              <w:rPr>
                <w:rFonts w:ascii="Arial" w:hAnsi="Arial"/>
                <w:b/>
                <w:i/>
                <w:sz w:val="22"/>
              </w:rPr>
              <w:t xml:space="preserve"> </w:t>
            </w:r>
            <w:r w:rsidR="00DB2F11">
              <w:rPr>
                <w:rFonts w:ascii="Arial" w:hAnsi="Arial"/>
                <w:b/>
                <w:i/>
                <w:sz w:val="22"/>
              </w:rPr>
              <w:t>EXPERIENCE</w:t>
            </w:r>
            <w:proofErr w:type="gramEnd"/>
          </w:p>
        </w:tc>
      </w:tr>
      <w:tr w:rsidR="00EF2AD8" w:rsidRPr="00BF5C87" w14:paraId="15F2B4DC" w14:textId="77777777" w:rsidTr="00317A4C">
        <w:trPr>
          <w:trHeight w:val="85"/>
        </w:trPr>
        <w:tc>
          <w:tcPr>
            <w:tcW w:w="2376" w:type="dxa"/>
            <w:tcBorders>
              <w:top w:val="single" w:sz="4" w:space="0" w:color="auto"/>
              <w:left w:val="nil"/>
              <w:bottom w:val="nil"/>
              <w:right w:val="nil"/>
            </w:tcBorders>
            <w:shd w:val="clear" w:color="auto" w:fill="00FFFF"/>
          </w:tcPr>
          <w:p w14:paraId="780E2D2B" w14:textId="77777777" w:rsidR="00EF2AD8" w:rsidRPr="002A6C1C" w:rsidRDefault="00EF2AD8" w:rsidP="002A6C1C">
            <w:pPr>
              <w:jc w:val="center"/>
              <w:rPr>
                <w:b/>
              </w:rPr>
            </w:pPr>
          </w:p>
        </w:tc>
        <w:tc>
          <w:tcPr>
            <w:tcW w:w="8532" w:type="dxa"/>
            <w:gridSpan w:val="2"/>
            <w:tcBorders>
              <w:top w:val="single" w:sz="4" w:space="0" w:color="auto"/>
              <w:left w:val="nil"/>
              <w:bottom w:val="nil"/>
              <w:right w:val="nil"/>
            </w:tcBorders>
          </w:tcPr>
          <w:p w14:paraId="54040642" w14:textId="4FA14224" w:rsidR="00F21679" w:rsidRDefault="00966D18" w:rsidP="004F6E61">
            <w:pPr>
              <w:pStyle w:val="Achievement"/>
              <w:numPr>
                <w:ilvl w:val="0"/>
                <w:numId w:val="4"/>
              </w:numPr>
              <w:tabs>
                <w:tab w:val="left" w:pos="954"/>
              </w:tabs>
              <w:spacing w:before="120" w:after="0" w:line="100" w:lineRule="atLeast"/>
              <w:jc w:val="left"/>
              <w:rPr>
                <w:rFonts w:ascii="Garamond" w:hAnsi="Garamond"/>
                <w:noProof w:val="0"/>
                <w:sz w:val="22"/>
                <w:szCs w:val="22"/>
              </w:rPr>
            </w:pPr>
            <w:r>
              <w:rPr>
                <w:rFonts w:ascii="Garamond" w:hAnsi="Garamond"/>
                <w:noProof w:val="0"/>
                <w:sz w:val="22"/>
                <w:szCs w:val="22"/>
              </w:rPr>
              <w:t>Adjunct</w:t>
            </w:r>
            <w:r w:rsidR="0060021F">
              <w:rPr>
                <w:rFonts w:ascii="Garamond" w:hAnsi="Garamond"/>
                <w:noProof w:val="0"/>
                <w:sz w:val="22"/>
                <w:szCs w:val="22"/>
              </w:rPr>
              <w:t xml:space="preserve"> faculty member in GUST</w:t>
            </w:r>
            <w:r w:rsidR="00211B96">
              <w:rPr>
                <w:rFonts w:ascii="Garamond" w:hAnsi="Garamond"/>
                <w:noProof w:val="0"/>
                <w:sz w:val="22"/>
                <w:szCs w:val="22"/>
              </w:rPr>
              <w:t xml:space="preserve"> </w:t>
            </w:r>
            <w:r w:rsidR="00696BB0">
              <w:rPr>
                <w:rFonts w:ascii="Garamond" w:hAnsi="Garamond"/>
                <w:noProof w:val="0"/>
                <w:sz w:val="22"/>
                <w:szCs w:val="22"/>
              </w:rPr>
              <w:t xml:space="preserve"> </w:t>
            </w:r>
            <w:r w:rsidR="00211B96">
              <w:rPr>
                <w:rFonts w:ascii="Garamond" w:hAnsi="Garamond"/>
                <w:noProof w:val="0"/>
                <w:sz w:val="22"/>
                <w:szCs w:val="22"/>
              </w:rPr>
              <w:t xml:space="preserve">(Fall 2009 – Present) </w:t>
            </w:r>
            <w:r w:rsidR="00B41F5B">
              <w:rPr>
                <w:rFonts w:ascii="Garamond" w:hAnsi="Garamond"/>
                <w:noProof w:val="0"/>
                <w:sz w:val="22"/>
                <w:szCs w:val="22"/>
              </w:rPr>
              <w:t xml:space="preserve">and Kuwait University </w:t>
            </w:r>
            <w:r w:rsidR="00211B96">
              <w:rPr>
                <w:rFonts w:ascii="Garamond" w:hAnsi="Garamond"/>
                <w:noProof w:val="0"/>
                <w:sz w:val="22"/>
                <w:szCs w:val="22"/>
              </w:rPr>
              <w:t>during Fall</w:t>
            </w:r>
            <w:r w:rsidR="0060021F">
              <w:rPr>
                <w:rFonts w:ascii="Garamond" w:hAnsi="Garamond"/>
                <w:noProof w:val="0"/>
                <w:sz w:val="22"/>
                <w:szCs w:val="22"/>
              </w:rPr>
              <w:t xml:space="preserve"> </w:t>
            </w:r>
            <w:r w:rsidR="00696BB0">
              <w:rPr>
                <w:rFonts w:ascii="Garamond" w:hAnsi="Garamond"/>
                <w:noProof w:val="0"/>
                <w:sz w:val="22"/>
                <w:szCs w:val="22"/>
              </w:rPr>
              <w:t>2012</w:t>
            </w:r>
            <w:bookmarkStart w:id="2" w:name="_GoBack"/>
            <w:bookmarkEnd w:id="2"/>
            <w:r w:rsidR="0060021F">
              <w:rPr>
                <w:rFonts w:ascii="Garamond" w:hAnsi="Garamond"/>
                <w:noProof w:val="0"/>
                <w:sz w:val="22"/>
                <w:szCs w:val="22"/>
              </w:rPr>
              <w:t xml:space="preserve">. </w:t>
            </w:r>
            <w:r w:rsidR="00B41F5B">
              <w:rPr>
                <w:rFonts w:ascii="Garamond" w:hAnsi="Garamond"/>
                <w:noProof w:val="0"/>
                <w:sz w:val="22"/>
                <w:szCs w:val="22"/>
              </w:rPr>
              <w:t>Teaching</w:t>
            </w:r>
            <w:r w:rsidR="00705C8A">
              <w:rPr>
                <w:rFonts w:ascii="Garamond" w:hAnsi="Garamond"/>
                <w:noProof w:val="0"/>
                <w:sz w:val="22"/>
                <w:szCs w:val="22"/>
              </w:rPr>
              <w:t xml:space="preserve"> the </w:t>
            </w:r>
            <w:r>
              <w:rPr>
                <w:rFonts w:ascii="Garamond" w:hAnsi="Garamond"/>
                <w:noProof w:val="0"/>
                <w:sz w:val="22"/>
                <w:szCs w:val="22"/>
              </w:rPr>
              <w:t>Following Classes</w:t>
            </w:r>
            <w:r w:rsidR="00D927D6">
              <w:rPr>
                <w:rFonts w:ascii="Garamond" w:hAnsi="Garamond"/>
                <w:noProof w:val="0"/>
                <w:sz w:val="22"/>
                <w:szCs w:val="22"/>
              </w:rPr>
              <w:t>:</w:t>
            </w:r>
          </w:p>
          <w:p w14:paraId="1E7453D2" w14:textId="7B626057" w:rsidR="00705C8A" w:rsidRPr="004F6E61" w:rsidRDefault="00F21679" w:rsidP="00F21679">
            <w:pPr>
              <w:pStyle w:val="Achievement"/>
              <w:tabs>
                <w:tab w:val="left" w:pos="954"/>
              </w:tabs>
              <w:spacing w:before="120" w:after="0" w:line="100" w:lineRule="atLeast"/>
              <w:ind w:left="774"/>
              <w:jc w:val="left"/>
              <w:rPr>
                <w:rFonts w:ascii="Garamond" w:hAnsi="Garamond"/>
                <w:noProof w:val="0"/>
                <w:sz w:val="22"/>
                <w:szCs w:val="22"/>
              </w:rPr>
            </w:pPr>
            <w:r>
              <w:rPr>
                <w:rFonts w:ascii="Garamond" w:hAnsi="Garamond"/>
                <w:noProof w:val="0"/>
                <w:sz w:val="22"/>
                <w:szCs w:val="22"/>
              </w:rPr>
              <w:t>Introduction</w:t>
            </w:r>
            <w:r w:rsidR="00696BB0">
              <w:rPr>
                <w:rFonts w:ascii="Garamond" w:hAnsi="Garamond"/>
                <w:noProof w:val="0"/>
                <w:sz w:val="22"/>
                <w:szCs w:val="22"/>
              </w:rPr>
              <w:t xml:space="preserve"> to O</w:t>
            </w:r>
            <w:r w:rsidR="00D927D6">
              <w:rPr>
                <w:rFonts w:ascii="Garamond" w:hAnsi="Garamond"/>
                <w:noProof w:val="0"/>
                <w:sz w:val="22"/>
                <w:szCs w:val="22"/>
              </w:rPr>
              <w:t>perations Management</w:t>
            </w:r>
            <w:r w:rsidR="00F828A5">
              <w:rPr>
                <w:rFonts w:ascii="Garamond" w:hAnsi="Garamond"/>
                <w:noProof w:val="0"/>
                <w:sz w:val="22"/>
                <w:szCs w:val="22"/>
              </w:rPr>
              <w:t xml:space="preserve"> (300 Level)</w:t>
            </w:r>
            <w:r w:rsidR="00D927D6">
              <w:rPr>
                <w:rFonts w:ascii="Garamond" w:hAnsi="Garamond"/>
                <w:noProof w:val="0"/>
                <w:sz w:val="22"/>
                <w:szCs w:val="22"/>
              </w:rPr>
              <w:t>.</w:t>
            </w:r>
            <w:r w:rsidR="00ED4CCE">
              <w:rPr>
                <w:rFonts w:ascii="Garamond" w:hAnsi="Garamond"/>
                <w:noProof w:val="0"/>
                <w:sz w:val="22"/>
                <w:szCs w:val="22"/>
              </w:rPr>
              <w:br/>
            </w:r>
            <w:r w:rsidR="00211B96">
              <w:rPr>
                <w:rFonts w:ascii="Garamond" w:hAnsi="Garamond"/>
                <w:noProof w:val="0"/>
                <w:sz w:val="22"/>
                <w:szCs w:val="22"/>
              </w:rPr>
              <w:t xml:space="preserve">Adv. </w:t>
            </w:r>
            <w:r w:rsidR="00211B96" w:rsidRPr="00211B96">
              <w:rPr>
                <w:rFonts w:ascii="Garamond" w:hAnsi="Garamond"/>
                <w:noProof w:val="0"/>
                <w:sz w:val="22"/>
                <w:szCs w:val="22"/>
              </w:rPr>
              <w:t>Production and Operation Management (Master Level).</w:t>
            </w:r>
            <w:r w:rsidR="00211B96">
              <w:rPr>
                <w:rFonts w:ascii="Garamond" w:hAnsi="Garamond"/>
                <w:noProof w:val="0"/>
                <w:sz w:val="22"/>
                <w:szCs w:val="22"/>
              </w:rPr>
              <w:br/>
            </w:r>
            <w:r w:rsidR="00211B96" w:rsidRPr="00211B96">
              <w:rPr>
                <w:rFonts w:ascii="Garamond" w:hAnsi="Garamond"/>
                <w:noProof w:val="0"/>
                <w:sz w:val="22"/>
                <w:szCs w:val="22"/>
              </w:rPr>
              <w:t>Supply Chain Management &amp; Basics of Logistics (300 level).</w:t>
            </w:r>
            <w:r w:rsidR="00211B96" w:rsidRPr="00211B96">
              <w:rPr>
                <w:rFonts w:ascii="Garamond" w:hAnsi="Garamond"/>
                <w:noProof w:val="0"/>
                <w:sz w:val="22"/>
                <w:szCs w:val="22"/>
              </w:rPr>
              <w:br/>
              <w:t>Advanced Supply Chain Management. (400 Level Course).</w:t>
            </w:r>
            <w:r w:rsidR="00211B96" w:rsidRPr="00211B96">
              <w:rPr>
                <w:rFonts w:ascii="Garamond" w:hAnsi="Garamond"/>
                <w:noProof w:val="0"/>
                <w:sz w:val="22"/>
                <w:szCs w:val="22"/>
              </w:rPr>
              <w:br/>
            </w:r>
            <w:r w:rsidR="00ED4CCE" w:rsidRPr="00211B96">
              <w:rPr>
                <w:rFonts w:ascii="Garamond" w:hAnsi="Garamond"/>
                <w:noProof w:val="0"/>
                <w:sz w:val="22"/>
                <w:szCs w:val="22"/>
              </w:rPr>
              <w:t>Quality Management (300 Level)</w:t>
            </w:r>
            <w:r w:rsidR="00211B96" w:rsidRPr="00211B96">
              <w:rPr>
                <w:rFonts w:ascii="Garamond" w:hAnsi="Garamond"/>
                <w:noProof w:val="0"/>
                <w:sz w:val="22"/>
                <w:szCs w:val="22"/>
              </w:rPr>
              <w:t>.</w:t>
            </w:r>
            <w:r w:rsidR="00211B96" w:rsidRPr="00211B96">
              <w:rPr>
                <w:rFonts w:ascii="Garamond" w:hAnsi="Garamond"/>
                <w:noProof w:val="0"/>
                <w:sz w:val="22"/>
                <w:szCs w:val="22"/>
              </w:rPr>
              <w:br/>
            </w:r>
            <w:r w:rsidR="00696BB0" w:rsidRPr="00211B96">
              <w:rPr>
                <w:rFonts w:ascii="Garamond" w:hAnsi="Garamond"/>
                <w:noProof w:val="0"/>
                <w:sz w:val="22"/>
                <w:szCs w:val="22"/>
              </w:rPr>
              <w:t xml:space="preserve">Total Quality </w:t>
            </w:r>
            <w:r w:rsidR="00750124" w:rsidRPr="00211B96">
              <w:rPr>
                <w:rFonts w:ascii="Garamond" w:hAnsi="Garamond"/>
                <w:noProof w:val="0"/>
                <w:sz w:val="22"/>
                <w:szCs w:val="22"/>
              </w:rPr>
              <w:t>Management</w:t>
            </w:r>
            <w:r w:rsidR="00696BB0" w:rsidRPr="00211B96">
              <w:rPr>
                <w:rFonts w:ascii="Garamond" w:hAnsi="Garamond"/>
                <w:noProof w:val="0"/>
                <w:sz w:val="22"/>
                <w:szCs w:val="22"/>
              </w:rPr>
              <w:t xml:space="preserve"> (Master Level).</w:t>
            </w:r>
            <w:r w:rsidR="00696BB0" w:rsidRPr="00211B96">
              <w:rPr>
                <w:rFonts w:ascii="Garamond" w:hAnsi="Garamond"/>
                <w:noProof w:val="0"/>
                <w:sz w:val="22"/>
                <w:szCs w:val="22"/>
              </w:rPr>
              <w:br/>
              <w:t xml:space="preserve">Project </w:t>
            </w:r>
            <w:r w:rsidR="00750124" w:rsidRPr="00211B96">
              <w:rPr>
                <w:rFonts w:ascii="Garamond" w:hAnsi="Garamond"/>
                <w:noProof w:val="0"/>
                <w:sz w:val="22"/>
                <w:szCs w:val="22"/>
              </w:rPr>
              <w:t>Management</w:t>
            </w:r>
            <w:r w:rsidR="00696BB0" w:rsidRPr="00211B96">
              <w:rPr>
                <w:rFonts w:ascii="Garamond" w:hAnsi="Garamond"/>
                <w:noProof w:val="0"/>
                <w:sz w:val="22"/>
                <w:szCs w:val="22"/>
              </w:rPr>
              <w:t xml:space="preserve"> (Master Level).</w:t>
            </w:r>
            <w:r w:rsidR="00211B96" w:rsidRPr="00211B96">
              <w:rPr>
                <w:rFonts w:ascii="Garamond" w:hAnsi="Garamond"/>
                <w:noProof w:val="0"/>
                <w:sz w:val="22"/>
                <w:szCs w:val="22"/>
              </w:rPr>
              <w:br/>
            </w:r>
            <w:r w:rsidR="00B41F5B" w:rsidRPr="00211B96">
              <w:rPr>
                <w:rFonts w:ascii="Garamond" w:hAnsi="Garamond"/>
                <w:noProof w:val="0"/>
                <w:sz w:val="22"/>
                <w:szCs w:val="22"/>
              </w:rPr>
              <w:t>Lean Six Sigma (</w:t>
            </w:r>
            <w:r w:rsidR="00696BB0" w:rsidRPr="00211B96">
              <w:rPr>
                <w:rFonts w:ascii="Garamond" w:hAnsi="Garamond"/>
                <w:noProof w:val="0"/>
                <w:sz w:val="22"/>
                <w:szCs w:val="22"/>
              </w:rPr>
              <w:t>Master Level</w:t>
            </w:r>
            <w:r w:rsidR="00B41F5B" w:rsidRPr="00211B96">
              <w:rPr>
                <w:rFonts w:ascii="Garamond" w:hAnsi="Garamond"/>
                <w:noProof w:val="0"/>
                <w:sz w:val="22"/>
                <w:szCs w:val="22"/>
              </w:rPr>
              <w:t>).</w:t>
            </w:r>
            <w:r w:rsidR="004F6E61">
              <w:rPr>
                <w:rFonts w:ascii="Garamond" w:hAnsi="Garamond"/>
                <w:noProof w:val="0"/>
                <w:sz w:val="22"/>
                <w:szCs w:val="22"/>
              </w:rPr>
              <w:br/>
            </w:r>
            <w:r w:rsidR="004F6E61" w:rsidRPr="004F6E61">
              <w:rPr>
                <w:rFonts w:ascii="Garamond" w:hAnsi="Garamond"/>
                <w:noProof w:val="0"/>
                <w:sz w:val="22"/>
                <w:szCs w:val="22"/>
              </w:rPr>
              <w:t>Lean Systems application in Manufacturing and Service.</w:t>
            </w:r>
          </w:p>
          <w:p w14:paraId="6FC071DC" w14:textId="215D1FB2" w:rsidR="00EF2AD8" w:rsidRDefault="003C5AD7" w:rsidP="00705C8A">
            <w:pPr>
              <w:pStyle w:val="Achievement"/>
              <w:numPr>
                <w:ilvl w:val="0"/>
                <w:numId w:val="4"/>
              </w:numPr>
              <w:spacing w:before="120" w:after="0" w:line="100" w:lineRule="atLeast"/>
              <w:jc w:val="left"/>
              <w:rPr>
                <w:rFonts w:ascii="Garamond" w:hAnsi="Garamond"/>
                <w:noProof w:val="0"/>
                <w:sz w:val="22"/>
                <w:szCs w:val="22"/>
              </w:rPr>
            </w:pPr>
            <w:r w:rsidRPr="002A6C1C">
              <w:rPr>
                <w:rFonts w:ascii="Garamond" w:hAnsi="Garamond"/>
                <w:noProof w:val="0"/>
                <w:sz w:val="22"/>
                <w:szCs w:val="22"/>
              </w:rPr>
              <w:t>Assisted in Teaching</w:t>
            </w:r>
            <w:r w:rsidR="00B41F5B">
              <w:rPr>
                <w:rFonts w:ascii="Garamond" w:hAnsi="Garamond"/>
                <w:noProof w:val="0"/>
                <w:sz w:val="22"/>
                <w:szCs w:val="22"/>
              </w:rPr>
              <w:t xml:space="preserve"> the following class </w:t>
            </w:r>
            <w:r w:rsidR="00B41F5B" w:rsidRPr="002A6C1C">
              <w:rPr>
                <w:rFonts w:ascii="Garamond" w:hAnsi="Garamond"/>
                <w:noProof w:val="0"/>
                <w:sz w:val="22"/>
                <w:szCs w:val="22"/>
              </w:rPr>
              <w:t xml:space="preserve">at the University </w:t>
            </w:r>
            <w:proofErr w:type="gramStart"/>
            <w:r w:rsidR="00B41F5B" w:rsidRPr="002A6C1C">
              <w:rPr>
                <w:rFonts w:ascii="Garamond" w:hAnsi="Garamond"/>
                <w:noProof w:val="0"/>
                <w:sz w:val="22"/>
                <w:szCs w:val="22"/>
              </w:rPr>
              <w:t>Of</w:t>
            </w:r>
            <w:proofErr w:type="gramEnd"/>
            <w:r w:rsidR="00B41F5B" w:rsidRPr="002A6C1C">
              <w:rPr>
                <w:rFonts w:ascii="Garamond" w:hAnsi="Garamond"/>
                <w:noProof w:val="0"/>
                <w:sz w:val="22"/>
                <w:szCs w:val="22"/>
              </w:rPr>
              <w:t xml:space="preserve"> Southern California, Los Angeles, Ca, USA.</w:t>
            </w:r>
            <w:r w:rsidR="00B41F5B">
              <w:rPr>
                <w:rFonts w:ascii="Garamond" w:hAnsi="Garamond"/>
                <w:noProof w:val="0"/>
                <w:sz w:val="22"/>
                <w:szCs w:val="22"/>
              </w:rPr>
              <w:t xml:space="preserve"> (2005-2007)</w:t>
            </w:r>
            <w:r w:rsidR="00705C8A">
              <w:rPr>
                <w:rFonts w:ascii="Garamond" w:hAnsi="Garamond"/>
                <w:noProof w:val="0"/>
                <w:sz w:val="22"/>
                <w:szCs w:val="22"/>
              </w:rPr>
              <w:t>:</w:t>
            </w:r>
            <w:r w:rsidR="00705C8A">
              <w:rPr>
                <w:rFonts w:ascii="Garamond" w:hAnsi="Garamond"/>
                <w:noProof w:val="0"/>
                <w:sz w:val="22"/>
                <w:szCs w:val="22"/>
              </w:rPr>
              <w:br/>
            </w:r>
            <w:r w:rsidRPr="002A6C1C">
              <w:rPr>
                <w:rFonts w:ascii="Garamond" w:hAnsi="Garamond"/>
                <w:noProof w:val="0"/>
                <w:sz w:val="22"/>
                <w:szCs w:val="22"/>
              </w:rPr>
              <w:t xml:space="preserve"> Engineering Economics, Systems Engineering</w:t>
            </w:r>
            <w:r w:rsidR="00696BB0">
              <w:rPr>
                <w:rFonts w:ascii="Garamond" w:hAnsi="Garamond"/>
                <w:noProof w:val="0"/>
                <w:sz w:val="22"/>
                <w:szCs w:val="22"/>
              </w:rPr>
              <w:t>,</w:t>
            </w:r>
            <w:r w:rsidR="00ED4CCE">
              <w:rPr>
                <w:rFonts w:ascii="Garamond" w:hAnsi="Garamond"/>
                <w:noProof w:val="0"/>
                <w:sz w:val="22"/>
                <w:szCs w:val="22"/>
              </w:rPr>
              <w:t xml:space="preserve"> Total Quality </w:t>
            </w:r>
            <w:r w:rsidR="0055793A">
              <w:rPr>
                <w:rFonts w:ascii="Garamond" w:hAnsi="Garamond"/>
                <w:noProof w:val="0"/>
                <w:sz w:val="22"/>
                <w:szCs w:val="22"/>
              </w:rPr>
              <w:t>Management</w:t>
            </w:r>
            <w:r w:rsidR="00696BB0">
              <w:rPr>
                <w:rFonts w:ascii="Garamond" w:hAnsi="Garamond"/>
                <w:noProof w:val="0"/>
                <w:sz w:val="22"/>
                <w:szCs w:val="22"/>
              </w:rPr>
              <w:t>.</w:t>
            </w:r>
          </w:p>
          <w:p w14:paraId="44DCE534" w14:textId="562119A3" w:rsidR="003C5AD7" w:rsidRPr="002A6C1C" w:rsidRDefault="003C5AD7" w:rsidP="00317A4C">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 xml:space="preserve">Presented research findings </w:t>
            </w:r>
            <w:r w:rsidR="00317A4C">
              <w:rPr>
                <w:rFonts w:ascii="Garamond" w:hAnsi="Garamond"/>
                <w:noProof w:val="0"/>
                <w:sz w:val="22"/>
                <w:szCs w:val="22"/>
              </w:rPr>
              <w:t xml:space="preserve">to </w:t>
            </w:r>
            <w:r w:rsidRPr="002A6C1C">
              <w:rPr>
                <w:rFonts w:ascii="Garamond" w:hAnsi="Garamond"/>
                <w:noProof w:val="0"/>
                <w:sz w:val="22"/>
                <w:szCs w:val="22"/>
              </w:rPr>
              <w:t>graduate</w:t>
            </w:r>
            <w:r w:rsidR="00BF51CA">
              <w:rPr>
                <w:rFonts w:ascii="Garamond" w:hAnsi="Garamond"/>
                <w:noProof w:val="0"/>
                <w:sz w:val="22"/>
                <w:szCs w:val="22"/>
              </w:rPr>
              <w:t xml:space="preserve"> classes for fellow professors in </w:t>
            </w:r>
            <w:r w:rsidRPr="002A6C1C">
              <w:rPr>
                <w:rFonts w:ascii="Garamond" w:hAnsi="Garamond"/>
                <w:noProof w:val="0"/>
                <w:sz w:val="22"/>
                <w:szCs w:val="22"/>
              </w:rPr>
              <w:t>Quality Management</w:t>
            </w:r>
            <w:r w:rsidR="00BF51CA">
              <w:rPr>
                <w:rFonts w:ascii="Garamond" w:hAnsi="Garamond"/>
                <w:noProof w:val="0"/>
                <w:sz w:val="22"/>
                <w:szCs w:val="22"/>
              </w:rPr>
              <w:t xml:space="preserve"> Classes and PhD Seminars</w:t>
            </w:r>
            <w:r w:rsidRPr="002A6C1C">
              <w:rPr>
                <w:rFonts w:ascii="Garamond" w:hAnsi="Garamond"/>
                <w:noProof w:val="0"/>
                <w:sz w:val="22"/>
                <w:szCs w:val="22"/>
              </w:rPr>
              <w:t xml:space="preserve">). </w:t>
            </w:r>
          </w:p>
          <w:p w14:paraId="6951E576" w14:textId="77777777" w:rsidR="003C5AD7" w:rsidRPr="002A6C1C" w:rsidRDefault="003C5AD7" w:rsidP="002A6C1C">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Assisted in Teaching Pascal when at The University of Missouri- Columbia (1995).</w:t>
            </w:r>
          </w:p>
          <w:p w14:paraId="05DCDD73" w14:textId="77777777" w:rsidR="00D04B8C" w:rsidRPr="002A6C1C" w:rsidRDefault="00D04B8C" w:rsidP="00E863AF">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 xml:space="preserve">Certificate of Completion, </w:t>
            </w:r>
            <w:r w:rsidR="00E863AF">
              <w:rPr>
                <w:rFonts w:ascii="Garamond" w:hAnsi="Garamond"/>
                <w:noProof w:val="0"/>
                <w:sz w:val="22"/>
                <w:szCs w:val="22"/>
              </w:rPr>
              <w:t>Root Cause Analysis</w:t>
            </w:r>
            <w:r w:rsidR="00D927D6">
              <w:rPr>
                <w:rFonts w:ascii="Garamond" w:hAnsi="Garamond"/>
                <w:noProof w:val="0"/>
                <w:sz w:val="22"/>
                <w:szCs w:val="22"/>
              </w:rPr>
              <w:t xml:space="preserve"> workshop</w:t>
            </w:r>
            <w:r w:rsidR="00ED4CCE">
              <w:rPr>
                <w:rFonts w:ascii="Garamond" w:hAnsi="Garamond"/>
                <w:noProof w:val="0"/>
                <w:sz w:val="22"/>
                <w:szCs w:val="22"/>
              </w:rPr>
              <w:t>, Projacs</w:t>
            </w:r>
            <w:r w:rsidR="00E863AF">
              <w:rPr>
                <w:rFonts w:ascii="Garamond" w:hAnsi="Garamond"/>
                <w:noProof w:val="0"/>
                <w:sz w:val="22"/>
                <w:szCs w:val="22"/>
              </w:rPr>
              <w:t>, Feb. 1998, Kuwait</w:t>
            </w:r>
            <w:r w:rsidR="001D7335" w:rsidRPr="002A6C1C">
              <w:rPr>
                <w:rFonts w:ascii="Garamond" w:hAnsi="Garamond"/>
                <w:noProof w:val="0"/>
                <w:sz w:val="22"/>
                <w:szCs w:val="22"/>
              </w:rPr>
              <w:t>.</w:t>
            </w:r>
          </w:p>
          <w:p w14:paraId="757B4AD5" w14:textId="3EADEE8B" w:rsidR="007F6311" w:rsidRPr="000F1DAD" w:rsidRDefault="00E863AF" w:rsidP="00317A4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Certificate of Completion, Dam Design and Safety Analysis, 2001, USA. </w:t>
            </w:r>
          </w:p>
        </w:tc>
      </w:tr>
      <w:tr w:rsidR="00EF2AD8" w:rsidRPr="00BF5C87" w14:paraId="103DAE7E" w14:textId="77777777" w:rsidTr="002A6C1C">
        <w:tc>
          <w:tcPr>
            <w:tcW w:w="10908" w:type="dxa"/>
            <w:gridSpan w:val="3"/>
            <w:tcBorders>
              <w:top w:val="nil"/>
              <w:left w:val="nil"/>
              <w:bottom w:val="single" w:sz="4" w:space="0" w:color="auto"/>
              <w:right w:val="nil"/>
            </w:tcBorders>
          </w:tcPr>
          <w:p w14:paraId="1B11098E" w14:textId="18B33707" w:rsidR="00053B8C" w:rsidRPr="002A6C1C" w:rsidRDefault="00053B8C" w:rsidP="00EF2AD8">
            <w:pPr>
              <w:rPr>
                <w:rFonts w:ascii="Arial" w:hAnsi="Arial"/>
                <w:b/>
                <w:i/>
                <w:sz w:val="22"/>
              </w:rPr>
            </w:pPr>
          </w:p>
          <w:p w14:paraId="77A857D0" w14:textId="77777777" w:rsidR="00EF2AD8" w:rsidRPr="002A6C1C" w:rsidRDefault="00EF2AD8" w:rsidP="002A6C1C">
            <w:pPr>
              <w:pStyle w:val="Achievement"/>
              <w:spacing w:after="0" w:line="80" w:lineRule="atLeast"/>
              <w:rPr>
                <w:rFonts w:ascii="Garamond" w:hAnsi="Garamond" w:cs="Times New Roman"/>
                <w:b/>
                <w:bCs/>
                <w:noProof w:val="0"/>
                <w:spacing w:val="0"/>
                <w:sz w:val="22"/>
                <w:lang w:eastAsia="fr-FR"/>
              </w:rPr>
            </w:pPr>
            <w:r w:rsidRPr="002A6C1C">
              <w:rPr>
                <w:b/>
                <w:i/>
                <w:sz w:val="22"/>
              </w:rPr>
              <w:t>FOREIGN EXPERIENCE</w:t>
            </w:r>
          </w:p>
        </w:tc>
      </w:tr>
      <w:tr w:rsidR="00EF2AD8" w:rsidRPr="00BF5C87" w14:paraId="01AAFBAE" w14:textId="77777777" w:rsidTr="002D28B9">
        <w:tc>
          <w:tcPr>
            <w:tcW w:w="2376" w:type="dxa"/>
            <w:tcBorders>
              <w:top w:val="single" w:sz="4" w:space="0" w:color="auto"/>
              <w:left w:val="nil"/>
              <w:bottom w:val="nil"/>
              <w:right w:val="nil"/>
            </w:tcBorders>
            <w:shd w:val="clear" w:color="auto" w:fill="00FFFF"/>
          </w:tcPr>
          <w:p w14:paraId="295BC8DA" w14:textId="77777777" w:rsidR="00EF2AD8" w:rsidRPr="002A6C1C" w:rsidRDefault="00EF2AD8" w:rsidP="002A6C1C">
            <w:pPr>
              <w:jc w:val="center"/>
              <w:rPr>
                <w:b/>
              </w:rPr>
            </w:pPr>
          </w:p>
        </w:tc>
        <w:tc>
          <w:tcPr>
            <w:tcW w:w="8532" w:type="dxa"/>
            <w:gridSpan w:val="2"/>
            <w:tcBorders>
              <w:top w:val="single" w:sz="4" w:space="0" w:color="auto"/>
              <w:left w:val="nil"/>
              <w:bottom w:val="nil"/>
              <w:right w:val="nil"/>
            </w:tcBorders>
          </w:tcPr>
          <w:p w14:paraId="41352C0F" w14:textId="77777777" w:rsidR="00317A4C" w:rsidRDefault="0021734A" w:rsidP="00E74836">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P</w:t>
            </w:r>
            <w:r w:rsidR="0095620C">
              <w:rPr>
                <w:rFonts w:ascii="Garamond" w:hAnsi="Garamond"/>
                <w:noProof w:val="0"/>
                <w:sz w:val="22"/>
                <w:szCs w:val="22"/>
              </w:rPr>
              <w:t xml:space="preserve">articipated in the appraisal, negotiation and management </w:t>
            </w:r>
            <w:r w:rsidRPr="002A6C1C">
              <w:rPr>
                <w:rFonts w:ascii="Garamond" w:hAnsi="Garamond"/>
                <w:noProof w:val="0"/>
                <w:sz w:val="22"/>
                <w:szCs w:val="22"/>
              </w:rPr>
              <w:t xml:space="preserve">of </w:t>
            </w:r>
            <w:r w:rsidR="00317A4C">
              <w:rPr>
                <w:rFonts w:ascii="Garamond" w:hAnsi="Garamond"/>
                <w:noProof w:val="0"/>
                <w:sz w:val="22"/>
                <w:szCs w:val="22"/>
              </w:rPr>
              <w:t xml:space="preserve">the following </w:t>
            </w:r>
            <w:r w:rsidRPr="002A6C1C">
              <w:rPr>
                <w:rFonts w:ascii="Garamond" w:hAnsi="Garamond"/>
                <w:noProof w:val="0"/>
                <w:sz w:val="22"/>
                <w:szCs w:val="22"/>
              </w:rPr>
              <w:t>development</w:t>
            </w:r>
            <w:r w:rsidR="006268EA" w:rsidRPr="002A6C1C">
              <w:rPr>
                <w:rFonts w:ascii="Garamond" w:hAnsi="Garamond"/>
                <w:noProof w:val="0"/>
                <w:sz w:val="22"/>
                <w:szCs w:val="22"/>
              </w:rPr>
              <w:t>al</w:t>
            </w:r>
            <w:r w:rsidR="0013198F" w:rsidRPr="002A6C1C">
              <w:rPr>
                <w:rFonts w:ascii="Garamond" w:hAnsi="Garamond"/>
                <w:noProof w:val="0"/>
                <w:sz w:val="22"/>
                <w:szCs w:val="22"/>
              </w:rPr>
              <w:t xml:space="preserve"> projects</w:t>
            </w:r>
            <w:r w:rsidR="00317A4C">
              <w:rPr>
                <w:rFonts w:ascii="Garamond" w:hAnsi="Garamond"/>
                <w:noProof w:val="0"/>
                <w:sz w:val="22"/>
                <w:szCs w:val="22"/>
              </w:rPr>
              <w:t>:</w:t>
            </w:r>
          </w:p>
          <w:p w14:paraId="2FE825A0" w14:textId="77777777" w:rsidR="00EB1422" w:rsidRDefault="00EB1422" w:rsidP="002E057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 xml:space="preserve">Neelum-Jeelum </w:t>
            </w:r>
            <w:r w:rsidR="00C56682">
              <w:rPr>
                <w:rFonts w:ascii="Garamond" w:hAnsi="Garamond"/>
                <w:noProof w:val="0"/>
                <w:sz w:val="22"/>
                <w:szCs w:val="22"/>
              </w:rPr>
              <w:t>Dam /Hydropower Project</w:t>
            </w:r>
            <w:r w:rsidR="002E0574">
              <w:rPr>
                <w:rFonts w:ascii="Garamond" w:hAnsi="Garamond"/>
                <w:noProof w:val="0"/>
                <w:sz w:val="22"/>
                <w:szCs w:val="22"/>
              </w:rPr>
              <w:t xml:space="preserve"> - Pakistan</w:t>
            </w:r>
            <w:r>
              <w:rPr>
                <w:rFonts w:ascii="Garamond" w:hAnsi="Garamond"/>
                <w:noProof w:val="0"/>
                <w:sz w:val="22"/>
                <w:szCs w:val="22"/>
              </w:rPr>
              <w:t xml:space="preserve">, Project Description: Create a Dam to divert water through 47 KM of Tunnels to a Hydropower plant that will Generate 989 MW from the water (Project costs </w:t>
            </w:r>
            <w:r w:rsidR="002E0574">
              <w:rPr>
                <w:rFonts w:ascii="Garamond" w:hAnsi="Garamond"/>
                <w:noProof w:val="0"/>
                <w:sz w:val="22"/>
                <w:szCs w:val="22"/>
              </w:rPr>
              <w:t>640 Million KD</w:t>
            </w:r>
            <w:r>
              <w:rPr>
                <w:rFonts w:ascii="Garamond" w:hAnsi="Garamond"/>
                <w:noProof w:val="0"/>
                <w:sz w:val="22"/>
                <w:szCs w:val="22"/>
              </w:rPr>
              <w:t>)</w:t>
            </w:r>
          </w:p>
          <w:p w14:paraId="77F82D5C" w14:textId="77777777" w:rsidR="00C56682" w:rsidRDefault="00C56682" w:rsidP="00C56682">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Banha 750 MW Thermopower Plant</w:t>
            </w:r>
            <w:r w:rsidR="002E0574">
              <w:rPr>
                <w:rFonts w:ascii="Garamond" w:hAnsi="Garamond"/>
                <w:noProof w:val="0"/>
                <w:sz w:val="22"/>
                <w:szCs w:val="22"/>
              </w:rPr>
              <w:t xml:space="preserve"> - Egypt</w:t>
            </w:r>
            <w:r>
              <w:rPr>
                <w:rFonts w:ascii="Garamond" w:hAnsi="Garamond"/>
                <w:noProof w:val="0"/>
                <w:sz w:val="22"/>
                <w:szCs w:val="22"/>
              </w:rPr>
              <w:t xml:space="preserve">, Project Description: Build a New Powerplant with an estimated generation output of 750 MW to provide power for Cairo. (Project cost 235 Million KD). </w:t>
            </w:r>
          </w:p>
          <w:p w14:paraId="06F11225" w14:textId="77777777" w:rsidR="002E0574" w:rsidRPr="002E0574" w:rsidRDefault="002E0574" w:rsidP="002E057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 xml:space="preserve">Halwan 1950 MW Critical Heat Power Plant - Egypt, Project Description: Build a New Powerplant with an estimated generation output of 1950 MW including a switch yard and power cables to provide power for Cairo. (Project cost 736 Million KD). </w:t>
            </w:r>
          </w:p>
          <w:p w14:paraId="6951C252" w14:textId="77777777" w:rsidR="00EB1422" w:rsidRDefault="00317A4C" w:rsidP="00C56682">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Greater Istanbul Water Supply Pr</w:t>
            </w:r>
            <w:r w:rsidR="002E0574">
              <w:rPr>
                <w:rFonts w:ascii="Garamond" w:hAnsi="Garamond"/>
                <w:noProof w:val="0"/>
                <w:sz w:val="22"/>
                <w:szCs w:val="22"/>
              </w:rPr>
              <w:t>oject - Turkey</w:t>
            </w:r>
            <w:r>
              <w:rPr>
                <w:rFonts w:ascii="Garamond" w:hAnsi="Garamond"/>
                <w:noProof w:val="0"/>
                <w:sz w:val="22"/>
                <w:szCs w:val="22"/>
              </w:rPr>
              <w:t xml:space="preserve">, Project </w:t>
            </w:r>
            <w:proofErr w:type="gramStart"/>
            <w:r>
              <w:rPr>
                <w:rFonts w:ascii="Garamond" w:hAnsi="Garamond"/>
                <w:noProof w:val="0"/>
                <w:sz w:val="22"/>
                <w:szCs w:val="22"/>
              </w:rPr>
              <w:t>Description :</w:t>
            </w:r>
            <w:proofErr w:type="gramEnd"/>
            <w:r>
              <w:rPr>
                <w:rFonts w:ascii="Garamond" w:hAnsi="Garamond"/>
                <w:noProof w:val="0"/>
                <w:sz w:val="22"/>
                <w:szCs w:val="22"/>
              </w:rPr>
              <w:t xml:space="preserve"> Develop a </w:t>
            </w:r>
            <w:r w:rsidR="00E74836">
              <w:rPr>
                <w:rFonts w:ascii="Garamond" w:hAnsi="Garamond"/>
                <w:noProof w:val="0"/>
                <w:sz w:val="22"/>
                <w:szCs w:val="22"/>
              </w:rPr>
              <w:t>Wa</w:t>
            </w:r>
            <w:r w:rsidR="00EB1422">
              <w:rPr>
                <w:rFonts w:ascii="Garamond" w:hAnsi="Garamond"/>
                <w:noProof w:val="0"/>
                <w:sz w:val="22"/>
                <w:szCs w:val="22"/>
              </w:rPr>
              <w:t>ter Treatment Plant and a water network</w:t>
            </w:r>
            <w:r w:rsidR="00C56682">
              <w:rPr>
                <w:rFonts w:ascii="Garamond" w:hAnsi="Garamond"/>
                <w:noProof w:val="0"/>
                <w:sz w:val="22"/>
                <w:szCs w:val="22"/>
              </w:rPr>
              <w:t xml:space="preserve"> to service Istanbul (Project cost 105 Million KD).</w:t>
            </w:r>
          </w:p>
          <w:p w14:paraId="2BCC7E67" w14:textId="3D72DAFF" w:rsidR="0055793A" w:rsidRPr="0055793A" w:rsidRDefault="00EB1422" w:rsidP="0055793A">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Ash`Sharqi</w:t>
            </w:r>
            <w:r w:rsidR="002E0574">
              <w:rPr>
                <w:rFonts w:ascii="Garamond" w:hAnsi="Garamond"/>
                <w:noProof w:val="0"/>
                <w:sz w:val="22"/>
                <w:szCs w:val="22"/>
              </w:rPr>
              <w:t>yah Sands Water Supply System - Sultanate Oman</w:t>
            </w:r>
            <w:r>
              <w:rPr>
                <w:rFonts w:ascii="Garamond" w:hAnsi="Garamond"/>
                <w:noProof w:val="0"/>
                <w:sz w:val="22"/>
                <w:szCs w:val="22"/>
              </w:rPr>
              <w:t xml:space="preserve">, Project Description: </w:t>
            </w:r>
            <w:r w:rsidR="00E74836">
              <w:rPr>
                <w:rFonts w:ascii="Garamond" w:hAnsi="Garamond"/>
                <w:noProof w:val="0"/>
                <w:sz w:val="22"/>
                <w:szCs w:val="22"/>
              </w:rPr>
              <w:t>de</w:t>
            </w:r>
            <w:r>
              <w:rPr>
                <w:rFonts w:ascii="Garamond" w:hAnsi="Garamond"/>
                <w:noProof w:val="0"/>
                <w:sz w:val="22"/>
                <w:szCs w:val="22"/>
              </w:rPr>
              <w:t xml:space="preserve">velopment of a water </w:t>
            </w:r>
            <w:proofErr w:type="gramStart"/>
            <w:r>
              <w:rPr>
                <w:rFonts w:ascii="Garamond" w:hAnsi="Garamond"/>
                <w:noProof w:val="0"/>
                <w:sz w:val="22"/>
                <w:szCs w:val="22"/>
              </w:rPr>
              <w:t>well</w:t>
            </w:r>
            <w:proofErr w:type="gramEnd"/>
            <w:r>
              <w:rPr>
                <w:rFonts w:ascii="Garamond" w:hAnsi="Garamond"/>
                <w:noProof w:val="0"/>
                <w:sz w:val="22"/>
                <w:szCs w:val="22"/>
              </w:rPr>
              <w:t xml:space="preserve"> field and connecting it to the local water supply network.</w:t>
            </w:r>
            <w:r w:rsidR="00C56682">
              <w:rPr>
                <w:rFonts w:ascii="Garamond" w:hAnsi="Garamond"/>
                <w:noProof w:val="0"/>
                <w:sz w:val="22"/>
                <w:szCs w:val="22"/>
              </w:rPr>
              <w:t xml:space="preserve"> (Project cost 12 Million KD).</w:t>
            </w:r>
          </w:p>
          <w:p w14:paraId="7E816601" w14:textId="77777777" w:rsidR="00EB1422" w:rsidRDefault="00EB1422" w:rsidP="00C56682">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 xml:space="preserve">Khaboor </w:t>
            </w:r>
            <w:r w:rsidR="00C56682">
              <w:rPr>
                <w:rFonts w:ascii="Garamond" w:hAnsi="Garamond"/>
                <w:noProof w:val="0"/>
                <w:sz w:val="22"/>
                <w:szCs w:val="22"/>
              </w:rPr>
              <w:t>Irrigation</w:t>
            </w:r>
            <w:r w:rsidR="002E0574">
              <w:rPr>
                <w:rFonts w:ascii="Garamond" w:hAnsi="Garamond"/>
                <w:noProof w:val="0"/>
                <w:sz w:val="22"/>
                <w:szCs w:val="22"/>
              </w:rPr>
              <w:t xml:space="preserve"> - </w:t>
            </w:r>
            <w:r w:rsidR="00E863AF">
              <w:rPr>
                <w:rFonts w:ascii="Garamond" w:hAnsi="Garamond"/>
                <w:noProof w:val="0"/>
                <w:sz w:val="22"/>
                <w:szCs w:val="22"/>
              </w:rPr>
              <w:t>Syria</w:t>
            </w:r>
            <w:r>
              <w:rPr>
                <w:rFonts w:ascii="Garamond" w:hAnsi="Garamond"/>
                <w:noProof w:val="0"/>
                <w:sz w:val="22"/>
                <w:szCs w:val="22"/>
              </w:rPr>
              <w:t xml:space="preserve">, Project Description: </w:t>
            </w:r>
            <w:r w:rsidR="00E74836">
              <w:rPr>
                <w:rFonts w:ascii="Garamond" w:hAnsi="Garamond"/>
                <w:noProof w:val="0"/>
                <w:sz w:val="22"/>
                <w:szCs w:val="22"/>
              </w:rPr>
              <w:t>Construction of a</w:t>
            </w:r>
            <w:r w:rsidR="00C56682">
              <w:rPr>
                <w:rFonts w:ascii="Garamond" w:hAnsi="Garamond"/>
                <w:noProof w:val="0"/>
                <w:sz w:val="22"/>
                <w:szCs w:val="22"/>
              </w:rPr>
              <w:t>n</w:t>
            </w:r>
            <w:r w:rsidR="00E74836">
              <w:rPr>
                <w:rFonts w:ascii="Garamond" w:hAnsi="Garamond"/>
                <w:noProof w:val="0"/>
                <w:sz w:val="22"/>
                <w:szCs w:val="22"/>
              </w:rPr>
              <w:t xml:space="preserve"> </w:t>
            </w:r>
            <w:r w:rsidR="00C56682">
              <w:rPr>
                <w:rFonts w:ascii="Garamond" w:hAnsi="Garamond"/>
                <w:noProof w:val="0"/>
                <w:sz w:val="22"/>
                <w:szCs w:val="22"/>
              </w:rPr>
              <w:t xml:space="preserve">Irrigation </w:t>
            </w:r>
            <w:r w:rsidR="00E74836">
              <w:rPr>
                <w:rFonts w:ascii="Garamond" w:hAnsi="Garamond"/>
                <w:noProof w:val="0"/>
                <w:sz w:val="22"/>
                <w:szCs w:val="22"/>
              </w:rPr>
              <w:t>Dam and the repair and the renewa</w:t>
            </w:r>
            <w:r>
              <w:rPr>
                <w:rFonts w:ascii="Garamond" w:hAnsi="Garamond"/>
                <w:noProof w:val="0"/>
                <w:sz w:val="22"/>
                <w:szCs w:val="22"/>
              </w:rPr>
              <w:t>l of the Damascus Water network.</w:t>
            </w:r>
            <w:r w:rsidR="00C56682">
              <w:rPr>
                <w:rFonts w:ascii="Garamond" w:hAnsi="Garamond"/>
                <w:noProof w:val="0"/>
                <w:sz w:val="22"/>
                <w:szCs w:val="22"/>
              </w:rPr>
              <w:t xml:space="preserve"> (Project cost 30 Million KD).</w:t>
            </w:r>
          </w:p>
          <w:p w14:paraId="7A4834E9" w14:textId="77777777" w:rsidR="0055793A" w:rsidRDefault="0055793A" w:rsidP="0055793A">
            <w:pPr>
              <w:pStyle w:val="Achievement"/>
              <w:spacing w:before="120" w:after="0" w:line="100" w:lineRule="atLeast"/>
              <w:ind w:left="1080"/>
              <w:rPr>
                <w:rFonts w:ascii="Garamond" w:hAnsi="Garamond"/>
                <w:noProof w:val="0"/>
                <w:sz w:val="22"/>
                <w:szCs w:val="22"/>
              </w:rPr>
            </w:pPr>
          </w:p>
          <w:p w14:paraId="26F42894" w14:textId="77777777" w:rsidR="00623295" w:rsidRDefault="00623295" w:rsidP="0055793A">
            <w:pPr>
              <w:pStyle w:val="Achievement"/>
              <w:spacing w:before="120" w:after="0" w:line="100" w:lineRule="atLeast"/>
              <w:ind w:left="1080"/>
              <w:rPr>
                <w:rFonts w:ascii="Garamond" w:hAnsi="Garamond"/>
                <w:noProof w:val="0"/>
                <w:sz w:val="22"/>
                <w:szCs w:val="22"/>
              </w:rPr>
            </w:pPr>
          </w:p>
          <w:p w14:paraId="7FC584D0" w14:textId="77777777" w:rsidR="00623295" w:rsidRDefault="00623295" w:rsidP="0055793A">
            <w:pPr>
              <w:pStyle w:val="Achievement"/>
              <w:spacing w:before="120" w:after="0" w:line="100" w:lineRule="atLeast"/>
              <w:ind w:left="1080"/>
              <w:rPr>
                <w:rFonts w:ascii="Garamond" w:hAnsi="Garamond"/>
                <w:noProof w:val="0"/>
                <w:sz w:val="22"/>
                <w:szCs w:val="22"/>
              </w:rPr>
            </w:pPr>
          </w:p>
          <w:p w14:paraId="45332E59" w14:textId="7EEC650A" w:rsidR="00EF2AD8" w:rsidRDefault="00C56682" w:rsidP="00EB1422">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lastRenderedPageBreak/>
              <w:t>Korlee Lagoon</w:t>
            </w:r>
            <w:r w:rsidR="00EB1422">
              <w:rPr>
                <w:rFonts w:ascii="Garamond" w:hAnsi="Garamond"/>
                <w:noProof w:val="0"/>
                <w:sz w:val="22"/>
                <w:szCs w:val="22"/>
              </w:rPr>
              <w:t xml:space="preserve"> Project </w:t>
            </w:r>
            <w:r w:rsidR="00E863AF">
              <w:rPr>
                <w:rFonts w:ascii="Garamond" w:hAnsi="Garamond"/>
                <w:noProof w:val="0"/>
                <w:sz w:val="22"/>
                <w:szCs w:val="22"/>
              </w:rPr>
              <w:t>Ghana</w:t>
            </w:r>
            <w:r w:rsidR="00EB1422">
              <w:rPr>
                <w:rFonts w:ascii="Garamond" w:hAnsi="Garamond"/>
                <w:noProof w:val="0"/>
                <w:sz w:val="22"/>
                <w:szCs w:val="22"/>
              </w:rPr>
              <w:t>, Loan amount 12 million KD, Project Description: Restoration of Korlee Lagoon.</w:t>
            </w:r>
            <w:r w:rsidR="00E863AF">
              <w:rPr>
                <w:rFonts w:ascii="Garamond" w:hAnsi="Garamond"/>
                <w:noProof w:val="0"/>
                <w:sz w:val="22"/>
                <w:szCs w:val="22"/>
              </w:rPr>
              <w:t xml:space="preserve"> </w:t>
            </w:r>
            <w:r>
              <w:rPr>
                <w:rFonts w:ascii="Garamond" w:hAnsi="Garamond"/>
                <w:noProof w:val="0"/>
                <w:sz w:val="22"/>
                <w:szCs w:val="22"/>
              </w:rPr>
              <w:t>(Project cost 24 Million KD).</w:t>
            </w:r>
          </w:p>
          <w:p w14:paraId="155F3CC5" w14:textId="3BAAB850" w:rsidR="002D28B9" w:rsidRPr="000F1DAD" w:rsidRDefault="002E0574" w:rsidP="002D28B9">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Locus Irrigation Project – Morocco, Project Description: Building a Pumping Station with 3.6 m</w:t>
            </w:r>
            <w:r>
              <w:rPr>
                <w:rFonts w:ascii="Garamond" w:hAnsi="Garamond"/>
                <w:noProof w:val="0"/>
                <w:sz w:val="22"/>
                <w:szCs w:val="22"/>
                <w:vertAlign w:val="superscript"/>
              </w:rPr>
              <w:t>3</w:t>
            </w:r>
            <w:r>
              <w:rPr>
                <w:rFonts w:ascii="Garamond" w:hAnsi="Garamond"/>
                <w:noProof w:val="0"/>
                <w:sz w:val="22"/>
                <w:szCs w:val="22"/>
              </w:rPr>
              <w:t xml:space="preserve">/sec output and creating </w:t>
            </w:r>
            <w:proofErr w:type="gramStart"/>
            <w:r>
              <w:rPr>
                <w:rFonts w:ascii="Garamond" w:hAnsi="Garamond"/>
                <w:noProof w:val="0"/>
                <w:sz w:val="22"/>
                <w:szCs w:val="22"/>
              </w:rPr>
              <w:t>a</w:t>
            </w:r>
            <w:proofErr w:type="gramEnd"/>
            <w:r>
              <w:rPr>
                <w:rFonts w:ascii="Garamond" w:hAnsi="Garamond"/>
                <w:noProof w:val="0"/>
                <w:sz w:val="22"/>
                <w:szCs w:val="22"/>
              </w:rPr>
              <w:t xml:space="preserve"> irrigation network using piping and canals with total lengths of 1300 KM in addition to putting up power transmission lines. (Project cost 12.7 Million KD). </w:t>
            </w:r>
          </w:p>
        </w:tc>
      </w:tr>
      <w:tr w:rsidR="00670B06" w:rsidRPr="00BF5C87" w14:paraId="41C428DA" w14:textId="77777777" w:rsidTr="002A6C1C">
        <w:tc>
          <w:tcPr>
            <w:tcW w:w="10908" w:type="dxa"/>
            <w:gridSpan w:val="3"/>
            <w:tcBorders>
              <w:top w:val="nil"/>
              <w:left w:val="nil"/>
              <w:bottom w:val="single" w:sz="4" w:space="0" w:color="auto"/>
              <w:right w:val="nil"/>
            </w:tcBorders>
          </w:tcPr>
          <w:p w14:paraId="0A42DA7A" w14:textId="77777777" w:rsidR="00966D18" w:rsidRPr="002A6C1C" w:rsidRDefault="00966D18" w:rsidP="002A6C1C">
            <w:pPr>
              <w:pStyle w:val="Achievement"/>
              <w:spacing w:after="0" w:line="80" w:lineRule="atLeast"/>
              <w:rPr>
                <w:rFonts w:ascii="Garamond" w:hAnsi="Garamond" w:cs="Times New Roman"/>
                <w:b/>
                <w:bCs/>
                <w:noProof w:val="0"/>
                <w:spacing w:val="0"/>
                <w:sz w:val="22"/>
                <w:lang w:eastAsia="fr-FR"/>
              </w:rPr>
            </w:pPr>
          </w:p>
        </w:tc>
      </w:tr>
      <w:tr w:rsidR="007A03FB" w:rsidRPr="002A6C1C" w14:paraId="07B8D144" w14:textId="77777777" w:rsidTr="00AF3FB5">
        <w:tc>
          <w:tcPr>
            <w:tcW w:w="10908" w:type="dxa"/>
            <w:gridSpan w:val="3"/>
            <w:tcBorders>
              <w:top w:val="nil"/>
              <w:left w:val="nil"/>
              <w:bottom w:val="single" w:sz="4" w:space="0" w:color="auto"/>
              <w:right w:val="nil"/>
            </w:tcBorders>
          </w:tcPr>
          <w:p w14:paraId="1D600552" w14:textId="77777777" w:rsidR="007A03FB" w:rsidRPr="002A6C1C" w:rsidRDefault="007A03FB" w:rsidP="007A03FB">
            <w:pPr>
              <w:pStyle w:val="Achievement"/>
              <w:spacing w:after="0" w:line="80" w:lineRule="atLeast"/>
              <w:rPr>
                <w:rFonts w:ascii="Garamond" w:hAnsi="Garamond" w:cs="Garamond"/>
                <w:noProof w:val="0"/>
                <w:sz w:val="22"/>
                <w:szCs w:val="22"/>
              </w:rPr>
            </w:pPr>
            <w:r>
              <w:rPr>
                <w:b/>
                <w:i/>
                <w:sz w:val="22"/>
              </w:rPr>
              <w:br/>
              <w:t>RESEARCH EXPERIENCE</w:t>
            </w:r>
          </w:p>
        </w:tc>
      </w:tr>
      <w:tr w:rsidR="007A03FB" w:rsidRPr="002A6C1C" w14:paraId="3EED2FC2" w14:textId="77777777" w:rsidTr="00AF3FB5">
        <w:tc>
          <w:tcPr>
            <w:tcW w:w="2376" w:type="dxa"/>
            <w:tcBorders>
              <w:top w:val="single" w:sz="4" w:space="0" w:color="auto"/>
              <w:left w:val="nil"/>
              <w:bottom w:val="nil"/>
              <w:right w:val="nil"/>
            </w:tcBorders>
            <w:shd w:val="clear" w:color="auto" w:fill="00FFFF"/>
          </w:tcPr>
          <w:p w14:paraId="5840D333" w14:textId="77777777" w:rsidR="007A03FB" w:rsidRPr="002A6C1C" w:rsidRDefault="007A03FB" w:rsidP="00AF3FB5">
            <w:pPr>
              <w:jc w:val="center"/>
              <w:rPr>
                <w:b/>
              </w:rPr>
            </w:pPr>
          </w:p>
        </w:tc>
        <w:tc>
          <w:tcPr>
            <w:tcW w:w="8532" w:type="dxa"/>
            <w:gridSpan w:val="2"/>
            <w:tcBorders>
              <w:top w:val="single" w:sz="4" w:space="0" w:color="auto"/>
              <w:left w:val="nil"/>
              <w:bottom w:val="nil"/>
              <w:right w:val="nil"/>
            </w:tcBorders>
          </w:tcPr>
          <w:p w14:paraId="49F33FE4" w14:textId="77777777" w:rsidR="007A03FB" w:rsidRDefault="00F27451" w:rsidP="00AF3FB5">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Total </w:t>
            </w:r>
            <w:r w:rsidR="007A03FB">
              <w:rPr>
                <w:rFonts w:ascii="Garamond" w:hAnsi="Garamond"/>
                <w:noProof w:val="0"/>
                <w:sz w:val="22"/>
                <w:szCs w:val="22"/>
              </w:rPr>
              <w:t>Quality Management</w:t>
            </w:r>
            <w:r w:rsidR="00ED4CCE">
              <w:rPr>
                <w:rFonts w:ascii="Garamond" w:hAnsi="Garamond"/>
                <w:noProof w:val="0"/>
                <w:sz w:val="22"/>
                <w:szCs w:val="22"/>
              </w:rPr>
              <w:t xml:space="preserve"> (TQM)</w:t>
            </w:r>
            <w:r w:rsidR="007A03FB">
              <w:rPr>
                <w:rFonts w:ascii="Garamond" w:hAnsi="Garamond"/>
                <w:noProof w:val="0"/>
                <w:sz w:val="22"/>
                <w:szCs w:val="22"/>
              </w:rPr>
              <w:t>.</w:t>
            </w:r>
          </w:p>
          <w:p w14:paraId="13E6EB0B" w14:textId="77777777" w:rsidR="00AE79A5" w:rsidRDefault="00894DDA" w:rsidP="00AF3FB5">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Supply Chain</w:t>
            </w:r>
            <w:r w:rsidR="00AE79A5">
              <w:rPr>
                <w:rFonts w:ascii="Garamond" w:hAnsi="Garamond"/>
                <w:noProof w:val="0"/>
                <w:sz w:val="22"/>
                <w:szCs w:val="22"/>
              </w:rPr>
              <w:t xml:space="preserve"> Management.</w:t>
            </w:r>
          </w:p>
          <w:p w14:paraId="1CD3B6FA" w14:textId="77777777" w:rsidR="00C0071E" w:rsidRDefault="00894DDA" w:rsidP="00AF3FB5">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Logistics and </w:t>
            </w:r>
            <w:r w:rsidR="00C0071E">
              <w:rPr>
                <w:rFonts w:ascii="Garamond" w:hAnsi="Garamond"/>
                <w:noProof w:val="0"/>
                <w:sz w:val="22"/>
                <w:szCs w:val="22"/>
              </w:rPr>
              <w:t>Inventory Management.</w:t>
            </w:r>
          </w:p>
          <w:p w14:paraId="011F4E38" w14:textId="259D534D" w:rsidR="00FE6CF8" w:rsidRDefault="00750124" w:rsidP="00FE6CF8">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Lean Principles</w:t>
            </w:r>
            <w:r w:rsidR="00FE6CF8">
              <w:rPr>
                <w:rFonts w:ascii="Garamond" w:hAnsi="Garamond"/>
                <w:noProof w:val="0"/>
                <w:sz w:val="22"/>
                <w:szCs w:val="22"/>
              </w:rPr>
              <w:t>.</w:t>
            </w:r>
            <w:r w:rsidR="007A03FB">
              <w:rPr>
                <w:rFonts w:ascii="Garamond" w:hAnsi="Garamond"/>
                <w:noProof w:val="0"/>
                <w:sz w:val="22"/>
                <w:szCs w:val="22"/>
              </w:rPr>
              <w:t xml:space="preserve"> </w:t>
            </w:r>
          </w:p>
          <w:p w14:paraId="270A4E0B" w14:textId="12E8B0F7" w:rsidR="0090121F" w:rsidRPr="0090121F" w:rsidRDefault="0090121F" w:rsidP="0090121F">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Six Sigma.</w:t>
            </w:r>
          </w:p>
          <w:p w14:paraId="29087311" w14:textId="77777777" w:rsidR="00ED4CCE" w:rsidRDefault="00ED4CCE" w:rsidP="00FE6CF8">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Operation Research.</w:t>
            </w:r>
          </w:p>
          <w:p w14:paraId="34DA9FE8" w14:textId="2AA28415" w:rsidR="000F1DAD" w:rsidRDefault="000F1DAD" w:rsidP="00FE6CF8">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Project Management.</w:t>
            </w:r>
          </w:p>
          <w:p w14:paraId="443319E9" w14:textId="3692566C" w:rsidR="007A03FB" w:rsidRDefault="0090121F" w:rsidP="00FE6CF8">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Lean </w:t>
            </w:r>
            <w:r w:rsidR="007A03FB">
              <w:rPr>
                <w:rFonts w:ascii="Garamond" w:hAnsi="Garamond"/>
                <w:noProof w:val="0"/>
                <w:sz w:val="22"/>
                <w:szCs w:val="22"/>
              </w:rPr>
              <w:t>Six Sigma.</w:t>
            </w:r>
          </w:p>
          <w:p w14:paraId="7775D09A" w14:textId="77777777" w:rsidR="007A03FB" w:rsidRDefault="007A03FB" w:rsidP="00894DDA">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Operation </w:t>
            </w:r>
            <w:r w:rsidR="00894DDA">
              <w:rPr>
                <w:rFonts w:ascii="Garamond" w:hAnsi="Garamond"/>
                <w:noProof w:val="0"/>
                <w:sz w:val="22"/>
                <w:szCs w:val="22"/>
              </w:rPr>
              <w:t>Management</w:t>
            </w:r>
            <w:r>
              <w:rPr>
                <w:rFonts w:ascii="Garamond" w:hAnsi="Garamond"/>
                <w:noProof w:val="0"/>
                <w:sz w:val="22"/>
                <w:szCs w:val="22"/>
              </w:rPr>
              <w:t>.</w:t>
            </w:r>
            <w:r w:rsidRPr="002A6C1C">
              <w:rPr>
                <w:rFonts w:ascii="Garamond" w:hAnsi="Garamond"/>
                <w:noProof w:val="0"/>
                <w:sz w:val="22"/>
                <w:szCs w:val="22"/>
              </w:rPr>
              <w:t xml:space="preserve"> </w:t>
            </w:r>
          </w:p>
          <w:p w14:paraId="7DD09B14" w14:textId="77777777" w:rsidR="007A03FB" w:rsidRDefault="007A03FB" w:rsidP="00AF3FB5">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Simulation.</w:t>
            </w:r>
          </w:p>
          <w:p w14:paraId="504A5731" w14:textId="77777777" w:rsidR="007A03FB" w:rsidRDefault="007A03FB" w:rsidP="00750124">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Mathematical Heuristics </w:t>
            </w:r>
            <w:r w:rsidR="00DD0DCB">
              <w:rPr>
                <w:rFonts w:ascii="Garamond" w:hAnsi="Garamond"/>
                <w:noProof w:val="0"/>
                <w:sz w:val="22"/>
                <w:szCs w:val="22"/>
              </w:rPr>
              <w:t>Development</w:t>
            </w:r>
            <w:r>
              <w:rPr>
                <w:rFonts w:ascii="Garamond" w:hAnsi="Garamond"/>
                <w:noProof w:val="0"/>
                <w:sz w:val="22"/>
                <w:szCs w:val="22"/>
              </w:rPr>
              <w:t>.</w:t>
            </w:r>
          </w:p>
          <w:p w14:paraId="46DA4746" w14:textId="4EFFCE83" w:rsidR="00DD0DCB" w:rsidRPr="002A6C1C" w:rsidRDefault="00DD0DCB" w:rsidP="00750124">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Organization Restructuring.</w:t>
            </w:r>
          </w:p>
        </w:tc>
      </w:tr>
      <w:tr w:rsidR="002E0574" w:rsidRPr="002A6C1C" w14:paraId="444EDA5E" w14:textId="77777777" w:rsidTr="004C783C">
        <w:tc>
          <w:tcPr>
            <w:tcW w:w="10908" w:type="dxa"/>
            <w:gridSpan w:val="3"/>
            <w:tcBorders>
              <w:top w:val="nil"/>
              <w:left w:val="nil"/>
              <w:bottom w:val="single" w:sz="4" w:space="0" w:color="auto"/>
              <w:right w:val="nil"/>
            </w:tcBorders>
          </w:tcPr>
          <w:p w14:paraId="2C4DEB76" w14:textId="6132822D" w:rsidR="002E0574" w:rsidRPr="002A6C1C" w:rsidRDefault="002E0574" w:rsidP="004C783C">
            <w:pPr>
              <w:pStyle w:val="Achievement"/>
              <w:spacing w:after="0" w:line="80" w:lineRule="atLeast"/>
              <w:rPr>
                <w:rFonts w:ascii="Garamond" w:hAnsi="Garamond" w:cs="Garamond"/>
                <w:noProof w:val="0"/>
                <w:sz w:val="22"/>
                <w:szCs w:val="22"/>
              </w:rPr>
            </w:pPr>
            <w:r>
              <w:rPr>
                <w:b/>
                <w:i/>
                <w:sz w:val="22"/>
              </w:rPr>
              <w:br/>
              <w:t xml:space="preserve">CONSULTATIONAL </w:t>
            </w:r>
            <w:r w:rsidR="00DB2F11">
              <w:rPr>
                <w:b/>
                <w:i/>
                <w:sz w:val="22"/>
              </w:rPr>
              <w:t xml:space="preserve">/ TRAINING </w:t>
            </w:r>
            <w:r>
              <w:rPr>
                <w:b/>
                <w:i/>
                <w:sz w:val="22"/>
              </w:rPr>
              <w:t>EXPERIENCE</w:t>
            </w:r>
          </w:p>
        </w:tc>
      </w:tr>
      <w:tr w:rsidR="002E0574" w:rsidRPr="002A6C1C" w14:paraId="58F5D114" w14:textId="77777777" w:rsidTr="004C783C">
        <w:tc>
          <w:tcPr>
            <w:tcW w:w="2376" w:type="dxa"/>
            <w:tcBorders>
              <w:top w:val="single" w:sz="4" w:space="0" w:color="auto"/>
              <w:left w:val="nil"/>
              <w:bottom w:val="nil"/>
              <w:right w:val="nil"/>
            </w:tcBorders>
            <w:shd w:val="clear" w:color="auto" w:fill="00FFFF"/>
          </w:tcPr>
          <w:p w14:paraId="201C3373" w14:textId="77777777" w:rsidR="002E0574" w:rsidRPr="002A6C1C" w:rsidRDefault="002E0574" w:rsidP="004C783C">
            <w:pPr>
              <w:jc w:val="center"/>
              <w:rPr>
                <w:b/>
              </w:rPr>
            </w:pPr>
          </w:p>
        </w:tc>
        <w:tc>
          <w:tcPr>
            <w:tcW w:w="8532" w:type="dxa"/>
            <w:gridSpan w:val="2"/>
            <w:tcBorders>
              <w:top w:val="single" w:sz="4" w:space="0" w:color="auto"/>
              <w:left w:val="nil"/>
              <w:bottom w:val="nil"/>
              <w:right w:val="nil"/>
            </w:tcBorders>
          </w:tcPr>
          <w:p w14:paraId="74EE7A72" w14:textId="69B8F028" w:rsidR="002E0574" w:rsidRDefault="002E0574" w:rsidP="002E0574">
            <w:pPr>
              <w:pStyle w:val="Achievement"/>
              <w:spacing w:before="120" w:after="0" w:line="100" w:lineRule="atLeast"/>
              <w:rPr>
                <w:rFonts w:ascii="Garamond" w:hAnsi="Garamond"/>
                <w:noProof w:val="0"/>
                <w:sz w:val="22"/>
                <w:szCs w:val="22"/>
              </w:rPr>
            </w:pPr>
            <w:r>
              <w:rPr>
                <w:rFonts w:ascii="Garamond" w:hAnsi="Garamond"/>
                <w:noProof w:val="0"/>
                <w:sz w:val="22"/>
                <w:szCs w:val="22"/>
              </w:rPr>
              <w:t>Worked</w:t>
            </w:r>
            <w:r w:rsidR="00C57325">
              <w:rPr>
                <w:rFonts w:ascii="Garamond" w:hAnsi="Garamond"/>
                <w:noProof w:val="0"/>
                <w:sz w:val="22"/>
                <w:szCs w:val="22"/>
              </w:rPr>
              <w:t xml:space="preserve"> </w:t>
            </w:r>
            <w:r w:rsidR="000F1DAD">
              <w:rPr>
                <w:rFonts w:ascii="Garamond" w:hAnsi="Garamond"/>
                <w:noProof w:val="0"/>
                <w:sz w:val="22"/>
                <w:szCs w:val="22"/>
              </w:rPr>
              <w:t>alone</w:t>
            </w:r>
            <w:r w:rsidR="00C57325">
              <w:rPr>
                <w:rFonts w:ascii="Garamond" w:hAnsi="Garamond"/>
                <w:noProof w:val="0"/>
                <w:sz w:val="22"/>
                <w:szCs w:val="22"/>
              </w:rPr>
              <w:t xml:space="preserve"> and with Global Logistic Consultants (GLC) to provide consultation </w:t>
            </w:r>
            <w:r w:rsidR="00DB2F11">
              <w:rPr>
                <w:rFonts w:ascii="Garamond" w:hAnsi="Garamond"/>
                <w:noProof w:val="0"/>
                <w:sz w:val="22"/>
                <w:szCs w:val="22"/>
              </w:rPr>
              <w:t xml:space="preserve">and training </w:t>
            </w:r>
            <w:r w:rsidR="00C57325">
              <w:rPr>
                <w:rFonts w:ascii="Garamond" w:hAnsi="Garamond"/>
                <w:noProof w:val="0"/>
                <w:sz w:val="22"/>
                <w:szCs w:val="22"/>
              </w:rPr>
              <w:t>services to Local and International compa</w:t>
            </w:r>
            <w:r w:rsidR="0055793A">
              <w:rPr>
                <w:rFonts w:ascii="Garamond" w:hAnsi="Garamond"/>
                <w:noProof w:val="0"/>
                <w:sz w:val="22"/>
                <w:szCs w:val="22"/>
              </w:rPr>
              <w:t>nies. Portfolio of Jobs includes</w:t>
            </w:r>
            <w:r w:rsidR="00C57325">
              <w:rPr>
                <w:rFonts w:ascii="Garamond" w:hAnsi="Garamond"/>
                <w:noProof w:val="0"/>
                <w:sz w:val="22"/>
                <w:szCs w:val="22"/>
              </w:rPr>
              <w:t xml:space="preserve">: </w:t>
            </w:r>
            <w:r>
              <w:rPr>
                <w:rFonts w:ascii="Garamond" w:hAnsi="Garamond"/>
                <w:noProof w:val="0"/>
                <w:sz w:val="22"/>
                <w:szCs w:val="22"/>
              </w:rPr>
              <w:t xml:space="preserve"> </w:t>
            </w:r>
          </w:p>
          <w:p w14:paraId="7BDC660A" w14:textId="77777777" w:rsidR="002E0574" w:rsidRDefault="00C57325" w:rsidP="004F6E61">
            <w:pPr>
              <w:pStyle w:val="Achievement"/>
              <w:numPr>
                <w:ilvl w:val="0"/>
                <w:numId w:val="4"/>
              </w:numPr>
              <w:spacing w:before="120" w:after="0" w:line="100" w:lineRule="atLeast"/>
              <w:rPr>
                <w:rFonts w:ascii="Garamond" w:hAnsi="Garamond"/>
                <w:noProof w:val="0"/>
                <w:sz w:val="22"/>
                <w:szCs w:val="22"/>
              </w:rPr>
            </w:pPr>
            <w:r w:rsidRPr="004F6E61">
              <w:rPr>
                <w:rFonts w:ascii="Garamond" w:hAnsi="Garamond"/>
                <w:noProof w:val="0"/>
                <w:sz w:val="22"/>
                <w:szCs w:val="22"/>
              </w:rPr>
              <w:t>Redesign of Storage and Plant layout for Kuwa</w:t>
            </w:r>
            <w:r w:rsidR="00F27451" w:rsidRPr="004F6E61">
              <w:rPr>
                <w:rFonts w:ascii="Garamond" w:hAnsi="Garamond"/>
                <w:noProof w:val="0"/>
                <w:sz w:val="22"/>
                <w:szCs w:val="22"/>
              </w:rPr>
              <w:t>it Steel Pipe Co. (GLC Project) to better optimize usage of Storage facilities and Submitted a proposed plant redesign.</w:t>
            </w:r>
          </w:p>
          <w:p w14:paraId="3EB5F2A7" w14:textId="652AC39D" w:rsidR="004F6E61" w:rsidRPr="004F6E61" w:rsidRDefault="004F6E61" w:rsidP="004F6E61">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Provided Project/Construction Management and Supervision for multiple projects in Kuwait that include Houses, Investment Building and currently working on a 125 Key Hotel. Jobs include representing the owners and coordinating the activities between different contractors and the consultants.</w:t>
            </w:r>
          </w:p>
          <w:p w14:paraId="51438CEF" w14:textId="3F5276A7" w:rsidR="002E0574" w:rsidRDefault="00C57325" w:rsidP="004C783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Optimizing the </w:t>
            </w:r>
            <w:r w:rsidR="00F27451">
              <w:rPr>
                <w:rFonts w:ascii="Garamond" w:hAnsi="Garamond"/>
                <w:noProof w:val="0"/>
                <w:sz w:val="22"/>
                <w:szCs w:val="22"/>
              </w:rPr>
              <w:t xml:space="preserve">Customer Service, </w:t>
            </w:r>
            <w:r>
              <w:rPr>
                <w:rFonts w:ascii="Garamond" w:hAnsi="Garamond"/>
                <w:noProof w:val="0"/>
                <w:sz w:val="22"/>
                <w:szCs w:val="22"/>
              </w:rPr>
              <w:t xml:space="preserve">Operations and Warehousing facilities for </w:t>
            </w:r>
            <w:r w:rsidR="004F6E61">
              <w:rPr>
                <w:rFonts w:ascii="Garamond" w:hAnsi="Garamond"/>
                <w:noProof w:val="0"/>
                <w:sz w:val="22"/>
                <w:szCs w:val="22"/>
              </w:rPr>
              <w:t>Yogen Fruz</w:t>
            </w:r>
            <w:r>
              <w:rPr>
                <w:rFonts w:ascii="Garamond" w:hAnsi="Garamond"/>
                <w:noProof w:val="0"/>
                <w:sz w:val="22"/>
                <w:szCs w:val="22"/>
              </w:rPr>
              <w:t xml:space="preserve"> </w:t>
            </w:r>
            <w:r w:rsidR="004F6E61">
              <w:rPr>
                <w:rFonts w:ascii="Garamond" w:hAnsi="Garamond"/>
                <w:noProof w:val="0"/>
                <w:sz w:val="22"/>
                <w:szCs w:val="22"/>
              </w:rPr>
              <w:t>(Frozen Yogurt</w:t>
            </w:r>
            <w:r>
              <w:rPr>
                <w:rFonts w:ascii="Garamond" w:hAnsi="Garamond"/>
                <w:noProof w:val="0"/>
                <w:sz w:val="22"/>
                <w:szCs w:val="22"/>
              </w:rPr>
              <w:t xml:space="preserve"> Company</w:t>
            </w:r>
            <w:r w:rsidR="004F6E61">
              <w:rPr>
                <w:rFonts w:ascii="Garamond" w:hAnsi="Garamond"/>
                <w:noProof w:val="0"/>
                <w:sz w:val="22"/>
                <w:szCs w:val="22"/>
              </w:rPr>
              <w:t>)</w:t>
            </w:r>
            <w:r>
              <w:rPr>
                <w:rFonts w:ascii="Garamond" w:hAnsi="Garamond"/>
                <w:noProof w:val="0"/>
                <w:sz w:val="22"/>
                <w:szCs w:val="22"/>
              </w:rPr>
              <w:t xml:space="preserve">. (SOLO) </w:t>
            </w:r>
          </w:p>
          <w:p w14:paraId="0DE8E418" w14:textId="77777777" w:rsidR="00750124" w:rsidRDefault="00F27451" w:rsidP="000F1DAD">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Worked with </w:t>
            </w:r>
            <w:r w:rsidR="00FE6CF8">
              <w:rPr>
                <w:rFonts w:ascii="Garamond" w:hAnsi="Garamond"/>
                <w:noProof w:val="0"/>
                <w:sz w:val="22"/>
                <w:szCs w:val="22"/>
              </w:rPr>
              <w:t xml:space="preserve">Arabi Company </w:t>
            </w:r>
            <w:r>
              <w:rPr>
                <w:rFonts w:ascii="Garamond" w:hAnsi="Garamond"/>
                <w:noProof w:val="0"/>
                <w:sz w:val="22"/>
                <w:szCs w:val="22"/>
              </w:rPr>
              <w:t xml:space="preserve">to upgrade their </w:t>
            </w:r>
            <w:r w:rsidR="000F1DAD">
              <w:rPr>
                <w:rFonts w:ascii="Garamond" w:hAnsi="Garamond"/>
                <w:noProof w:val="0"/>
                <w:sz w:val="22"/>
                <w:szCs w:val="22"/>
              </w:rPr>
              <w:t>Operations, L</w:t>
            </w:r>
            <w:r>
              <w:rPr>
                <w:rFonts w:ascii="Garamond" w:hAnsi="Garamond"/>
                <w:noProof w:val="0"/>
                <w:sz w:val="22"/>
                <w:szCs w:val="22"/>
              </w:rPr>
              <w:t>ogistic services</w:t>
            </w:r>
            <w:r w:rsidR="000F1DAD">
              <w:rPr>
                <w:rFonts w:ascii="Garamond" w:hAnsi="Garamond"/>
                <w:noProof w:val="0"/>
                <w:sz w:val="22"/>
                <w:szCs w:val="22"/>
              </w:rPr>
              <w:t xml:space="preserve"> and Customer satisfaction</w:t>
            </w:r>
            <w:r w:rsidR="00FE6CF8">
              <w:rPr>
                <w:rFonts w:ascii="Garamond" w:hAnsi="Garamond"/>
                <w:noProof w:val="0"/>
                <w:sz w:val="22"/>
                <w:szCs w:val="22"/>
              </w:rPr>
              <w:t>. The</w:t>
            </w:r>
            <w:r w:rsidR="00C57325">
              <w:rPr>
                <w:rFonts w:ascii="Garamond" w:hAnsi="Garamond"/>
                <w:noProof w:val="0"/>
                <w:sz w:val="22"/>
                <w:szCs w:val="22"/>
              </w:rPr>
              <w:t xml:space="preserve"> </w:t>
            </w:r>
            <w:r w:rsidR="00FE6CF8">
              <w:rPr>
                <w:rFonts w:ascii="Garamond" w:hAnsi="Garamond"/>
                <w:noProof w:val="0"/>
                <w:sz w:val="22"/>
                <w:szCs w:val="22"/>
              </w:rPr>
              <w:t>j</w:t>
            </w:r>
            <w:r w:rsidR="000F1DAD">
              <w:rPr>
                <w:rFonts w:ascii="Garamond" w:hAnsi="Garamond"/>
                <w:noProof w:val="0"/>
                <w:sz w:val="22"/>
                <w:szCs w:val="22"/>
              </w:rPr>
              <w:t>ob included</w:t>
            </w:r>
            <w:r w:rsidR="00750124">
              <w:rPr>
                <w:rFonts w:ascii="Garamond" w:hAnsi="Garamond"/>
                <w:noProof w:val="0"/>
                <w:sz w:val="22"/>
                <w:szCs w:val="22"/>
              </w:rPr>
              <w:t>:</w:t>
            </w:r>
            <w:r w:rsidR="007671AE">
              <w:rPr>
                <w:rFonts w:ascii="Garamond" w:hAnsi="Garamond"/>
                <w:noProof w:val="0"/>
                <w:sz w:val="22"/>
                <w:szCs w:val="22"/>
              </w:rPr>
              <w:t xml:space="preserve"> </w:t>
            </w:r>
          </w:p>
          <w:p w14:paraId="22F98405" w14:textId="77777777" w:rsidR="00750124" w:rsidRDefault="007671AE" w:rsidP="0075012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Improving</w:t>
            </w:r>
            <w:r w:rsidR="00750124">
              <w:rPr>
                <w:rFonts w:ascii="Garamond" w:hAnsi="Garamond"/>
                <w:noProof w:val="0"/>
                <w:sz w:val="22"/>
                <w:szCs w:val="22"/>
              </w:rPr>
              <w:t>/Optimizing</w:t>
            </w:r>
            <w:r>
              <w:rPr>
                <w:rFonts w:ascii="Garamond" w:hAnsi="Garamond"/>
                <w:noProof w:val="0"/>
                <w:sz w:val="22"/>
                <w:szCs w:val="22"/>
              </w:rPr>
              <w:t xml:space="preserve"> </w:t>
            </w:r>
            <w:proofErr w:type="gramStart"/>
            <w:r>
              <w:rPr>
                <w:rFonts w:ascii="Garamond" w:hAnsi="Garamond"/>
                <w:noProof w:val="0"/>
                <w:sz w:val="22"/>
                <w:szCs w:val="22"/>
              </w:rPr>
              <w:t>The</w:t>
            </w:r>
            <w:proofErr w:type="gramEnd"/>
            <w:r>
              <w:rPr>
                <w:rFonts w:ascii="Garamond" w:hAnsi="Garamond"/>
                <w:noProof w:val="0"/>
                <w:sz w:val="22"/>
                <w:szCs w:val="22"/>
              </w:rPr>
              <w:t xml:space="preserve"> </w:t>
            </w:r>
            <w:r w:rsidR="00C57325">
              <w:rPr>
                <w:rFonts w:ascii="Garamond" w:hAnsi="Garamond"/>
                <w:noProof w:val="0"/>
                <w:sz w:val="22"/>
                <w:szCs w:val="22"/>
              </w:rPr>
              <w:t>Maintena</w:t>
            </w:r>
            <w:r w:rsidR="00F27451">
              <w:rPr>
                <w:rFonts w:ascii="Garamond" w:hAnsi="Garamond"/>
                <w:noProof w:val="0"/>
                <w:sz w:val="22"/>
                <w:szCs w:val="22"/>
              </w:rPr>
              <w:t>nce Department</w:t>
            </w:r>
            <w:r w:rsidR="00750124">
              <w:rPr>
                <w:rFonts w:ascii="Garamond" w:hAnsi="Garamond"/>
                <w:noProof w:val="0"/>
                <w:sz w:val="22"/>
                <w:szCs w:val="22"/>
              </w:rPr>
              <w:t xml:space="preserve">. </w:t>
            </w:r>
          </w:p>
          <w:p w14:paraId="1B43CB2A" w14:textId="77777777" w:rsidR="00750124" w:rsidRDefault="00750124" w:rsidP="0075012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 xml:space="preserve">Redesign of </w:t>
            </w:r>
            <w:r w:rsidR="00F27451">
              <w:rPr>
                <w:rFonts w:ascii="Garamond" w:hAnsi="Garamond"/>
                <w:noProof w:val="0"/>
                <w:sz w:val="22"/>
                <w:szCs w:val="22"/>
              </w:rPr>
              <w:t xml:space="preserve">The </w:t>
            </w:r>
            <w:r w:rsidR="007671AE">
              <w:rPr>
                <w:rFonts w:ascii="Garamond" w:hAnsi="Garamond"/>
                <w:noProof w:val="0"/>
                <w:sz w:val="22"/>
                <w:szCs w:val="22"/>
              </w:rPr>
              <w:t xml:space="preserve">Warehousing </w:t>
            </w:r>
            <w:r>
              <w:rPr>
                <w:rFonts w:ascii="Garamond" w:hAnsi="Garamond"/>
                <w:noProof w:val="0"/>
                <w:sz w:val="22"/>
                <w:szCs w:val="22"/>
              </w:rPr>
              <w:t xml:space="preserve">System and </w:t>
            </w:r>
            <w:r w:rsidR="007671AE">
              <w:rPr>
                <w:rFonts w:ascii="Garamond" w:hAnsi="Garamond"/>
                <w:noProof w:val="0"/>
                <w:sz w:val="22"/>
                <w:szCs w:val="22"/>
              </w:rPr>
              <w:t>O</w:t>
            </w:r>
            <w:r w:rsidR="00C57325">
              <w:rPr>
                <w:rFonts w:ascii="Garamond" w:hAnsi="Garamond"/>
                <w:noProof w:val="0"/>
                <w:sz w:val="22"/>
                <w:szCs w:val="22"/>
              </w:rPr>
              <w:t>perations</w:t>
            </w:r>
            <w:r>
              <w:rPr>
                <w:rFonts w:ascii="Garamond" w:hAnsi="Garamond"/>
                <w:noProof w:val="0"/>
                <w:sz w:val="22"/>
                <w:szCs w:val="22"/>
              </w:rPr>
              <w:t>.</w:t>
            </w:r>
          </w:p>
          <w:p w14:paraId="24477726" w14:textId="77777777" w:rsidR="00750124" w:rsidRDefault="00C57325" w:rsidP="0075012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 xml:space="preserve"> </w:t>
            </w:r>
            <w:r w:rsidR="00750124">
              <w:rPr>
                <w:rFonts w:ascii="Garamond" w:hAnsi="Garamond"/>
                <w:noProof w:val="0"/>
                <w:sz w:val="22"/>
                <w:szCs w:val="22"/>
              </w:rPr>
              <w:t>Sales / Maintenance</w:t>
            </w:r>
            <w:r w:rsidR="000F1DAD">
              <w:rPr>
                <w:rFonts w:ascii="Garamond" w:hAnsi="Garamond"/>
                <w:noProof w:val="0"/>
                <w:sz w:val="22"/>
                <w:szCs w:val="22"/>
              </w:rPr>
              <w:t xml:space="preserve"> Parts forecasting </w:t>
            </w:r>
            <w:r w:rsidR="00750124">
              <w:rPr>
                <w:rFonts w:ascii="Garamond" w:hAnsi="Garamond"/>
                <w:noProof w:val="0"/>
                <w:sz w:val="22"/>
                <w:szCs w:val="22"/>
              </w:rPr>
              <w:t>of demands for 2 years with 98% accuracy.</w:t>
            </w:r>
          </w:p>
          <w:p w14:paraId="4F487139" w14:textId="77777777" w:rsidR="00750124" w:rsidRDefault="00750124" w:rsidP="0075012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I</w:t>
            </w:r>
            <w:r w:rsidR="000F1DAD">
              <w:rPr>
                <w:rFonts w:ascii="Garamond" w:hAnsi="Garamond"/>
                <w:noProof w:val="0"/>
                <w:sz w:val="22"/>
                <w:szCs w:val="22"/>
              </w:rPr>
              <w:t>mproving</w:t>
            </w:r>
            <w:r>
              <w:rPr>
                <w:rFonts w:ascii="Garamond" w:hAnsi="Garamond"/>
                <w:noProof w:val="0"/>
                <w:sz w:val="22"/>
                <w:szCs w:val="22"/>
              </w:rPr>
              <w:t xml:space="preserve"> the</w:t>
            </w:r>
            <w:r w:rsidR="007671AE">
              <w:rPr>
                <w:rFonts w:ascii="Garamond" w:hAnsi="Garamond"/>
                <w:noProof w:val="0"/>
                <w:sz w:val="22"/>
                <w:szCs w:val="22"/>
              </w:rPr>
              <w:t xml:space="preserve"> Warehousing S</w:t>
            </w:r>
            <w:r w:rsidR="00C57325">
              <w:rPr>
                <w:rFonts w:ascii="Garamond" w:hAnsi="Garamond"/>
                <w:noProof w:val="0"/>
                <w:sz w:val="22"/>
                <w:szCs w:val="22"/>
              </w:rPr>
              <w:t xml:space="preserve">ystem to avoid </w:t>
            </w:r>
            <w:r w:rsidR="007671AE">
              <w:rPr>
                <w:rFonts w:ascii="Garamond" w:hAnsi="Garamond"/>
                <w:noProof w:val="0"/>
                <w:sz w:val="22"/>
                <w:szCs w:val="22"/>
              </w:rPr>
              <w:t>stock outs</w:t>
            </w:r>
            <w:r w:rsidR="00FE6CF8">
              <w:rPr>
                <w:rFonts w:ascii="Garamond" w:hAnsi="Garamond"/>
                <w:noProof w:val="0"/>
                <w:sz w:val="22"/>
                <w:szCs w:val="22"/>
              </w:rPr>
              <w:t xml:space="preserve"> while at the same time minimizing capital costs</w:t>
            </w:r>
            <w:r w:rsidR="00C57325">
              <w:rPr>
                <w:rFonts w:ascii="Garamond" w:hAnsi="Garamond"/>
                <w:noProof w:val="0"/>
                <w:sz w:val="22"/>
                <w:szCs w:val="22"/>
              </w:rPr>
              <w:t xml:space="preserve">. </w:t>
            </w:r>
          </w:p>
          <w:p w14:paraId="05304CF7" w14:textId="0F0D8596" w:rsidR="002E0574" w:rsidRDefault="00750124" w:rsidP="00750124">
            <w:pPr>
              <w:pStyle w:val="Achievement"/>
              <w:numPr>
                <w:ilvl w:val="1"/>
                <w:numId w:val="4"/>
              </w:numPr>
              <w:spacing w:before="120" w:after="0" w:line="100" w:lineRule="atLeast"/>
              <w:rPr>
                <w:rFonts w:ascii="Garamond" w:hAnsi="Garamond"/>
                <w:noProof w:val="0"/>
                <w:sz w:val="22"/>
                <w:szCs w:val="22"/>
              </w:rPr>
            </w:pPr>
            <w:r>
              <w:rPr>
                <w:rFonts w:ascii="Garamond" w:hAnsi="Garamond"/>
                <w:noProof w:val="0"/>
                <w:sz w:val="22"/>
                <w:szCs w:val="22"/>
              </w:rPr>
              <w:t xml:space="preserve">Identified Key Performance Measures (KPIs) </w:t>
            </w:r>
            <w:r w:rsidR="00F27451">
              <w:rPr>
                <w:rFonts w:ascii="Garamond" w:hAnsi="Garamond"/>
                <w:noProof w:val="0"/>
                <w:sz w:val="22"/>
                <w:szCs w:val="22"/>
              </w:rPr>
              <w:t xml:space="preserve">to improve customer satisfaction with maintenance and </w:t>
            </w:r>
            <w:r>
              <w:rPr>
                <w:rFonts w:ascii="Garamond" w:hAnsi="Garamond"/>
                <w:noProof w:val="0"/>
                <w:sz w:val="22"/>
                <w:szCs w:val="22"/>
              </w:rPr>
              <w:t>general operations</w:t>
            </w:r>
            <w:r w:rsidR="00F27451">
              <w:rPr>
                <w:rFonts w:ascii="Garamond" w:hAnsi="Garamond"/>
                <w:noProof w:val="0"/>
                <w:sz w:val="22"/>
                <w:szCs w:val="22"/>
              </w:rPr>
              <w:t>.</w:t>
            </w:r>
          </w:p>
          <w:p w14:paraId="11920E38" w14:textId="2BB2473D" w:rsidR="004F6E61" w:rsidRDefault="004F6E61" w:rsidP="000F1DAD">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Provide </w:t>
            </w:r>
            <w:r w:rsidR="0055793A">
              <w:rPr>
                <w:rFonts w:ascii="Garamond" w:hAnsi="Garamond"/>
                <w:noProof w:val="0"/>
                <w:sz w:val="22"/>
                <w:szCs w:val="22"/>
              </w:rPr>
              <w:t>Training for PMP Certification (Project Management Professional).</w:t>
            </w:r>
          </w:p>
          <w:p w14:paraId="34E1F287" w14:textId="27BCCD4A" w:rsidR="0055793A" w:rsidRDefault="0055793A" w:rsidP="0055793A">
            <w:pPr>
              <w:pStyle w:val="Achievement"/>
              <w:numPr>
                <w:ilvl w:val="0"/>
                <w:numId w:val="4"/>
              </w:numPr>
              <w:spacing w:before="120" w:after="0" w:line="100" w:lineRule="atLeast"/>
              <w:jc w:val="left"/>
              <w:rPr>
                <w:rFonts w:ascii="Garamond" w:hAnsi="Garamond"/>
                <w:noProof w:val="0"/>
                <w:sz w:val="22"/>
                <w:szCs w:val="22"/>
              </w:rPr>
            </w:pPr>
            <w:r>
              <w:rPr>
                <w:rFonts w:ascii="Garamond" w:hAnsi="Garamond"/>
                <w:noProof w:val="0"/>
                <w:sz w:val="22"/>
                <w:szCs w:val="22"/>
              </w:rPr>
              <w:t xml:space="preserve">Provided Training for CSCP Certification (Certified Supply Chain Professional).  </w:t>
            </w:r>
          </w:p>
          <w:p w14:paraId="14CA9227" w14:textId="6CE40932" w:rsidR="00750124" w:rsidRPr="002A6C1C" w:rsidRDefault="00750124" w:rsidP="00DB2F11">
            <w:pPr>
              <w:pStyle w:val="Achievement"/>
              <w:numPr>
                <w:ilvl w:val="0"/>
                <w:numId w:val="4"/>
              </w:numPr>
              <w:spacing w:before="120" w:after="0" w:line="100" w:lineRule="atLeast"/>
              <w:jc w:val="left"/>
              <w:rPr>
                <w:rFonts w:ascii="Garamond" w:hAnsi="Garamond"/>
                <w:noProof w:val="0"/>
                <w:sz w:val="22"/>
                <w:szCs w:val="22"/>
              </w:rPr>
            </w:pPr>
            <w:r>
              <w:rPr>
                <w:rFonts w:ascii="Garamond" w:hAnsi="Garamond"/>
                <w:noProof w:val="0"/>
                <w:sz w:val="22"/>
                <w:szCs w:val="22"/>
              </w:rPr>
              <w:t xml:space="preserve">Provided Training for </w:t>
            </w:r>
            <w:r w:rsidR="00DB2F11">
              <w:rPr>
                <w:rFonts w:ascii="Garamond" w:hAnsi="Garamond"/>
                <w:noProof w:val="0"/>
                <w:sz w:val="22"/>
                <w:szCs w:val="22"/>
              </w:rPr>
              <w:t xml:space="preserve">Lean </w:t>
            </w:r>
            <w:r>
              <w:rPr>
                <w:rFonts w:ascii="Garamond" w:hAnsi="Garamond"/>
                <w:noProof w:val="0"/>
                <w:sz w:val="22"/>
                <w:szCs w:val="22"/>
              </w:rPr>
              <w:t xml:space="preserve">Six Sigma </w:t>
            </w:r>
            <w:r w:rsidR="00DB2F11">
              <w:rPr>
                <w:rFonts w:ascii="Garamond" w:hAnsi="Garamond"/>
                <w:noProof w:val="0"/>
                <w:sz w:val="22"/>
                <w:szCs w:val="22"/>
              </w:rPr>
              <w:t>Transformation and Certification</w:t>
            </w:r>
            <w:r>
              <w:rPr>
                <w:rFonts w:ascii="Garamond" w:hAnsi="Garamond"/>
                <w:noProof w:val="0"/>
                <w:sz w:val="22"/>
                <w:szCs w:val="22"/>
              </w:rPr>
              <w:t xml:space="preserve"> for </w:t>
            </w:r>
            <w:r w:rsidR="00DB2F11">
              <w:rPr>
                <w:rFonts w:ascii="Garamond" w:hAnsi="Garamond"/>
                <w:noProof w:val="0"/>
                <w:sz w:val="22"/>
                <w:szCs w:val="22"/>
              </w:rPr>
              <w:t>Financial Industry Clients in multiple Local Banks</w:t>
            </w:r>
            <w:r>
              <w:rPr>
                <w:rFonts w:ascii="Garamond" w:hAnsi="Garamond"/>
                <w:noProof w:val="0"/>
                <w:sz w:val="22"/>
                <w:szCs w:val="22"/>
              </w:rPr>
              <w:t>.</w:t>
            </w:r>
          </w:p>
          <w:p w14:paraId="3F22CB67" w14:textId="77777777" w:rsidR="0055793A" w:rsidRDefault="0055793A" w:rsidP="0055793A">
            <w:pPr>
              <w:pStyle w:val="Achievement"/>
              <w:spacing w:before="120" w:after="0" w:line="100" w:lineRule="atLeast"/>
              <w:ind w:left="360"/>
              <w:rPr>
                <w:rFonts w:ascii="Garamond" w:hAnsi="Garamond"/>
                <w:noProof w:val="0"/>
                <w:sz w:val="22"/>
                <w:szCs w:val="22"/>
              </w:rPr>
            </w:pPr>
          </w:p>
          <w:p w14:paraId="6063E727" w14:textId="77777777" w:rsidR="00750124" w:rsidRDefault="00750124" w:rsidP="0055793A">
            <w:pPr>
              <w:pStyle w:val="Achievement"/>
              <w:spacing w:before="120" w:after="0" w:line="100" w:lineRule="atLeast"/>
              <w:ind w:left="360"/>
              <w:rPr>
                <w:rFonts w:ascii="Garamond" w:hAnsi="Garamond"/>
                <w:noProof w:val="0"/>
                <w:sz w:val="22"/>
                <w:szCs w:val="22"/>
              </w:rPr>
            </w:pPr>
          </w:p>
          <w:p w14:paraId="27829E0B" w14:textId="59490190" w:rsidR="004F6E61" w:rsidRPr="002A6C1C" w:rsidRDefault="004F6E61" w:rsidP="00DD0DCB">
            <w:pPr>
              <w:pStyle w:val="Achievement"/>
              <w:spacing w:before="120" w:after="0" w:line="100" w:lineRule="atLeast"/>
              <w:rPr>
                <w:rFonts w:ascii="Garamond" w:hAnsi="Garamond"/>
                <w:noProof w:val="0"/>
                <w:sz w:val="22"/>
                <w:szCs w:val="22"/>
              </w:rPr>
            </w:pPr>
          </w:p>
        </w:tc>
      </w:tr>
      <w:tr w:rsidR="00F03A61" w:rsidRPr="00BF5C87" w14:paraId="1459209E" w14:textId="77777777" w:rsidTr="002A6C1C">
        <w:tc>
          <w:tcPr>
            <w:tcW w:w="10908" w:type="dxa"/>
            <w:gridSpan w:val="3"/>
            <w:tcBorders>
              <w:top w:val="nil"/>
              <w:left w:val="nil"/>
              <w:bottom w:val="single" w:sz="4" w:space="0" w:color="auto"/>
              <w:right w:val="nil"/>
            </w:tcBorders>
          </w:tcPr>
          <w:p w14:paraId="6962D83C" w14:textId="12D5D0EB" w:rsidR="007A03FB" w:rsidRDefault="007A03FB" w:rsidP="007D7AB8">
            <w:pPr>
              <w:pStyle w:val="Achievement"/>
              <w:spacing w:after="0" w:line="80" w:lineRule="atLeast"/>
              <w:rPr>
                <w:b/>
                <w:i/>
                <w:sz w:val="22"/>
              </w:rPr>
            </w:pPr>
          </w:p>
          <w:p w14:paraId="100E6C30" w14:textId="77777777" w:rsidR="00F03A61" w:rsidRPr="002A6C1C" w:rsidRDefault="00F03A61" w:rsidP="007D7AB8">
            <w:pPr>
              <w:pStyle w:val="Achievement"/>
              <w:spacing w:after="0" w:line="80" w:lineRule="atLeast"/>
              <w:rPr>
                <w:rFonts w:ascii="Garamond" w:hAnsi="Garamond" w:cs="Garamond"/>
                <w:noProof w:val="0"/>
                <w:sz w:val="22"/>
                <w:szCs w:val="22"/>
              </w:rPr>
            </w:pPr>
            <w:r w:rsidRPr="002A6C1C">
              <w:rPr>
                <w:b/>
                <w:i/>
                <w:sz w:val="22"/>
              </w:rPr>
              <w:t>COMPUTER</w:t>
            </w:r>
            <w:r w:rsidR="007D7AB8">
              <w:rPr>
                <w:b/>
                <w:i/>
                <w:sz w:val="22"/>
              </w:rPr>
              <w:t xml:space="preserve"> </w:t>
            </w:r>
            <w:r w:rsidR="007D7AB8" w:rsidRPr="002A6C1C">
              <w:rPr>
                <w:b/>
                <w:i/>
                <w:sz w:val="22"/>
              </w:rPr>
              <w:t>EXPERIENCE</w:t>
            </w:r>
          </w:p>
        </w:tc>
      </w:tr>
      <w:tr w:rsidR="00EF2AD8" w:rsidRPr="00BF5C87" w14:paraId="557C1C9C" w14:textId="77777777" w:rsidTr="002D28B9">
        <w:tc>
          <w:tcPr>
            <w:tcW w:w="2376" w:type="dxa"/>
            <w:tcBorders>
              <w:top w:val="single" w:sz="4" w:space="0" w:color="auto"/>
              <w:left w:val="nil"/>
              <w:bottom w:val="nil"/>
              <w:right w:val="nil"/>
            </w:tcBorders>
            <w:shd w:val="clear" w:color="auto" w:fill="00FFFF"/>
          </w:tcPr>
          <w:p w14:paraId="3A450333" w14:textId="77777777" w:rsidR="00EF2AD8" w:rsidRPr="002A6C1C" w:rsidRDefault="00EF2AD8" w:rsidP="002A6C1C">
            <w:pPr>
              <w:jc w:val="center"/>
              <w:rPr>
                <w:b/>
              </w:rPr>
            </w:pPr>
          </w:p>
        </w:tc>
        <w:tc>
          <w:tcPr>
            <w:tcW w:w="8532" w:type="dxa"/>
            <w:gridSpan w:val="2"/>
            <w:tcBorders>
              <w:top w:val="single" w:sz="4" w:space="0" w:color="auto"/>
              <w:left w:val="nil"/>
              <w:bottom w:val="nil"/>
              <w:right w:val="nil"/>
            </w:tcBorders>
          </w:tcPr>
          <w:p w14:paraId="04987F0B" w14:textId="77777777" w:rsidR="002D28B9" w:rsidRPr="00EB1422" w:rsidRDefault="00E863AF" w:rsidP="00EB1422">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 xml:space="preserve">Microsoft </w:t>
            </w:r>
            <w:r w:rsidR="00EB1422">
              <w:rPr>
                <w:rFonts w:ascii="Garamond" w:hAnsi="Garamond"/>
                <w:noProof w:val="0"/>
                <w:sz w:val="22"/>
                <w:szCs w:val="22"/>
              </w:rPr>
              <w:t xml:space="preserve">Windows (XP, Vista </w:t>
            </w:r>
            <w:proofErr w:type="gramStart"/>
            <w:r w:rsidR="00EB1422">
              <w:rPr>
                <w:rFonts w:ascii="Garamond" w:hAnsi="Garamond"/>
                <w:noProof w:val="0"/>
                <w:sz w:val="22"/>
                <w:szCs w:val="22"/>
              </w:rPr>
              <w:t>And</w:t>
            </w:r>
            <w:proofErr w:type="gramEnd"/>
            <w:r w:rsidR="00EB1422">
              <w:rPr>
                <w:rFonts w:ascii="Garamond" w:hAnsi="Garamond"/>
                <w:noProof w:val="0"/>
                <w:sz w:val="22"/>
                <w:szCs w:val="22"/>
              </w:rPr>
              <w:t xml:space="preserve"> Windows 7), and MAC OS X.</w:t>
            </w:r>
          </w:p>
          <w:p w14:paraId="694E6F5B" w14:textId="77777777" w:rsidR="002D28B9" w:rsidRDefault="007D7AB8" w:rsidP="002A6C1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Programming</w:t>
            </w:r>
            <w:r w:rsidR="002D28B9">
              <w:rPr>
                <w:rFonts w:ascii="Garamond" w:hAnsi="Garamond"/>
                <w:noProof w:val="0"/>
                <w:sz w:val="22"/>
                <w:szCs w:val="22"/>
              </w:rPr>
              <w:t xml:space="preserve"> in Pascal and Fortran.</w:t>
            </w:r>
          </w:p>
          <w:p w14:paraId="0112F644" w14:textId="77777777" w:rsidR="002D28B9" w:rsidRDefault="00E871A4" w:rsidP="002A6C1C">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 xml:space="preserve">Microsoft </w:t>
            </w:r>
            <w:r w:rsidR="00241FEF" w:rsidRPr="002A6C1C">
              <w:rPr>
                <w:rFonts w:ascii="Garamond" w:hAnsi="Garamond"/>
                <w:noProof w:val="0"/>
                <w:sz w:val="22"/>
                <w:szCs w:val="22"/>
              </w:rPr>
              <w:t>Office</w:t>
            </w:r>
            <w:r w:rsidR="007D7AB8">
              <w:rPr>
                <w:rFonts w:ascii="Garamond" w:hAnsi="Garamond"/>
                <w:noProof w:val="0"/>
                <w:sz w:val="22"/>
                <w:szCs w:val="22"/>
              </w:rPr>
              <w:t xml:space="preserve"> Applications</w:t>
            </w:r>
            <w:r w:rsidR="00C57325">
              <w:rPr>
                <w:rFonts w:ascii="Garamond" w:hAnsi="Garamond"/>
                <w:noProof w:val="0"/>
                <w:sz w:val="22"/>
                <w:szCs w:val="22"/>
              </w:rPr>
              <w:t xml:space="preserve"> (Word, Excel, PowerPoint, Project, Visio)</w:t>
            </w:r>
            <w:r w:rsidR="002D28B9">
              <w:rPr>
                <w:rFonts w:ascii="Garamond" w:hAnsi="Garamond"/>
                <w:noProof w:val="0"/>
                <w:sz w:val="22"/>
                <w:szCs w:val="22"/>
              </w:rPr>
              <w:t>.</w:t>
            </w:r>
          </w:p>
          <w:p w14:paraId="4EB18EC4" w14:textId="0CBEDF88" w:rsidR="004F6E61" w:rsidRDefault="004F6E61" w:rsidP="002A6C1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Primavera. </w:t>
            </w:r>
          </w:p>
          <w:p w14:paraId="4F7E3A03" w14:textId="77777777" w:rsidR="007D7AB8" w:rsidRDefault="007D7AB8" w:rsidP="002A6C1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Blackboard Education System.</w:t>
            </w:r>
          </w:p>
          <w:p w14:paraId="38845E7B" w14:textId="77777777" w:rsidR="002D28B9" w:rsidRDefault="002D28B9" w:rsidP="002A6C1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Premium Solver.</w:t>
            </w:r>
            <w:r w:rsidR="00241FEF" w:rsidRPr="002A6C1C">
              <w:rPr>
                <w:rFonts w:ascii="Garamond" w:hAnsi="Garamond"/>
                <w:noProof w:val="0"/>
                <w:sz w:val="22"/>
                <w:szCs w:val="22"/>
              </w:rPr>
              <w:t xml:space="preserve"> </w:t>
            </w:r>
          </w:p>
          <w:p w14:paraId="49296E5F" w14:textId="2058EA7E" w:rsidR="00211B96" w:rsidRPr="004F6E61" w:rsidRDefault="00241FEF" w:rsidP="00211B96">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Internet</w:t>
            </w:r>
            <w:r w:rsidR="00E871A4" w:rsidRPr="002A6C1C">
              <w:rPr>
                <w:rFonts w:ascii="Garamond" w:hAnsi="Garamond"/>
                <w:noProof w:val="0"/>
                <w:sz w:val="22"/>
                <w:szCs w:val="22"/>
              </w:rPr>
              <w:t xml:space="preserve"> </w:t>
            </w:r>
          </w:p>
        </w:tc>
      </w:tr>
      <w:tr w:rsidR="00E871A4" w:rsidRPr="00BF5C87" w14:paraId="1D1DC55C" w14:textId="77777777" w:rsidTr="002A6C1C">
        <w:tc>
          <w:tcPr>
            <w:tcW w:w="10908" w:type="dxa"/>
            <w:gridSpan w:val="3"/>
            <w:tcBorders>
              <w:top w:val="nil"/>
              <w:left w:val="nil"/>
              <w:bottom w:val="single" w:sz="4" w:space="0" w:color="auto"/>
              <w:right w:val="nil"/>
            </w:tcBorders>
          </w:tcPr>
          <w:p w14:paraId="15626E4E" w14:textId="77777777" w:rsidR="008C0D1C" w:rsidRPr="002A6C1C" w:rsidRDefault="008C0D1C" w:rsidP="002A6C1C">
            <w:pPr>
              <w:pStyle w:val="Achievement"/>
              <w:spacing w:after="0" w:line="80" w:lineRule="atLeast"/>
              <w:rPr>
                <w:b/>
                <w:i/>
                <w:sz w:val="22"/>
              </w:rPr>
            </w:pPr>
          </w:p>
          <w:p w14:paraId="7C2E73CF" w14:textId="77777777" w:rsidR="00E871A4" w:rsidRPr="002A6C1C" w:rsidRDefault="00E871A4" w:rsidP="002A6C1C">
            <w:pPr>
              <w:pStyle w:val="Achievement"/>
              <w:spacing w:after="0" w:line="80" w:lineRule="atLeast"/>
              <w:rPr>
                <w:rFonts w:ascii="Garamond" w:hAnsi="Garamond" w:cs="Times New Roman"/>
                <w:b/>
                <w:bCs/>
                <w:noProof w:val="0"/>
                <w:spacing w:val="0"/>
                <w:sz w:val="22"/>
                <w:lang w:eastAsia="fr-FR"/>
              </w:rPr>
            </w:pPr>
            <w:r w:rsidRPr="002A6C1C">
              <w:rPr>
                <w:b/>
                <w:i/>
                <w:sz w:val="22"/>
              </w:rPr>
              <w:t>LANGUAGES</w:t>
            </w:r>
          </w:p>
        </w:tc>
      </w:tr>
      <w:tr w:rsidR="00F03A61" w:rsidRPr="00BF5C87" w14:paraId="161A62B2" w14:textId="77777777" w:rsidTr="002D28B9">
        <w:tc>
          <w:tcPr>
            <w:tcW w:w="2376" w:type="dxa"/>
            <w:tcBorders>
              <w:top w:val="single" w:sz="4" w:space="0" w:color="auto"/>
              <w:left w:val="nil"/>
              <w:bottom w:val="nil"/>
              <w:right w:val="nil"/>
            </w:tcBorders>
            <w:shd w:val="clear" w:color="auto" w:fill="00FFFF"/>
          </w:tcPr>
          <w:p w14:paraId="1A292953" w14:textId="77777777" w:rsidR="00F03A61" w:rsidRPr="002A6C1C" w:rsidRDefault="00F03A61" w:rsidP="002A6C1C">
            <w:pPr>
              <w:jc w:val="center"/>
              <w:rPr>
                <w:b/>
              </w:rPr>
            </w:pPr>
          </w:p>
        </w:tc>
        <w:tc>
          <w:tcPr>
            <w:tcW w:w="8532" w:type="dxa"/>
            <w:gridSpan w:val="2"/>
            <w:tcBorders>
              <w:top w:val="single" w:sz="4" w:space="0" w:color="auto"/>
              <w:left w:val="nil"/>
              <w:bottom w:val="nil"/>
              <w:right w:val="nil"/>
            </w:tcBorders>
          </w:tcPr>
          <w:p w14:paraId="382312E5" w14:textId="77777777" w:rsidR="00E863AF" w:rsidRDefault="00E863AF" w:rsidP="002A6C1C">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Arabic (native)</w:t>
            </w:r>
          </w:p>
          <w:p w14:paraId="3498A872" w14:textId="77777777" w:rsidR="00EA3570" w:rsidRDefault="00E871A4" w:rsidP="002A6C1C">
            <w:pPr>
              <w:pStyle w:val="Achievement"/>
              <w:numPr>
                <w:ilvl w:val="0"/>
                <w:numId w:val="4"/>
              </w:numPr>
              <w:spacing w:before="120" w:after="0" w:line="100" w:lineRule="atLeast"/>
              <w:rPr>
                <w:rFonts w:ascii="Garamond" w:hAnsi="Garamond"/>
                <w:noProof w:val="0"/>
                <w:sz w:val="22"/>
                <w:szCs w:val="22"/>
              </w:rPr>
            </w:pPr>
            <w:r w:rsidRPr="002A6C1C">
              <w:rPr>
                <w:rFonts w:ascii="Garamond" w:hAnsi="Garamond"/>
                <w:noProof w:val="0"/>
                <w:sz w:val="22"/>
                <w:szCs w:val="22"/>
              </w:rPr>
              <w:t>English: R: Excellent W: Excellent S: Excellent</w:t>
            </w:r>
          </w:p>
          <w:p w14:paraId="5F82DB4E" w14:textId="77777777" w:rsidR="00E863AF" w:rsidRDefault="00E863AF" w:rsidP="00EB1422">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French: </w:t>
            </w:r>
            <w:r w:rsidRPr="002A6C1C">
              <w:rPr>
                <w:rFonts w:ascii="Garamond" w:hAnsi="Garamond"/>
                <w:noProof w:val="0"/>
                <w:sz w:val="22"/>
                <w:szCs w:val="22"/>
              </w:rPr>
              <w:t xml:space="preserve">S: </w:t>
            </w:r>
            <w:r>
              <w:rPr>
                <w:rFonts w:ascii="Garamond" w:hAnsi="Garamond"/>
                <w:noProof w:val="0"/>
                <w:sz w:val="22"/>
                <w:szCs w:val="22"/>
              </w:rPr>
              <w:t>V</w:t>
            </w:r>
            <w:r w:rsidR="002D28B9">
              <w:rPr>
                <w:rFonts w:ascii="Garamond" w:hAnsi="Garamond"/>
                <w:noProof w:val="0"/>
                <w:sz w:val="22"/>
                <w:szCs w:val="22"/>
              </w:rPr>
              <w:t>ery</w:t>
            </w:r>
            <w:r>
              <w:rPr>
                <w:rFonts w:ascii="Garamond" w:hAnsi="Garamond"/>
                <w:noProof w:val="0"/>
                <w:sz w:val="22"/>
                <w:szCs w:val="22"/>
              </w:rPr>
              <w:t xml:space="preserve"> Good W: </w:t>
            </w:r>
            <w:r w:rsidR="00EB1422">
              <w:rPr>
                <w:rFonts w:ascii="Garamond" w:hAnsi="Garamond"/>
                <w:noProof w:val="0"/>
                <w:sz w:val="22"/>
                <w:szCs w:val="22"/>
              </w:rPr>
              <w:t>Fair</w:t>
            </w:r>
            <w:r w:rsidR="00C57325">
              <w:rPr>
                <w:rFonts w:ascii="Garamond" w:hAnsi="Garamond"/>
                <w:noProof w:val="0"/>
                <w:sz w:val="22"/>
                <w:szCs w:val="22"/>
              </w:rPr>
              <w:t xml:space="preserve"> R: Fair</w:t>
            </w:r>
          </w:p>
          <w:p w14:paraId="3A241A86" w14:textId="3AD12975" w:rsidR="00E863AF" w:rsidRPr="002A6C1C" w:rsidRDefault="00E863AF" w:rsidP="004F6E61">
            <w:pPr>
              <w:pStyle w:val="Achievement"/>
              <w:numPr>
                <w:ilvl w:val="0"/>
                <w:numId w:val="4"/>
              </w:numPr>
              <w:spacing w:before="120" w:after="0" w:line="100" w:lineRule="atLeast"/>
              <w:rPr>
                <w:rFonts w:ascii="Garamond" w:hAnsi="Garamond"/>
                <w:noProof w:val="0"/>
                <w:sz w:val="22"/>
                <w:szCs w:val="22"/>
              </w:rPr>
            </w:pPr>
            <w:r>
              <w:rPr>
                <w:rFonts w:ascii="Garamond" w:hAnsi="Garamond"/>
                <w:noProof w:val="0"/>
                <w:sz w:val="22"/>
                <w:szCs w:val="22"/>
              </w:rPr>
              <w:t xml:space="preserve">Spanish: S: </w:t>
            </w:r>
            <w:r w:rsidR="004F6E61">
              <w:rPr>
                <w:rFonts w:ascii="Garamond" w:hAnsi="Garamond"/>
                <w:noProof w:val="0"/>
                <w:sz w:val="22"/>
                <w:szCs w:val="22"/>
              </w:rPr>
              <w:t>Fair</w:t>
            </w:r>
            <w:r>
              <w:rPr>
                <w:rFonts w:ascii="Garamond" w:hAnsi="Garamond"/>
                <w:noProof w:val="0"/>
                <w:sz w:val="22"/>
                <w:szCs w:val="22"/>
              </w:rPr>
              <w:t xml:space="preserve"> W: No R: No.</w:t>
            </w:r>
          </w:p>
        </w:tc>
      </w:tr>
      <w:tr w:rsidR="00E871A4" w:rsidRPr="00BF5C87" w14:paraId="095D1C15" w14:textId="77777777" w:rsidTr="002A6C1C">
        <w:tc>
          <w:tcPr>
            <w:tcW w:w="10908" w:type="dxa"/>
            <w:gridSpan w:val="3"/>
            <w:tcBorders>
              <w:top w:val="nil"/>
              <w:left w:val="nil"/>
              <w:bottom w:val="single" w:sz="4" w:space="0" w:color="auto"/>
              <w:right w:val="nil"/>
            </w:tcBorders>
          </w:tcPr>
          <w:p w14:paraId="0D48FC3E" w14:textId="77777777" w:rsidR="006A3009" w:rsidRPr="002A6C1C" w:rsidRDefault="006A3009" w:rsidP="002A6C1C">
            <w:pPr>
              <w:pStyle w:val="Achievement"/>
              <w:spacing w:after="0" w:line="80" w:lineRule="atLeast"/>
              <w:jc w:val="lowKashida"/>
              <w:rPr>
                <w:b/>
                <w:i/>
                <w:sz w:val="22"/>
              </w:rPr>
            </w:pPr>
          </w:p>
          <w:p w14:paraId="44018521" w14:textId="77777777" w:rsidR="006A3009" w:rsidRPr="002A6C1C" w:rsidRDefault="00E871A4" w:rsidP="002A6C1C">
            <w:pPr>
              <w:pStyle w:val="Achievement"/>
              <w:spacing w:after="0" w:line="80" w:lineRule="atLeast"/>
              <w:rPr>
                <w:rFonts w:ascii="Garamond" w:hAnsi="Garamond" w:cs="Times New Roman"/>
                <w:b/>
                <w:bCs/>
                <w:noProof w:val="0"/>
                <w:spacing w:val="0"/>
                <w:sz w:val="22"/>
                <w:lang w:eastAsia="fr-FR"/>
              </w:rPr>
            </w:pPr>
            <w:r w:rsidRPr="002A6C1C">
              <w:rPr>
                <w:b/>
                <w:i/>
                <w:sz w:val="22"/>
              </w:rPr>
              <w:t>AWARDS RECEIVED</w:t>
            </w:r>
          </w:p>
        </w:tc>
      </w:tr>
      <w:tr w:rsidR="00E871A4" w:rsidRPr="00BF5C87" w14:paraId="1FFFE2C8" w14:textId="77777777" w:rsidTr="002D28B9">
        <w:tc>
          <w:tcPr>
            <w:tcW w:w="2376" w:type="dxa"/>
            <w:tcBorders>
              <w:top w:val="single" w:sz="4" w:space="0" w:color="auto"/>
              <w:left w:val="nil"/>
              <w:bottom w:val="nil"/>
              <w:right w:val="nil"/>
            </w:tcBorders>
            <w:shd w:val="clear" w:color="auto" w:fill="00FFFF"/>
          </w:tcPr>
          <w:p w14:paraId="540B03FB" w14:textId="77777777" w:rsidR="00E871A4" w:rsidRPr="002A6C1C" w:rsidRDefault="00E871A4" w:rsidP="002A6C1C">
            <w:pPr>
              <w:jc w:val="center"/>
              <w:rPr>
                <w:b/>
              </w:rPr>
            </w:pPr>
          </w:p>
        </w:tc>
        <w:tc>
          <w:tcPr>
            <w:tcW w:w="8532" w:type="dxa"/>
            <w:gridSpan w:val="2"/>
            <w:tcBorders>
              <w:top w:val="single" w:sz="4" w:space="0" w:color="auto"/>
              <w:left w:val="nil"/>
              <w:bottom w:val="nil"/>
              <w:right w:val="nil"/>
            </w:tcBorders>
          </w:tcPr>
          <w:p w14:paraId="45A4906C" w14:textId="77777777" w:rsidR="004C004B" w:rsidRPr="004C004B" w:rsidRDefault="004C004B" w:rsidP="004C004B">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 xml:space="preserve">Ranked #4 Nationally in the Mathematics Olympics 1989. </w:t>
            </w:r>
          </w:p>
          <w:p w14:paraId="554549B6" w14:textId="77777777" w:rsidR="004C004B" w:rsidRDefault="004C004B" w:rsidP="002D28B9">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Graduated with Honors from High school 1992.</w:t>
            </w:r>
          </w:p>
          <w:p w14:paraId="5E29BA16" w14:textId="77777777" w:rsidR="00E871A4" w:rsidRPr="002A6C1C" w:rsidRDefault="004C004B" w:rsidP="002D28B9">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 xml:space="preserve">Bachelors Degree </w:t>
            </w:r>
            <w:r w:rsidR="002D28B9" w:rsidRPr="002A6C1C">
              <w:rPr>
                <w:rFonts w:ascii="Garamond" w:hAnsi="Garamond" w:cs="Garamond"/>
                <w:noProof w:val="0"/>
                <w:sz w:val="22"/>
                <w:szCs w:val="22"/>
              </w:rPr>
              <w:t xml:space="preserve">Scholarship from </w:t>
            </w:r>
            <w:r w:rsidR="002D28B9">
              <w:rPr>
                <w:rFonts w:ascii="Garamond" w:hAnsi="Garamond" w:cs="Garamond"/>
                <w:noProof w:val="0"/>
                <w:sz w:val="22"/>
                <w:szCs w:val="22"/>
              </w:rPr>
              <w:t>The Ministry of Higher Education, 1992</w:t>
            </w:r>
            <w:r w:rsidR="002D28B9" w:rsidRPr="002A6C1C">
              <w:rPr>
                <w:rFonts w:ascii="Garamond" w:hAnsi="Garamond" w:cs="Garamond"/>
                <w:noProof w:val="0"/>
                <w:sz w:val="22"/>
                <w:szCs w:val="22"/>
              </w:rPr>
              <w:t>.</w:t>
            </w:r>
          </w:p>
          <w:p w14:paraId="01D4B836" w14:textId="77777777" w:rsidR="00E871A4" w:rsidRDefault="004C004B" w:rsidP="002D28B9">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 xml:space="preserve">Masters Degree </w:t>
            </w:r>
            <w:r w:rsidR="00E871A4" w:rsidRPr="002A6C1C">
              <w:rPr>
                <w:rFonts w:ascii="Garamond" w:hAnsi="Garamond" w:cs="Garamond"/>
                <w:noProof w:val="0"/>
                <w:sz w:val="22"/>
                <w:szCs w:val="22"/>
              </w:rPr>
              <w:t>Scholarship from Kuwait Fund for</w:t>
            </w:r>
            <w:r w:rsidR="00241FEF" w:rsidRPr="002A6C1C">
              <w:rPr>
                <w:rFonts w:ascii="Garamond" w:hAnsi="Garamond" w:cs="Garamond"/>
                <w:noProof w:val="0"/>
                <w:sz w:val="22"/>
                <w:szCs w:val="22"/>
              </w:rPr>
              <w:t xml:space="preserve"> Arab Economic Development, 200</w:t>
            </w:r>
            <w:r w:rsidR="002D28B9">
              <w:rPr>
                <w:rFonts w:ascii="Garamond" w:hAnsi="Garamond" w:cs="Garamond"/>
                <w:noProof w:val="0"/>
                <w:sz w:val="22"/>
                <w:szCs w:val="22"/>
              </w:rPr>
              <w:t>1</w:t>
            </w:r>
            <w:r w:rsidR="00E871A4" w:rsidRPr="002A6C1C">
              <w:rPr>
                <w:rFonts w:ascii="Garamond" w:hAnsi="Garamond" w:cs="Garamond"/>
                <w:noProof w:val="0"/>
                <w:sz w:val="22"/>
                <w:szCs w:val="22"/>
              </w:rPr>
              <w:t>.</w:t>
            </w:r>
          </w:p>
          <w:p w14:paraId="58AB9767" w14:textId="77777777" w:rsidR="004C004B" w:rsidRDefault="004C004B" w:rsidP="002D28B9">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Graduated with Honors with a Masters Degree in Engineering Management from USC (Ranked #7 Na</w:t>
            </w:r>
            <w:r w:rsidR="00C57325">
              <w:rPr>
                <w:rFonts w:ascii="Garamond" w:hAnsi="Garamond" w:cs="Garamond"/>
                <w:noProof w:val="0"/>
                <w:sz w:val="22"/>
                <w:szCs w:val="22"/>
              </w:rPr>
              <w:t>tionally in the US in Graduate E</w:t>
            </w:r>
            <w:r>
              <w:rPr>
                <w:rFonts w:ascii="Garamond" w:hAnsi="Garamond" w:cs="Garamond"/>
                <w:noProof w:val="0"/>
                <w:sz w:val="22"/>
                <w:szCs w:val="22"/>
              </w:rPr>
              <w:t>ngineering Studies</w:t>
            </w:r>
            <w:r w:rsidR="00C57325">
              <w:rPr>
                <w:rFonts w:ascii="Garamond" w:hAnsi="Garamond" w:cs="Garamond"/>
                <w:noProof w:val="0"/>
                <w:sz w:val="22"/>
                <w:szCs w:val="22"/>
              </w:rPr>
              <w:t xml:space="preserve"> in 2008</w:t>
            </w:r>
            <w:r>
              <w:rPr>
                <w:rFonts w:ascii="Garamond" w:hAnsi="Garamond" w:cs="Garamond"/>
                <w:noProof w:val="0"/>
                <w:sz w:val="22"/>
                <w:szCs w:val="22"/>
              </w:rPr>
              <w:t>).</w:t>
            </w:r>
          </w:p>
          <w:p w14:paraId="49DC3591" w14:textId="77777777" w:rsidR="002D28B9" w:rsidRPr="002A6C1C" w:rsidRDefault="004C004B" w:rsidP="00894DD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 xml:space="preserve">PhD </w:t>
            </w:r>
            <w:r w:rsidR="002D28B9" w:rsidRPr="002A6C1C">
              <w:rPr>
                <w:rFonts w:ascii="Garamond" w:hAnsi="Garamond" w:cs="Garamond"/>
                <w:noProof w:val="0"/>
                <w:sz w:val="22"/>
                <w:szCs w:val="22"/>
              </w:rPr>
              <w:t>Scholarship from Kuwait Fund for Arab Economic Development, 200</w:t>
            </w:r>
            <w:r w:rsidR="00894DDA">
              <w:rPr>
                <w:rFonts w:ascii="Garamond" w:hAnsi="Garamond" w:cs="Garamond"/>
                <w:noProof w:val="0"/>
                <w:sz w:val="22"/>
                <w:szCs w:val="22"/>
              </w:rPr>
              <w:t>3</w:t>
            </w:r>
            <w:r w:rsidR="002D28B9" w:rsidRPr="002A6C1C">
              <w:rPr>
                <w:rFonts w:ascii="Garamond" w:hAnsi="Garamond" w:cs="Garamond"/>
                <w:noProof w:val="0"/>
                <w:sz w:val="22"/>
                <w:szCs w:val="22"/>
              </w:rPr>
              <w:t>.</w:t>
            </w:r>
          </w:p>
        </w:tc>
      </w:tr>
      <w:tr w:rsidR="00BF51CA" w:rsidRPr="002A6C1C" w14:paraId="1BB91023" w14:textId="77777777" w:rsidTr="00BF51CA">
        <w:tc>
          <w:tcPr>
            <w:tcW w:w="10908" w:type="dxa"/>
            <w:gridSpan w:val="3"/>
            <w:tcBorders>
              <w:top w:val="nil"/>
              <w:left w:val="nil"/>
              <w:bottom w:val="single" w:sz="4" w:space="0" w:color="auto"/>
              <w:right w:val="nil"/>
            </w:tcBorders>
          </w:tcPr>
          <w:p w14:paraId="726F0657" w14:textId="77777777" w:rsidR="00BF51CA" w:rsidRPr="002A6C1C" w:rsidRDefault="00BF51CA" w:rsidP="00BF51CA">
            <w:pPr>
              <w:pStyle w:val="Achievement"/>
              <w:spacing w:after="0" w:line="80" w:lineRule="atLeast"/>
              <w:jc w:val="lowKashida"/>
              <w:rPr>
                <w:b/>
                <w:i/>
                <w:sz w:val="22"/>
              </w:rPr>
            </w:pPr>
          </w:p>
          <w:p w14:paraId="285338DC" w14:textId="46921D07" w:rsidR="00BF51CA" w:rsidRPr="002A6C1C" w:rsidRDefault="00BF51CA" w:rsidP="00BF51CA">
            <w:pPr>
              <w:pStyle w:val="Achievement"/>
              <w:spacing w:after="0" w:line="80" w:lineRule="atLeast"/>
              <w:rPr>
                <w:rFonts w:ascii="Garamond" w:hAnsi="Garamond" w:cs="Times New Roman"/>
                <w:b/>
                <w:bCs/>
                <w:noProof w:val="0"/>
                <w:spacing w:val="0"/>
                <w:sz w:val="22"/>
                <w:lang w:eastAsia="fr-FR"/>
              </w:rPr>
            </w:pPr>
            <w:r>
              <w:rPr>
                <w:b/>
                <w:i/>
                <w:sz w:val="22"/>
              </w:rPr>
              <w:t>Professional Societies and Certification</w:t>
            </w:r>
          </w:p>
        </w:tc>
      </w:tr>
      <w:tr w:rsidR="00BF51CA" w:rsidRPr="002A6C1C" w14:paraId="3BAC3FF1" w14:textId="77777777" w:rsidTr="00BF51CA">
        <w:tc>
          <w:tcPr>
            <w:tcW w:w="2376" w:type="dxa"/>
            <w:tcBorders>
              <w:top w:val="single" w:sz="4" w:space="0" w:color="auto"/>
              <w:left w:val="nil"/>
              <w:bottom w:val="nil"/>
              <w:right w:val="nil"/>
            </w:tcBorders>
            <w:shd w:val="clear" w:color="auto" w:fill="00FFFF"/>
          </w:tcPr>
          <w:p w14:paraId="25ACDBBE" w14:textId="77777777" w:rsidR="00BF51CA" w:rsidRPr="002A6C1C" w:rsidRDefault="00BF51CA" w:rsidP="00BF51CA">
            <w:pPr>
              <w:jc w:val="center"/>
              <w:rPr>
                <w:b/>
              </w:rPr>
            </w:pPr>
          </w:p>
        </w:tc>
        <w:tc>
          <w:tcPr>
            <w:tcW w:w="8532" w:type="dxa"/>
            <w:gridSpan w:val="2"/>
            <w:tcBorders>
              <w:top w:val="single" w:sz="4" w:space="0" w:color="auto"/>
              <w:left w:val="nil"/>
              <w:bottom w:val="nil"/>
              <w:right w:val="nil"/>
            </w:tcBorders>
          </w:tcPr>
          <w:p w14:paraId="7376D75F" w14:textId="6E705CDF" w:rsidR="00BF51CA" w:rsidRDefault="00BF51CA" w:rsidP="00BF51C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Member of The Kuwait Society of Engineers since 1997.</w:t>
            </w:r>
          </w:p>
          <w:p w14:paraId="37B1DFD6" w14:textId="5820A67F" w:rsidR="000F1DAD" w:rsidRDefault="000F1DAD" w:rsidP="00BF51C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 xml:space="preserve">Member Project Management Institute of America (PMI) Since 2010. </w:t>
            </w:r>
          </w:p>
          <w:p w14:paraId="67A7D437" w14:textId="0AD2FA0A" w:rsidR="00BF51CA" w:rsidRDefault="00BF51CA" w:rsidP="00BF51C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Member American Society for Quality (ASQ) Since 2003.</w:t>
            </w:r>
          </w:p>
          <w:p w14:paraId="08AF7272" w14:textId="318A2E46" w:rsidR="00BF51CA" w:rsidRDefault="00BF51CA" w:rsidP="00BF51C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Member American Society of Mechanical Engineers (ASME) since 1997.</w:t>
            </w:r>
          </w:p>
          <w:p w14:paraId="202B641C" w14:textId="2F3BFFF5" w:rsidR="00BF51CA" w:rsidRPr="002A6C1C" w:rsidRDefault="00BF51CA" w:rsidP="00BF51C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 xml:space="preserve">Member Institute of Industrial Engineers since 2005. </w:t>
            </w:r>
          </w:p>
        </w:tc>
      </w:tr>
      <w:tr w:rsidR="00341584" w:rsidRPr="00BF5C87" w14:paraId="16CEA3DA" w14:textId="77777777" w:rsidTr="0095620C">
        <w:trPr>
          <w:trHeight w:val="80"/>
        </w:trPr>
        <w:tc>
          <w:tcPr>
            <w:tcW w:w="10908" w:type="dxa"/>
            <w:gridSpan w:val="3"/>
            <w:tcBorders>
              <w:top w:val="nil"/>
              <w:left w:val="nil"/>
              <w:bottom w:val="single" w:sz="4" w:space="0" w:color="auto"/>
              <w:right w:val="nil"/>
            </w:tcBorders>
          </w:tcPr>
          <w:p w14:paraId="36ABC3BC" w14:textId="4DC64313" w:rsidR="00C57325" w:rsidRDefault="00C57325" w:rsidP="002A6C1C">
            <w:pPr>
              <w:pStyle w:val="Achievement"/>
              <w:spacing w:after="0" w:line="80" w:lineRule="atLeast"/>
              <w:rPr>
                <w:rFonts w:ascii="Garamond" w:hAnsi="Garamond" w:cs="Garamond"/>
                <w:noProof w:val="0"/>
                <w:sz w:val="22"/>
                <w:szCs w:val="22"/>
              </w:rPr>
            </w:pPr>
          </w:p>
          <w:p w14:paraId="7680DC29" w14:textId="77777777" w:rsidR="00C57325" w:rsidRDefault="00C57325" w:rsidP="002A6C1C">
            <w:pPr>
              <w:pStyle w:val="Achievement"/>
              <w:spacing w:after="0" w:line="80" w:lineRule="atLeast"/>
              <w:rPr>
                <w:rFonts w:ascii="Garamond" w:hAnsi="Garamond" w:cs="Garamond"/>
                <w:noProof w:val="0"/>
                <w:sz w:val="22"/>
                <w:szCs w:val="22"/>
              </w:rPr>
            </w:pPr>
          </w:p>
          <w:p w14:paraId="488AFB11" w14:textId="77777777" w:rsidR="0095620C" w:rsidRPr="0095620C" w:rsidRDefault="00E74836" w:rsidP="002A6C1C">
            <w:pPr>
              <w:pStyle w:val="Achievement"/>
              <w:spacing w:after="0" w:line="80" w:lineRule="atLeast"/>
              <w:rPr>
                <w:b/>
                <w:bCs/>
                <w:noProof w:val="0"/>
                <w:sz w:val="28"/>
                <w:szCs w:val="28"/>
              </w:rPr>
            </w:pPr>
            <w:r w:rsidRPr="0095620C">
              <w:rPr>
                <w:b/>
                <w:bCs/>
                <w:noProof w:val="0"/>
                <w:sz w:val="28"/>
                <w:szCs w:val="28"/>
              </w:rPr>
              <w:t>References</w:t>
            </w:r>
          </w:p>
        </w:tc>
      </w:tr>
      <w:tr w:rsidR="00184DC8" w:rsidRPr="00BF5C87" w14:paraId="7A345CE5" w14:textId="77777777" w:rsidTr="002D28B9">
        <w:tc>
          <w:tcPr>
            <w:tcW w:w="2376" w:type="dxa"/>
            <w:tcBorders>
              <w:top w:val="single" w:sz="4" w:space="0" w:color="auto"/>
              <w:left w:val="nil"/>
              <w:bottom w:val="nil"/>
              <w:right w:val="nil"/>
            </w:tcBorders>
            <w:shd w:val="clear" w:color="auto" w:fill="00FFFF"/>
          </w:tcPr>
          <w:p w14:paraId="1070B286" w14:textId="77777777" w:rsidR="00184DC8" w:rsidRPr="002A6C1C" w:rsidRDefault="00184DC8" w:rsidP="002A6C1C">
            <w:pPr>
              <w:jc w:val="center"/>
              <w:rPr>
                <w:b/>
              </w:rPr>
            </w:pPr>
          </w:p>
        </w:tc>
        <w:tc>
          <w:tcPr>
            <w:tcW w:w="8532" w:type="dxa"/>
            <w:gridSpan w:val="2"/>
            <w:tcBorders>
              <w:top w:val="single" w:sz="4" w:space="0" w:color="auto"/>
              <w:left w:val="nil"/>
              <w:bottom w:val="nil"/>
              <w:right w:val="nil"/>
            </w:tcBorders>
          </w:tcPr>
          <w:p w14:paraId="4E7D675D" w14:textId="77777777" w:rsidR="002D28B9" w:rsidRDefault="00184DC8" w:rsidP="002D28B9">
            <w:pPr>
              <w:pStyle w:val="Achievement"/>
              <w:numPr>
                <w:ilvl w:val="0"/>
                <w:numId w:val="4"/>
              </w:numPr>
              <w:spacing w:before="120" w:after="0" w:line="100" w:lineRule="atLeast"/>
              <w:rPr>
                <w:rFonts w:ascii="Garamond" w:hAnsi="Garamond" w:cs="Garamond"/>
                <w:noProof w:val="0"/>
                <w:sz w:val="22"/>
                <w:szCs w:val="22"/>
              </w:rPr>
            </w:pPr>
            <w:r w:rsidRPr="002A6C1C">
              <w:rPr>
                <w:rFonts w:ascii="Garamond" w:hAnsi="Garamond" w:cs="Garamond"/>
                <w:noProof w:val="0"/>
                <w:sz w:val="22"/>
                <w:szCs w:val="22"/>
              </w:rPr>
              <w:t>Professional references provided from employers</w:t>
            </w:r>
            <w:r w:rsidR="002D28B9">
              <w:rPr>
                <w:rFonts w:ascii="Garamond" w:hAnsi="Garamond" w:cs="Garamond"/>
                <w:noProof w:val="0"/>
                <w:sz w:val="22"/>
                <w:szCs w:val="22"/>
              </w:rPr>
              <w:t xml:space="preserve"> (Upon Request) </w:t>
            </w:r>
          </w:p>
          <w:p w14:paraId="3BF34CD4" w14:textId="77777777" w:rsidR="000864BA" w:rsidRPr="000864BA" w:rsidRDefault="00894DDA" w:rsidP="000864BA">
            <w:pPr>
              <w:pStyle w:val="Achievement"/>
              <w:numPr>
                <w:ilvl w:val="0"/>
                <w:numId w:val="4"/>
              </w:numPr>
              <w:spacing w:before="120" w:after="0" w:line="100" w:lineRule="atLeast"/>
              <w:rPr>
                <w:rFonts w:ascii="Garamond" w:hAnsi="Garamond" w:cs="Garamond"/>
                <w:noProof w:val="0"/>
                <w:sz w:val="22"/>
                <w:szCs w:val="22"/>
              </w:rPr>
            </w:pPr>
            <w:r>
              <w:rPr>
                <w:rFonts w:ascii="Garamond" w:hAnsi="Garamond" w:cs="Garamond"/>
                <w:noProof w:val="0"/>
                <w:sz w:val="22"/>
                <w:szCs w:val="22"/>
              </w:rPr>
              <w:t>University R</w:t>
            </w:r>
            <w:r w:rsidR="002D28B9">
              <w:rPr>
                <w:rFonts w:ascii="Garamond" w:hAnsi="Garamond" w:cs="Garamond"/>
                <w:noProof w:val="0"/>
                <w:sz w:val="22"/>
                <w:szCs w:val="22"/>
              </w:rPr>
              <w:t>eferences:</w:t>
            </w:r>
          </w:p>
          <w:p w14:paraId="7FD72605" w14:textId="77777777" w:rsidR="000864BA" w:rsidRDefault="000864BA" w:rsidP="002D28B9">
            <w:pPr>
              <w:pStyle w:val="BodyTextIndent3"/>
              <w:numPr>
                <w:ilvl w:val="0"/>
                <w:numId w:val="6"/>
              </w:numPr>
              <w:spacing w:after="0"/>
              <w:rPr>
                <w:color w:val="000000"/>
                <w:sz w:val="20"/>
                <w:szCs w:val="20"/>
              </w:rPr>
            </w:pPr>
            <w:r>
              <w:rPr>
                <w:color w:val="000000"/>
                <w:sz w:val="20"/>
                <w:szCs w:val="20"/>
              </w:rPr>
              <w:t>Mohammad J. Al Khedher, Assist. Proffessor, Industrial &amp; Management Systems Engineering Department, Kuwait University.</w:t>
            </w:r>
          </w:p>
          <w:p w14:paraId="7BDA992E" w14:textId="77777777" w:rsidR="000864BA" w:rsidRDefault="000864BA" w:rsidP="002D28B9">
            <w:pPr>
              <w:pStyle w:val="BodyTextIndent3"/>
              <w:numPr>
                <w:ilvl w:val="0"/>
                <w:numId w:val="6"/>
              </w:numPr>
              <w:spacing w:after="0"/>
              <w:rPr>
                <w:color w:val="000000"/>
                <w:sz w:val="20"/>
                <w:szCs w:val="20"/>
              </w:rPr>
            </w:pPr>
            <w:r>
              <w:rPr>
                <w:color w:val="000000"/>
                <w:sz w:val="20"/>
                <w:szCs w:val="20"/>
              </w:rPr>
              <w:t>Mohammad S. AlRifai, Assist. Proffessor, Mechanical Engineering Department, Kuwait Univeristy</w:t>
            </w:r>
          </w:p>
          <w:p w14:paraId="0C337439" w14:textId="77777777" w:rsidR="002D28B9" w:rsidRPr="002D28B9" w:rsidRDefault="002D28B9" w:rsidP="002D28B9">
            <w:pPr>
              <w:pStyle w:val="BodyTextIndent3"/>
              <w:numPr>
                <w:ilvl w:val="0"/>
                <w:numId w:val="6"/>
              </w:numPr>
              <w:spacing w:after="0"/>
              <w:rPr>
                <w:color w:val="000000"/>
                <w:sz w:val="20"/>
                <w:szCs w:val="20"/>
              </w:rPr>
            </w:pPr>
            <w:r w:rsidRPr="002D28B9">
              <w:rPr>
                <w:color w:val="000000"/>
                <w:sz w:val="20"/>
                <w:szCs w:val="20"/>
              </w:rPr>
              <w:t xml:space="preserve">Maged M. Dessouky, Professor, Deniel J. Epstein Department of Industrial Engineering, The University of Southern California. </w:t>
            </w:r>
            <w:hyperlink r:id="rId7" w:history="1">
              <w:r w:rsidRPr="00AF3FB5">
                <w:rPr>
                  <w:rStyle w:val="Hyperlink"/>
                  <w:sz w:val="20"/>
                  <w:szCs w:val="20"/>
                </w:rPr>
                <w:t>maged@usc.edu</w:t>
              </w:r>
            </w:hyperlink>
            <w:r w:rsidRPr="002D28B9">
              <w:rPr>
                <w:color w:val="000000"/>
                <w:sz w:val="20"/>
                <w:szCs w:val="20"/>
              </w:rPr>
              <w:t xml:space="preserve"> .</w:t>
            </w:r>
          </w:p>
          <w:p w14:paraId="2CFE6196" w14:textId="77777777" w:rsidR="002D28B9" w:rsidRPr="002D28B9" w:rsidRDefault="002D28B9" w:rsidP="002D28B9">
            <w:pPr>
              <w:pStyle w:val="BodyTextIndent3"/>
              <w:numPr>
                <w:ilvl w:val="0"/>
                <w:numId w:val="6"/>
              </w:numPr>
              <w:spacing w:after="0"/>
              <w:rPr>
                <w:color w:val="000000"/>
                <w:sz w:val="20"/>
                <w:szCs w:val="20"/>
              </w:rPr>
            </w:pPr>
            <w:r w:rsidRPr="002D28B9">
              <w:rPr>
                <w:color w:val="000000"/>
                <w:sz w:val="20"/>
                <w:szCs w:val="20"/>
              </w:rPr>
              <w:t xml:space="preserve">F. Stan Settles. Professor, Deniel J. Epstein Department of Industrial Engineering, The University of Southern California. </w:t>
            </w:r>
            <w:hyperlink r:id="rId8" w:history="1">
              <w:r w:rsidRPr="00AF3FB5">
                <w:rPr>
                  <w:rStyle w:val="Hyperlink"/>
                  <w:sz w:val="20"/>
                  <w:szCs w:val="20"/>
                </w:rPr>
                <w:t>settles@vsoe.usc.edu</w:t>
              </w:r>
            </w:hyperlink>
            <w:r w:rsidRPr="002D28B9">
              <w:rPr>
                <w:color w:val="000000"/>
                <w:sz w:val="20"/>
                <w:szCs w:val="20"/>
              </w:rPr>
              <w:t xml:space="preserve"> .</w:t>
            </w:r>
          </w:p>
          <w:p w14:paraId="35F277C8" w14:textId="77777777" w:rsidR="002D28B9" w:rsidRPr="002D28B9" w:rsidRDefault="002D28B9" w:rsidP="002D28B9">
            <w:pPr>
              <w:pStyle w:val="BodyTextIndent3"/>
              <w:numPr>
                <w:ilvl w:val="0"/>
                <w:numId w:val="6"/>
              </w:numPr>
              <w:spacing w:after="0"/>
              <w:rPr>
                <w:color w:val="000000"/>
                <w:sz w:val="20"/>
                <w:szCs w:val="20"/>
              </w:rPr>
            </w:pPr>
            <w:r w:rsidRPr="002D28B9">
              <w:rPr>
                <w:color w:val="000000"/>
                <w:sz w:val="20"/>
                <w:szCs w:val="20"/>
              </w:rPr>
              <w:t xml:space="preserve">Greys Sosic, Asst. Professor, Information and Operations Management, Marshall School of Business, The University of Southern California. </w:t>
            </w:r>
            <w:hyperlink r:id="rId9" w:history="1">
              <w:r w:rsidRPr="00AF3FB5">
                <w:rPr>
                  <w:rStyle w:val="Hyperlink"/>
                  <w:sz w:val="20"/>
                  <w:szCs w:val="20"/>
                </w:rPr>
                <w:t>sosic@marshall.usc.edu</w:t>
              </w:r>
            </w:hyperlink>
            <w:r w:rsidRPr="002D28B9">
              <w:rPr>
                <w:color w:val="000000"/>
                <w:sz w:val="20"/>
                <w:szCs w:val="20"/>
              </w:rPr>
              <w:t xml:space="preserve"> .</w:t>
            </w:r>
          </w:p>
          <w:p w14:paraId="31EA07A7" w14:textId="77777777" w:rsidR="002D28B9" w:rsidRPr="002A6C1C" w:rsidRDefault="002D28B9" w:rsidP="002D28B9">
            <w:pPr>
              <w:pStyle w:val="Achievement"/>
              <w:spacing w:before="120" w:after="0" w:line="100" w:lineRule="atLeast"/>
              <w:ind w:left="360"/>
              <w:rPr>
                <w:rFonts w:ascii="Garamond" w:hAnsi="Garamond" w:cs="Garamond"/>
                <w:noProof w:val="0"/>
                <w:sz w:val="22"/>
                <w:szCs w:val="22"/>
              </w:rPr>
            </w:pPr>
          </w:p>
        </w:tc>
      </w:tr>
    </w:tbl>
    <w:p w14:paraId="45DCA51E" w14:textId="77777777" w:rsidR="002D61C2" w:rsidRPr="00BF5C87" w:rsidRDefault="002D61C2" w:rsidP="007A03FB"/>
    <w:sectPr w:rsidR="002D61C2" w:rsidRPr="00BF5C87" w:rsidSect="00C31FE1">
      <w:pgSz w:w="11906" w:h="16838"/>
      <w:pgMar w:top="432" w:right="432" w:bottom="432" w:left="432"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Arial Black">
    <w:panose1 w:val="020B0A04020102020204"/>
    <w:charset w:val="00"/>
    <w:family w:val="auto"/>
    <w:pitch w:val="variable"/>
    <w:sig w:usb0="A00002AF" w:usb1="400078F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22C"/>
    <w:multiLevelType w:val="hybridMultilevel"/>
    <w:tmpl w:val="B654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240CC"/>
    <w:multiLevelType w:val="hybridMultilevel"/>
    <w:tmpl w:val="08E81E00"/>
    <w:lvl w:ilvl="0" w:tplc="0409000B">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nsid w:val="1C715D1A"/>
    <w:multiLevelType w:val="multilevel"/>
    <w:tmpl w:val="EE944A4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D803357"/>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4">
    <w:nsid w:val="491E3C0E"/>
    <w:multiLevelType w:val="hybridMultilevel"/>
    <w:tmpl w:val="388E156A"/>
    <w:lvl w:ilvl="0" w:tplc="0409000B">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73276671"/>
    <w:multiLevelType w:val="hybridMultilevel"/>
    <w:tmpl w:val="25989432"/>
    <w:lvl w:ilvl="0" w:tplc="0409000B">
      <w:start w:val="1"/>
      <w:numFmt w:val="bullet"/>
      <w:lvlText w:val=""/>
      <w:lvlJc w:val="left"/>
      <w:pPr>
        <w:ind w:left="360" w:hanging="360"/>
      </w:pPr>
      <w:rPr>
        <w:rFonts w:ascii="Wingdings"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8C60764"/>
    <w:multiLevelType w:val="multilevel"/>
    <w:tmpl w:val="EE944A4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C2"/>
    <w:rsid w:val="00053B8C"/>
    <w:rsid w:val="000864BA"/>
    <w:rsid w:val="000B60DB"/>
    <w:rsid w:val="000B7CD2"/>
    <w:rsid w:val="000F18C2"/>
    <w:rsid w:val="000F1DAD"/>
    <w:rsid w:val="00101CC2"/>
    <w:rsid w:val="00112450"/>
    <w:rsid w:val="00126504"/>
    <w:rsid w:val="0013198F"/>
    <w:rsid w:val="0017195A"/>
    <w:rsid w:val="001756CC"/>
    <w:rsid w:val="00184DC8"/>
    <w:rsid w:val="00192AB3"/>
    <w:rsid w:val="001973DD"/>
    <w:rsid w:val="001D3393"/>
    <w:rsid w:val="001D6B83"/>
    <w:rsid w:val="001D7335"/>
    <w:rsid w:val="001E78E3"/>
    <w:rsid w:val="002076E7"/>
    <w:rsid w:val="00211B96"/>
    <w:rsid w:val="0021734A"/>
    <w:rsid w:val="00233B4B"/>
    <w:rsid w:val="0023764B"/>
    <w:rsid w:val="00241FEF"/>
    <w:rsid w:val="0024463B"/>
    <w:rsid w:val="00253B78"/>
    <w:rsid w:val="002632CA"/>
    <w:rsid w:val="00290524"/>
    <w:rsid w:val="002A6C1C"/>
    <w:rsid w:val="002C0880"/>
    <w:rsid w:val="002C23A3"/>
    <w:rsid w:val="002C3080"/>
    <w:rsid w:val="002D1269"/>
    <w:rsid w:val="002D28B9"/>
    <w:rsid w:val="002D4E0F"/>
    <w:rsid w:val="002D61C2"/>
    <w:rsid w:val="002E0574"/>
    <w:rsid w:val="002E34C7"/>
    <w:rsid w:val="0030081E"/>
    <w:rsid w:val="00317A4C"/>
    <w:rsid w:val="00341584"/>
    <w:rsid w:val="00344A37"/>
    <w:rsid w:val="00363F39"/>
    <w:rsid w:val="00381203"/>
    <w:rsid w:val="003A28B7"/>
    <w:rsid w:val="003B5B0F"/>
    <w:rsid w:val="003C0656"/>
    <w:rsid w:val="003C5AD7"/>
    <w:rsid w:val="003E6C8D"/>
    <w:rsid w:val="00453350"/>
    <w:rsid w:val="00454FA8"/>
    <w:rsid w:val="004C004B"/>
    <w:rsid w:val="004C783C"/>
    <w:rsid w:val="004D3DAD"/>
    <w:rsid w:val="004F30D4"/>
    <w:rsid w:val="004F6E61"/>
    <w:rsid w:val="005367E8"/>
    <w:rsid w:val="0055793A"/>
    <w:rsid w:val="00577044"/>
    <w:rsid w:val="005963E8"/>
    <w:rsid w:val="005C0EB5"/>
    <w:rsid w:val="005D4A25"/>
    <w:rsid w:val="005F14BB"/>
    <w:rsid w:val="005F79B1"/>
    <w:rsid w:val="0060021F"/>
    <w:rsid w:val="00616422"/>
    <w:rsid w:val="006228DD"/>
    <w:rsid w:val="00623295"/>
    <w:rsid w:val="006262A3"/>
    <w:rsid w:val="006268EA"/>
    <w:rsid w:val="00646D8E"/>
    <w:rsid w:val="0065144B"/>
    <w:rsid w:val="00670B06"/>
    <w:rsid w:val="00690D60"/>
    <w:rsid w:val="00696BB0"/>
    <w:rsid w:val="006A3009"/>
    <w:rsid w:val="006D1F3B"/>
    <w:rsid w:val="006F76C1"/>
    <w:rsid w:val="00704ADE"/>
    <w:rsid w:val="00705C8A"/>
    <w:rsid w:val="00750124"/>
    <w:rsid w:val="007671AE"/>
    <w:rsid w:val="0077008C"/>
    <w:rsid w:val="0077447C"/>
    <w:rsid w:val="007A03FB"/>
    <w:rsid w:val="007B43E5"/>
    <w:rsid w:val="007B5A4F"/>
    <w:rsid w:val="007D3639"/>
    <w:rsid w:val="007D7AB8"/>
    <w:rsid w:val="007F6311"/>
    <w:rsid w:val="00834D6E"/>
    <w:rsid w:val="00894DDA"/>
    <w:rsid w:val="008C0D1C"/>
    <w:rsid w:val="008C76B7"/>
    <w:rsid w:val="008E2B6F"/>
    <w:rsid w:val="008F2298"/>
    <w:rsid w:val="0090121F"/>
    <w:rsid w:val="00911F70"/>
    <w:rsid w:val="00925702"/>
    <w:rsid w:val="0093501F"/>
    <w:rsid w:val="00935082"/>
    <w:rsid w:val="00946E0A"/>
    <w:rsid w:val="0095620C"/>
    <w:rsid w:val="0096578C"/>
    <w:rsid w:val="00966D18"/>
    <w:rsid w:val="0097635B"/>
    <w:rsid w:val="009A1506"/>
    <w:rsid w:val="009B1E03"/>
    <w:rsid w:val="009D70E9"/>
    <w:rsid w:val="009E716F"/>
    <w:rsid w:val="009F630F"/>
    <w:rsid w:val="00AC7806"/>
    <w:rsid w:val="00AD2F05"/>
    <w:rsid w:val="00AE62EA"/>
    <w:rsid w:val="00AE79A5"/>
    <w:rsid w:val="00AF3FB5"/>
    <w:rsid w:val="00B41F5B"/>
    <w:rsid w:val="00B63AB2"/>
    <w:rsid w:val="00B75D74"/>
    <w:rsid w:val="00BA3EED"/>
    <w:rsid w:val="00BB32A7"/>
    <w:rsid w:val="00BD3F3F"/>
    <w:rsid w:val="00BE7D91"/>
    <w:rsid w:val="00BF51CA"/>
    <w:rsid w:val="00BF53F6"/>
    <w:rsid w:val="00BF5C87"/>
    <w:rsid w:val="00C0071E"/>
    <w:rsid w:val="00C31FE1"/>
    <w:rsid w:val="00C56682"/>
    <w:rsid w:val="00C57325"/>
    <w:rsid w:val="00CA08C9"/>
    <w:rsid w:val="00CB4037"/>
    <w:rsid w:val="00CC3DCA"/>
    <w:rsid w:val="00CF1A73"/>
    <w:rsid w:val="00CF4E06"/>
    <w:rsid w:val="00D04B8C"/>
    <w:rsid w:val="00D3109B"/>
    <w:rsid w:val="00D640AC"/>
    <w:rsid w:val="00D80BF2"/>
    <w:rsid w:val="00D927D6"/>
    <w:rsid w:val="00DB2F11"/>
    <w:rsid w:val="00DB6006"/>
    <w:rsid w:val="00DC5568"/>
    <w:rsid w:val="00DD0DCB"/>
    <w:rsid w:val="00E252C2"/>
    <w:rsid w:val="00E6299B"/>
    <w:rsid w:val="00E74836"/>
    <w:rsid w:val="00E81B89"/>
    <w:rsid w:val="00E8328D"/>
    <w:rsid w:val="00E863AF"/>
    <w:rsid w:val="00E871A4"/>
    <w:rsid w:val="00E95459"/>
    <w:rsid w:val="00EA3570"/>
    <w:rsid w:val="00EB1422"/>
    <w:rsid w:val="00ED4CCE"/>
    <w:rsid w:val="00EE492C"/>
    <w:rsid w:val="00EF2AD8"/>
    <w:rsid w:val="00EF6A40"/>
    <w:rsid w:val="00F03A61"/>
    <w:rsid w:val="00F21679"/>
    <w:rsid w:val="00F27451"/>
    <w:rsid w:val="00F2784A"/>
    <w:rsid w:val="00F6694F"/>
    <w:rsid w:val="00F724D1"/>
    <w:rsid w:val="00F828A5"/>
    <w:rsid w:val="00FC12B7"/>
    <w:rsid w:val="00FD0B46"/>
    <w:rsid w:val="00FD269F"/>
    <w:rsid w:val="00FE6C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f">
      <v:fill color="white"/>
      <v:stroke on="f"/>
    </o:shapedefaults>
    <o:shapelayout v:ext="edit">
      <o:idmap v:ext="edit" data="1"/>
    </o:shapelayout>
  </w:shapeDefaults>
  <w:decimalSymbol w:val="."/>
  <w:listSeparator w:val=","/>
  <w14:docId w14:val="5E38AD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70E9"/>
    <w:rPr>
      <w:lang w:eastAsia="fr-FR"/>
    </w:rPr>
  </w:style>
  <w:style w:type="paragraph" w:styleId="Heading1">
    <w:name w:val="heading 1"/>
    <w:basedOn w:val="Normal"/>
    <w:next w:val="Normal"/>
    <w:qFormat/>
    <w:rsid w:val="009D70E9"/>
    <w:pPr>
      <w:keepNext/>
      <w:jc w:val="center"/>
      <w:outlineLvl w:val="0"/>
    </w:pPr>
    <w:rPr>
      <w:rFonts w:ascii="Garamond" w:hAnsi="Garamond"/>
      <w:b/>
      <w:sz w:val="36"/>
    </w:rPr>
  </w:style>
  <w:style w:type="paragraph" w:styleId="Heading2">
    <w:name w:val="heading 2"/>
    <w:basedOn w:val="Normal"/>
    <w:next w:val="Normal"/>
    <w:qFormat/>
    <w:rsid w:val="009D70E9"/>
    <w:pPr>
      <w:keepNext/>
      <w:jc w:val="center"/>
      <w:outlineLvl w:val="1"/>
    </w:pPr>
    <w:rPr>
      <w:i/>
    </w:rPr>
  </w:style>
  <w:style w:type="paragraph" w:styleId="Heading3">
    <w:name w:val="heading 3"/>
    <w:basedOn w:val="Normal"/>
    <w:next w:val="Normal"/>
    <w:qFormat/>
    <w:rsid w:val="009D70E9"/>
    <w:pPr>
      <w:keepNext/>
      <w:jc w:val="center"/>
      <w:outlineLvl w:val="2"/>
    </w:pPr>
    <w:rPr>
      <w:rFonts w:ascii="Arial Black" w:eastAsia="Times" w:hAnsi="Arial Black"/>
      <w:i/>
      <w:color w:val="800080"/>
      <w:sz w:val="44"/>
    </w:rPr>
  </w:style>
  <w:style w:type="paragraph" w:styleId="Heading4">
    <w:name w:val="heading 4"/>
    <w:basedOn w:val="Normal"/>
    <w:next w:val="Normal"/>
    <w:qFormat/>
    <w:rsid w:val="009D70E9"/>
    <w:pPr>
      <w:keepNext/>
      <w:jc w:val="center"/>
      <w:outlineLvl w:val="3"/>
    </w:pPr>
    <w:rPr>
      <w:rFonts w:ascii="Arial" w:eastAsia="Times"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D70E9"/>
    <w:rPr>
      <w:rFonts w:ascii="Arial" w:eastAsia="Times" w:hAnsi="Arial"/>
    </w:rPr>
  </w:style>
  <w:style w:type="table" w:styleId="TableGrid">
    <w:name w:val="Table Grid"/>
    <w:basedOn w:val="TableNormal"/>
    <w:rsid w:val="009D7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hievement">
    <w:name w:val="Achievement"/>
    <w:basedOn w:val="BodyText"/>
    <w:rsid w:val="009D70E9"/>
    <w:pPr>
      <w:autoSpaceDE w:val="0"/>
      <w:autoSpaceDN w:val="0"/>
      <w:spacing w:after="60" w:line="220" w:lineRule="atLeast"/>
      <w:jc w:val="both"/>
    </w:pPr>
    <w:rPr>
      <w:rFonts w:ascii="Arial" w:hAnsi="Arial" w:cs="Arial"/>
      <w:noProof/>
      <w:spacing w:val="-5"/>
      <w:lang w:eastAsia="ar-SA"/>
    </w:rPr>
  </w:style>
  <w:style w:type="paragraph" w:styleId="BodyText">
    <w:name w:val="Body Text"/>
    <w:basedOn w:val="Normal"/>
    <w:rsid w:val="009D70E9"/>
    <w:pPr>
      <w:spacing w:after="120"/>
    </w:pPr>
  </w:style>
  <w:style w:type="paragraph" w:styleId="BodyText2">
    <w:name w:val="Body Text 2"/>
    <w:basedOn w:val="Normal"/>
    <w:rsid w:val="00EF2AD8"/>
    <w:pPr>
      <w:jc w:val="right"/>
    </w:pPr>
    <w:rPr>
      <w:rFonts w:ascii="Arial" w:eastAsia="Times" w:hAnsi="Arial"/>
    </w:rPr>
  </w:style>
  <w:style w:type="paragraph" w:styleId="BalloonText">
    <w:name w:val="Balloon Text"/>
    <w:basedOn w:val="Normal"/>
    <w:semiHidden/>
    <w:rsid w:val="0097635B"/>
    <w:rPr>
      <w:rFonts w:ascii="Tahoma" w:hAnsi="Tahoma" w:cs="Tahoma"/>
      <w:sz w:val="16"/>
      <w:szCs w:val="16"/>
    </w:rPr>
  </w:style>
  <w:style w:type="paragraph" w:styleId="BodyTextIndent3">
    <w:name w:val="Body Text Indent 3"/>
    <w:basedOn w:val="Normal"/>
    <w:link w:val="BodyTextIndent3Char"/>
    <w:uiPriority w:val="99"/>
    <w:semiHidden/>
    <w:unhideWhenUsed/>
    <w:rsid w:val="002D28B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28B9"/>
    <w:rPr>
      <w:sz w:val="16"/>
      <w:szCs w:val="16"/>
      <w:lang w:eastAsia="fr-FR"/>
    </w:rPr>
  </w:style>
  <w:style w:type="character" w:styleId="Hyperlink">
    <w:name w:val="Hyperlink"/>
    <w:basedOn w:val="DefaultParagraphFont"/>
    <w:rsid w:val="002D2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lrifai@kuwait-fund.org" TargetMode="External"/><Relationship Id="rId6" Type="http://schemas.openxmlformats.org/officeDocument/2006/relationships/hyperlink" Target="mailto:alrifai@gmail.com" TargetMode="External"/><Relationship Id="rId7" Type="http://schemas.openxmlformats.org/officeDocument/2006/relationships/hyperlink" Target="mailto:maged@usc.edu" TargetMode="External"/><Relationship Id="rId8" Type="http://schemas.openxmlformats.org/officeDocument/2006/relationships/hyperlink" Target="mailto:settles@vsoe.usc.edu" TargetMode="External"/><Relationship Id="rId9" Type="http://schemas.openxmlformats.org/officeDocument/2006/relationships/hyperlink" Target="mailto:sosic@marshall.usc.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1550</Words>
  <Characters>8836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Nasser C.V</vt:lpstr>
    </vt:vector>
  </TitlesOfParts>
  <Company/>
  <LinksUpToDate>false</LinksUpToDate>
  <CharactersWithSpaces>10366</CharactersWithSpaces>
  <SharedDoc>false</SharedDoc>
  <HLinks>
    <vt:vector size="30" baseType="variant">
      <vt:variant>
        <vt:i4>852064</vt:i4>
      </vt:variant>
      <vt:variant>
        <vt:i4>12</vt:i4>
      </vt:variant>
      <vt:variant>
        <vt:i4>0</vt:i4>
      </vt:variant>
      <vt:variant>
        <vt:i4>5</vt:i4>
      </vt:variant>
      <vt:variant>
        <vt:lpwstr>mailto:sosic@marshall.usc.edu</vt:lpwstr>
      </vt:variant>
      <vt:variant>
        <vt:lpwstr/>
      </vt:variant>
      <vt:variant>
        <vt:i4>7602203</vt:i4>
      </vt:variant>
      <vt:variant>
        <vt:i4>9</vt:i4>
      </vt:variant>
      <vt:variant>
        <vt:i4>0</vt:i4>
      </vt:variant>
      <vt:variant>
        <vt:i4>5</vt:i4>
      </vt:variant>
      <vt:variant>
        <vt:lpwstr>mailto:settles@vsoe.usc.edu</vt:lpwstr>
      </vt:variant>
      <vt:variant>
        <vt:lpwstr/>
      </vt:variant>
      <vt:variant>
        <vt:i4>655415</vt:i4>
      </vt:variant>
      <vt:variant>
        <vt:i4>6</vt:i4>
      </vt:variant>
      <vt:variant>
        <vt:i4>0</vt:i4>
      </vt:variant>
      <vt:variant>
        <vt:i4>5</vt:i4>
      </vt:variant>
      <vt:variant>
        <vt:lpwstr>mailto:maged@usc.edu</vt:lpwstr>
      </vt:variant>
      <vt:variant>
        <vt:lpwstr/>
      </vt:variant>
      <vt:variant>
        <vt:i4>1703979</vt:i4>
      </vt:variant>
      <vt:variant>
        <vt:i4>3</vt:i4>
      </vt:variant>
      <vt:variant>
        <vt:i4>0</vt:i4>
      </vt:variant>
      <vt:variant>
        <vt:i4>5</vt:i4>
      </vt:variant>
      <vt:variant>
        <vt:lpwstr>mailto:alrifai@gmail.com</vt:lpwstr>
      </vt:variant>
      <vt:variant>
        <vt:lpwstr/>
      </vt:variant>
      <vt:variant>
        <vt:i4>4128858</vt:i4>
      </vt:variant>
      <vt:variant>
        <vt:i4>0</vt:i4>
      </vt:variant>
      <vt:variant>
        <vt:i4>0</vt:i4>
      </vt:variant>
      <vt:variant>
        <vt:i4>5</vt:i4>
      </vt:variant>
      <vt:variant>
        <vt:lpwstr>mailto:alrifai@kuwait-fund.org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Nasser C.V</dc:title>
  <dc:subject/>
  <dc:creator>Nasser B. AlRifai</dc:creator>
  <cp:keywords/>
  <dc:description/>
  <cp:lastModifiedBy>Microsoft Office User</cp:lastModifiedBy>
  <cp:revision>14</cp:revision>
  <cp:lastPrinted>2015-10-19T06:40:00Z</cp:lastPrinted>
  <dcterms:created xsi:type="dcterms:W3CDTF">2013-10-03T05:51:00Z</dcterms:created>
  <dcterms:modified xsi:type="dcterms:W3CDTF">2016-12-13T10:26:00Z</dcterms:modified>
</cp:coreProperties>
</file>