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BB" w:rsidRDefault="00E30FBB" w:rsidP="00E30FBB">
      <w:pPr>
        <w:bidi/>
        <w:jc w:val="center"/>
        <w:rPr>
          <w:rFonts w:cs="Simplified Arabic"/>
          <w:b/>
          <w:bCs/>
          <w:sz w:val="52"/>
          <w:szCs w:val="52"/>
          <w:u w:val="single"/>
          <w:rtl/>
          <w:lang w:bidi="ar-DZ"/>
        </w:rPr>
      </w:pPr>
      <w:r>
        <w:rPr>
          <w:rFonts w:cs="Simplified Arabic"/>
          <w:b/>
          <w:bCs/>
          <w:noProof/>
          <w:sz w:val="52"/>
          <w:szCs w:val="52"/>
          <w:u w:val="single"/>
          <w:rtl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3085" cy="2085975"/>
            <wp:effectExtent l="0" t="0" r="5715" b="9525"/>
            <wp:wrapSquare wrapText="bothSides"/>
            <wp:docPr id="1" name="Image 1" descr="DSCF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SCF00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2D3">
        <w:rPr>
          <w:rFonts w:cs="Simplified Arabic"/>
          <w:b/>
          <w:bCs/>
          <w:sz w:val="52"/>
          <w:szCs w:val="52"/>
          <w:u w:val="single"/>
          <w:rtl/>
          <w:lang w:bidi="ar-DZ"/>
        </w:rPr>
        <w:t>ال</w:t>
      </w:r>
      <w:r>
        <w:rPr>
          <w:rFonts w:cs="Simplified Arabic" w:hint="cs"/>
          <w:b/>
          <w:bCs/>
          <w:sz w:val="52"/>
          <w:szCs w:val="52"/>
          <w:u w:val="single"/>
          <w:rtl/>
          <w:lang w:bidi="ar-DZ"/>
        </w:rPr>
        <w:t>ـ</w:t>
      </w:r>
      <w:r w:rsidRPr="00D912D3">
        <w:rPr>
          <w:rFonts w:cs="Simplified Arabic"/>
          <w:b/>
          <w:bCs/>
          <w:sz w:val="52"/>
          <w:szCs w:val="52"/>
          <w:u w:val="single"/>
          <w:rtl/>
          <w:lang w:bidi="ar-DZ"/>
        </w:rPr>
        <w:t>سي</w:t>
      </w:r>
      <w:r>
        <w:rPr>
          <w:rFonts w:cs="Simplified Arabic" w:hint="cs"/>
          <w:b/>
          <w:bCs/>
          <w:sz w:val="52"/>
          <w:szCs w:val="52"/>
          <w:u w:val="single"/>
          <w:rtl/>
          <w:lang w:bidi="ar-DZ"/>
        </w:rPr>
        <w:t>ـ</w:t>
      </w:r>
      <w:r w:rsidRPr="00D912D3">
        <w:rPr>
          <w:rFonts w:cs="Simplified Arabic"/>
          <w:b/>
          <w:bCs/>
          <w:sz w:val="52"/>
          <w:szCs w:val="52"/>
          <w:u w:val="single"/>
          <w:rtl/>
          <w:lang w:bidi="ar-DZ"/>
        </w:rPr>
        <w:t>رة ال</w:t>
      </w:r>
      <w:r>
        <w:rPr>
          <w:rFonts w:cs="Simplified Arabic" w:hint="cs"/>
          <w:b/>
          <w:bCs/>
          <w:sz w:val="52"/>
          <w:szCs w:val="52"/>
          <w:u w:val="single"/>
          <w:rtl/>
          <w:lang w:bidi="ar-DZ"/>
        </w:rPr>
        <w:t>ـ</w:t>
      </w:r>
      <w:r w:rsidRPr="00D912D3">
        <w:rPr>
          <w:rFonts w:cs="Simplified Arabic"/>
          <w:b/>
          <w:bCs/>
          <w:sz w:val="52"/>
          <w:szCs w:val="52"/>
          <w:u w:val="single"/>
          <w:rtl/>
          <w:lang w:bidi="ar-DZ"/>
        </w:rPr>
        <w:t>ذاتي</w:t>
      </w:r>
      <w:r>
        <w:rPr>
          <w:rFonts w:cs="Simplified Arabic" w:hint="cs"/>
          <w:b/>
          <w:bCs/>
          <w:sz w:val="52"/>
          <w:szCs w:val="52"/>
          <w:u w:val="single"/>
          <w:rtl/>
          <w:lang w:bidi="ar-DZ"/>
        </w:rPr>
        <w:t>ــ</w:t>
      </w:r>
      <w:r w:rsidRPr="00D912D3">
        <w:rPr>
          <w:rFonts w:cs="Simplified Arabic"/>
          <w:b/>
          <w:bCs/>
          <w:sz w:val="52"/>
          <w:szCs w:val="52"/>
          <w:u w:val="single"/>
          <w:rtl/>
          <w:lang w:bidi="ar-DZ"/>
        </w:rPr>
        <w:t>ة</w:t>
      </w:r>
    </w:p>
    <w:p w:rsidR="00E30FBB" w:rsidRDefault="00E30FBB" w:rsidP="00E30FBB">
      <w:pPr>
        <w:bidi/>
        <w:jc w:val="center"/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</w:pPr>
      <w:r>
        <w:rPr>
          <w:rFonts w:cs="Simplified Arabic"/>
          <w:b/>
          <w:bCs/>
          <w:sz w:val="28"/>
          <w:rtl/>
          <w:lang w:bidi="ar-DZ"/>
        </w:rPr>
        <w:br w:type="textWrapping" w:clear="all"/>
      </w:r>
    </w:p>
    <w:p w:rsidR="00E30FBB" w:rsidRDefault="00E30FBB" w:rsidP="00E30FBB">
      <w:pPr>
        <w:bidi/>
        <w:spacing w:line="360" w:lineRule="auto"/>
        <w:jc w:val="center"/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</w:pPr>
    </w:p>
    <w:p w:rsidR="00E30FBB" w:rsidRPr="00CB4E59" w:rsidRDefault="00E30FBB" w:rsidP="00E30FBB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  <w:r w:rsidRPr="00CB4E59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أولا: المعلومات الشخصية</w:t>
      </w:r>
    </w:p>
    <w:p w:rsidR="00E30FBB" w:rsidRPr="00CB4E59" w:rsidRDefault="00E30FBB" w:rsidP="00E30FBB">
      <w:pPr>
        <w:bidi/>
        <w:spacing w:line="360" w:lineRule="auto"/>
        <w:jc w:val="lowKashida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 w:rsidRPr="00CB4E5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- اللقب والاسم: </w:t>
      </w:r>
      <w:r w:rsidRPr="00CB4E59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عـــقـــون </w:t>
      </w:r>
      <w:proofErr w:type="spellStart"/>
      <w:r w:rsidRPr="00CB4E59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شــــراف</w:t>
      </w:r>
      <w:proofErr w:type="spellEnd"/>
      <w:r w:rsidRPr="00CB4E5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  </w:t>
      </w:r>
      <w:r w:rsidRPr="00CB4E59">
        <w:rPr>
          <w:rFonts w:ascii="Sakkal Majalla" w:hAnsi="Sakkal Majalla" w:cs="Sakkal Majalla"/>
          <w:b/>
          <w:bCs/>
          <w:sz w:val="32"/>
          <w:szCs w:val="32"/>
          <w:lang w:bidi="ar-MA"/>
        </w:rPr>
        <w:t>AGGOUN CHARAF</w:t>
      </w:r>
    </w:p>
    <w:p w:rsidR="00E30FBB" w:rsidRPr="00CB4E59" w:rsidRDefault="00E30FBB" w:rsidP="00E30FBB">
      <w:pPr>
        <w:bidi/>
        <w:spacing w:line="360" w:lineRule="auto"/>
        <w:jc w:val="lowKashida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- تاريخ 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ومكان 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الميلاد : 29/07/1981 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بميلة</w:t>
      </w:r>
    </w:p>
    <w:p w:rsidR="00E30FBB" w:rsidRPr="00CB4E59" w:rsidRDefault="00E30FBB" w:rsidP="00E30FBB">
      <w:pPr>
        <w:bidi/>
        <w:spacing w:line="360" w:lineRule="auto"/>
        <w:jc w:val="lowKashida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- الجنسية: </w:t>
      </w:r>
      <w:proofErr w:type="gramStart"/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جزائرية</w:t>
      </w:r>
      <w:proofErr w:type="gramEnd"/>
    </w:p>
    <w:p w:rsidR="00E30FBB" w:rsidRPr="00CB4E59" w:rsidRDefault="00E30FBB" w:rsidP="00E30FBB">
      <w:pPr>
        <w:bidi/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- </w:t>
      </w:r>
      <w:proofErr w:type="gramStart"/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الحالة</w:t>
      </w:r>
      <w:proofErr w:type="gramEnd"/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الاجتماعية: متزوج وأب لطفلين</w:t>
      </w:r>
    </w:p>
    <w:p w:rsidR="00E30FBB" w:rsidRPr="00CB4E59" w:rsidRDefault="00E30FBB" w:rsidP="00E30FBB">
      <w:pPr>
        <w:bidi/>
        <w:spacing w:line="360" w:lineRule="auto"/>
        <w:jc w:val="lowKashida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الهاتف: </w:t>
      </w:r>
      <w:r w:rsidRPr="00CB4E59">
        <w:rPr>
          <w:rFonts w:ascii="Sakkal Majalla" w:hAnsi="Sakkal Majalla" w:cs="Sakkal Majalla"/>
          <w:sz w:val="32"/>
          <w:szCs w:val="32"/>
          <w:lang w:bidi="ar-DZ"/>
        </w:rPr>
        <w:t>00213 661 14 94 45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-</w:t>
      </w:r>
      <w:r w:rsidRPr="00CB4E59">
        <w:rPr>
          <w:rFonts w:ascii="Sakkal Majalla" w:hAnsi="Sakkal Majalla" w:cs="Sakkal Majalla"/>
          <w:sz w:val="32"/>
          <w:szCs w:val="32"/>
          <w:lang w:bidi="ar-DZ"/>
        </w:rPr>
        <w:t xml:space="preserve">   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CB4E59">
        <w:rPr>
          <w:rFonts w:ascii="Sakkal Majalla" w:hAnsi="Sakkal Majalla" w:cs="Sakkal Majalla"/>
          <w:sz w:val="32"/>
          <w:szCs w:val="32"/>
          <w:lang w:bidi="ar-DZ"/>
        </w:rPr>
        <w:t>00213 5 53 43 20 82</w:t>
      </w:r>
    </w:p>
    <w:p w:rsidR="00E30FBB" w:rsidRPr="00CB4E59" w:rsidRDefault="00E30FBB" w:rsidP="00E30FBB">
      <w:pPr>
        <w:bidi/>
        <w:spacing w:line="360" w:lineRule="auto"/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>- عنوان مكان العمل: معهد العلوم الاقتصادية التجارية وعلوم التسيير- المركز الجامعي</w:t>
      </w:r>
      <w:r w:rsidRPr="00CB4E59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عبد الحفيظ </w:t>
      </w:r>
      <w:proofErr w:type="spellStart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>بوالصوف</w:t>
      </w:r>
      <w:proofErr w:type="spellEnd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ميلة- </w:t>
      </w:r>
      <w:r w:rsidRPr="00CB4E59">
        <w:rPr>
          <w:rFonts w:ascii="Sakkal Majalla" w:hAnsi="Sakkal Majalla" w:cs="Sakkal Majalla"/>
          <w:sz w:val="32"/>
          <w:szCs w:val="32"/>
          <w:rtl/>
          <w:lang w:bidi="ar-JO"/>
        </w:rPr>
        <w:t xml:space="preserve">ص.ب رقم 26 </w:t>
      </w:r>
      <w:r w:rsidRPr="00CB4E59">
        <w:rPr>
          <w:rFonts w:ascii="Sakkal Majalla" w:hAnsi="Sakkal Majalla" w:cs="Sakkal Majalla"/>
          <w:sz w:val="32"/>
          <w:szCs w:val="32"/>
          <w:lang w:bidi="ar-JO"/>
        </w:rPr>
        <w:t>RP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ميلة 43012 الجزائر</w:t>
      </w:r>
    </w:p>
    <w:p w:rsidR="00E30FBB" w:rsidRPr="002D05C5" w:rsidRDefault="00E30FBB" w:rsidP="00E30FBB">
      <w:pPr>
        <w:bidi/>
        <w:spacing w:line="360" w:lineRule="auto"/>
        <w:jc w:val="lowKashida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</w:t>
      </w:r>
      <w:proofErr w:type="gramStart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>البريد</w:t>
      </w:r>
      <w:proofErr w:type="gramEnd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الإلكتروني: </w:t>
      </w:r>
      <w:r w:rsidRPr="00CB4E59">
        <w:rPr>
          <w:rFonts w:ascii="Sakkal Majalla" w:hAnsi="Sakkal Majalla" w:cs="Sakkal Majalla"/>
          <w:sz w:val="32"/>
          <w:szCs w:val="32"/>
          <w:lang w:bidi="ar-DZ"/>
        </w:rPr>
        <w:t>aggoun.charaf@yahoo.fr</w:t>
      </w:r>
    </w:p>
    <w:p w:rsidR="00E30FBB" w:rsidRPr="00CB4E59" w:rsidRDefault="00E30FBB" w:rsidP="00E30FBB">
      <w:pPr>
        <w:bidi/>
        <w:spacing w:after="240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ثانيا:</w:t>
      </w:r>
      <w:r w:rsidRPr="00CB4E59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gramStart"/>
      <w:r w:rsidRPr="00CB4E59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الشهادات</w:t>
      </w:r>
      <w:proofErr w:type="gramEnd"/>
      <w:r w:rsidRPr="00CB4E59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العلمية</w:t>
      </w:r>
    </w:p>
    <w:p w:rsidR="00E30FBB" w:rsidRPr="00CB4E59" w:rsidRDefault="00E30FBB" w:rsidP="00E30FBB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 xml:space="preserve">- شهادة دكتوراه علوم تخصص علوم اقتصادية وعلوم التسيير، 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DZ"/>
        </w:rPr>
        <w:t>سبتمبر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2015،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جامعة قسنطينة 2، الجزائر،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بتقدير مشرف جدا.</w:t>
      </w:r>
    </w:p>
    <w:p w:rsidR="00E30FBB" w:rsidRPr="00CB4E59" w:rsidRDefault="00E30FBB" w:rsidP="00E30FBB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شهادة ماجستير علوم التسيير تخصص تسيير الموارد البشرية، </w:t>
      </w:r>
      <w:proofErr w:type="gramStart"/>
      <w:r w:rsidRPr="00CB4E59">
        <w:rPr>
          <w:rFonts w:ascii="Sakkal Majalla" w:hAnsi="Sakkal Majalla" w:cs="Sakkal Majalla" w:hint="cs"/>
          <w:sz w:val="32"/>
          <w:szCs w:val="32"/>
          <w:rtl/>
          <w:lang w:bidi="ar-DZ"/>
        </w:rPr>
        <w:t>أكتوبر</w:t>
      </w:r>
      <w:proofErr w:type="gramEnd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2007. 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DZ"/>
        </w:rPr>
        <w:t>جامعة قسنطينة، الجزائر،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الأول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مستوى الدفعة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E30FBB" w:rsidRPr="00CB4E59" w:rsidRDefault="00E30FBB" w:rsidP="00E30FBB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شهادة ليسانس علوم التسيير تخصص إدارة أعمال، 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DZ"/>
        </w:rPr>
        <w:t>جوان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2003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DZ"/>
        </w:rPr>
        <w:t>، جامعة قسنطينة، الجزائر،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الأول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مستوى الدفعة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E30FBB" w:rsidRPr="00CB4E59" w:rsidRDefault="00E30FBB" w:rsidP="00E30FBB">
      <w:pPr>
        <w:bidi/>
        <w:spacing w:after="240"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>- شهادة بكالوريا دورة جوان 1999 شعبة علوم الطبيعة والحياة.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</w:p>
    <w:p w:rsidR="00E30FBB" w:rsidRPr="00CB4E59" w:rsidRDefault="00E30FBB" w:rsidP="00E30FBB">
      <w:pPr>
        <w:bidi/>
        <w:spacing w:after="240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ثالثا: </w:t>
      </w:r>
      <w:r w:rsidRPr="00CB4E59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الخبر</w:t>
      </w: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ات</w:t>
      </w:r>
      <w:r w:rsidRPr="00CB4E59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 xml:space="preserve"> ال</w:t>
      </w: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علمية والبيداغوجية</w:t>
      </w:r>
    </w:p>
    <w:p w:rsidR="00E30FBB" w:rsidRPr="00CB4E59" w:rsidRDefault="00E30FBB" w:rsidP="00E30FBB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  - أستاذ مؤقت بجامعة قسنطينة ، الجزائر، كلية العلوم الاقتصادية وعلوم التسيير، 2003-2007.</w:t>
      </w:r>
    </w:p>
    <w:p w:rsidR="00E30FBB" w:rsidRPr="00CB4E59" w:rsidRDefault="00E30FBB" w:rsidP="00E30FBB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  - أستاذ دائم بجامعة قسنطينة ، الجزائر، كلية العلوم الاقتصادية وعلوم التسيير، 2007-2010.</w:t>
      </w:r>
    </w:p>
    <w:p w:rsidR="00E30FBB" w:rsidRPr="00CB4E59" w:rsidRDefault="00E30FBB" w:rsidP="00E30FBB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  - أستاذ دائم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بالمركز الجامعي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عبد الحفيظ </w:t>
      </w:r>
      <w:proofErr w:type="spellStart"/>
      <w:r w:rsidRPr="00CB4E59">
        <w:rPr>
          <w:rFonts w:ascii="Sakkal Majalla" w:hAnsi="Sakkal Majalla" w:cs="Sakkal Majalla" w:hint="cs"/>
          <w:sz w:val="32"/>
          <w:szCs w:val="32"/>
          <w:rtl/>
          <w:lang w:bidi="ar-DZ"/>
        </w:rPr>
        <w:t>بوالصوف</w:t>
      </w:r>
      <w:proofErr w:type="spellEnd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ميلة، الجزائر،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معهد العلوم الاقتصادية التجارية وعلوم التسيير، 2010- إلى يومنا هذا. 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</w:p>
    <w:p w:rsidR="00E30FBB" w:rsidRPr="00CB4E59" w:rsidRDefault="00E30FBB" w:rsidP="00E30FBB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  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- 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مدير نشر ورئيس تحرير مجلة </w:t>
      </w:r>
      <w:proofErr w:type="spellStart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>ميلاف</w:t>
      </w:r>
      <w:proofErr w:type="spellEnd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للبحوث والدراسات - المركز الجامعي</w:t>
      </w:r>
      <w:r w:rsidRPr="00CB4E59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عبد الحفيظ </w:t>
      </w:r>
      <w:proofErr w:type="spellStart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>بوالصوف</w:t>
      </w:r>
      <w:proofErr w:type="spellEnd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ميلة -الجزائر.</w:t>
      </w:r>
    </w:p>
    <w:p w:rsidR="00E30FBB" w:rsidRPr="00CB4E59" w:rsidRDefault="00E30FBB" w:rsidP="00E30FBB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   - نائب مدير سابق لمعهد العلوم الاقتصادية والتجارية وعلوم التسيير، 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المركز الجامعي عبد الحفيظ </w:t>
      </w:r>
      <w:proofErr w:type="spellStart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>بوالصوف</w:t>
      </w:r>
      <w:proofErr w:type="spellEnd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ميلة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>.</w:t>
      </w:r>
    </w:p>
    <w:p w:rsidR="00E30FBB" w:rsidRPr="00CB4E59" w:rsidRDefault="00E30FBB" w:rsidP="00E30FBB">
      <w:pPr>
        <w:bidi/>
        <w:jc w:val="lowKashida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   - مسؤول تخصص 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م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>استر: مالية وبنوك.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معهد العلوم الاقتصادية التجارية وعلوم التسيير، المركز الجامعي عبد الحفيظ </w:t>
      </w:r>
      <w:proofErr w:type="spellStart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>بوالصوف</w:t>
      </w:r>
      <w:proofErr w:type="spellEnd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ميلة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>.</w:t>
      </w:r>
    </w:p>
    <w:p w:rsidR="00E30FBB" w:rsidRPr="00CB4E59" w:rsidRDefault="00E30FBB" w:rsidP="00E30FBB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B4E5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>- عضو مخبر البحث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المغرب الكبير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"الاقتصاد والمجتمع" 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>بجامعة قسنطينة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2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>، كلية العلوم الاقتصادية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والتجارية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وعلوم التسيير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الجزائر، منذ </w:t>
      </w:r>
      <w:proofErr w:type="spellStart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>جانفي</w:t>
      </w:r>
      <w:proofErr w:type="spellEnd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2010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DZ"/>
        </w:rPr>
        <w:t>، إلى يومنا هذا.</w:t>
      </w:r>
    </w:p>
    <w:p w:rsidR="00E30FBB" w:rsidRPr="00CB4E59" w:rsidRDefault="00E30FBB" w:rsidP="00E30FBB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  -  عضو المجلس العلمي 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لمعهد العلوم الاقتصادية والتجارية وعلوم التسيير، 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المركز الجامعي عبد الحفيظ </w:t>
      </w:r>
      <w:proofErr w:type="spellStart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>بوالصوف</w:t>
      </w:r>
      <w:proofErr w:type="spellEnd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ميلة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>.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(في انتظار الاعتماد من الوزارة الوصية).</w:t>
      </w:r>
    </w:p>
    <w:p w:rsidR="00E30FBB" w:rsidRPr="00CB4E59" w:rsidRDefault="00E30FBB" w:rsidP="00E30FBB">
      <w:pPr>
        <w:bidi/>
        <w:jc w:val="lowKashida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lastRenderedPageBreak/>
        <w:t xml:space="preserve">    -  عضو المجلس العلمي 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>ل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لمركز الجامعي عبد الحفيظ </w:t>
      </w:r>
      <w:proofErr w:type="spellStart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>بوالصوف</w:t>
      </w:r>
      <w:proofErr w:type="spellEnd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ميلة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>.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(في انتظار الاعتماد من الوزارة الوصية).</w:t>
      </w:r>
    </w:p>
    <w:p w:rsidR="00E30FBB" w:rsidRPr="00CB4E59" w:rsidRDefault="00E30FBB" w:rsidP="00E30FBB">
      <w:pPr>
        <w:bidi/>
        <w:spacing w:after="240"/>
        <w:jc w:val="center"/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</w:pP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رابعا: المقالات المنشورة في المجلات العلمية المحكمة</w:t>
      </w:r>
    </w:p>
    <w:p w:rsidR="00E30FBB" w:rsidRPr="00CB4E59" w:rsidRDefault="00E30FBB" w:rsidP="00E30FBB">
      <w:pPr>
        <w:bidi/>
        <w:jc w:val="lowKashida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1-  "تقييم جودة الخدمات المصرفية من وجهة نظر الزبائن: دراسة حالة البنك الوطني الجزائري بمدينة قسنطينة"، مقال منشور بمجلة العلوم الإنسانية، جامعة قسنطينة، العدد رقم 42، ديسمبر 2014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:rsidR="00E30FBB" w:rsidRPr="00CB4E59" w:rsidRDefault="00E30FBB" w:rsidP="00E30FBB">
      <w:pPr>
        <w:bidi/>
        <w:jc w:val="lowKashida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2- "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اليقظة </w:t>
      </w:r>
      <w:proofErr w:type="spellStart"/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>الإستراتيجية</w:t>
      </w:r>
      <w:proofErr w:type="spellEnd"/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كمدخل لبناء وتنمية المزايا التنافسية للمؤسسات الاقتصادية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>-تجربة الجزائر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-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"، مقال منشور بمجلة العلوم الإنسانية، جامعة العربي بن مهيدي أم البواقي، العدد رقم 5، جوان 2016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:rsidR="00E30FBB" w:rsidRPr="00CB4E59" w:rsidRDefault="00E30FBB" w:rsidP="00E30FBB">
      <w:pPr>
        <w:bidi/>
        <w:jc w:val="both"/>
        <w:outlineLvl w:val="0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3- "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>قياس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>جودة حياة العمل بالبنوك التجارية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: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دراسة حالة بنك الفلاحة والتنمية الريفية لولاية ميلة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"،</w:t>
      </w:r>
      <w:r w:rsidRPr="00CB4E59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مقال منشور بمجلة معارف، جامعة البويرة، العدد رقم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20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، جوان 2016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:rsidR="00E30FBB" w:rsidRDefault="00E30FBB" w:rsidP="00E30FBB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4- "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>أثر جودة الخدمة على رضا العملاء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: 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>دراسة حالة خدمات النقل الحضري بمدينة ميلة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"،</w:t>
      </w:r>
      <w:r w:rsidRPr="00CB4E5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مقال منشور بمجلة </w:t>
      </w:r>
      <w:proofErr w:type="spellStart"/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ميلاف</w:t>
      </w:r>
      <w:proofErr w:type="spellEnd"/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للبحوث والدراسات، المركز الجامعي عبد الحفيظ </w:t>
      </w:r>
      <w:proofErr w:type="spellStart"/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بوالصوف</w:t>
      </w:r>
      <w:proofErr w:type="spellEnd"/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ميلة، العدد رقم 3، جوان 2016.</w:t>
      </w:r>
    </w:p>
    <w:p w:rsidR="00E30FBB" w:rsidRDefault="00E30FBB" w:rsidP="00E30FBB">
      <w:pPr>
        <w:bidi/>
        <w:spacing w:after="24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5-  "الدعائم السياحية وآفاق بعث التنمية المحلية بالجزائر، ولاية ميلة نموذجا".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مقال منشور بمجلة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الاقتصاد الصناعي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،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مجلة دولية علمية متخصصة ومحكمة، مخبر الدراسات الاقتصادية للصناعة المحلية، كلية العلوم الاقتصادية والتجارية وعلوم التسيير، جامعة باتنة 1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، العدد رقم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10/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2016.</w:t>
      </w:r>
    </w:p>
    <w:p w:rsidR="00E30FBB" w:rsidRPr="00CB4E59" w:rsidRDefault="00E30FBB" w:rsidP="00E30FBB">
      <w:pPr>
        <w:bidi/>
        <w:spacing w:after="240"/>
        <w:jc w:val="center"/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خامسا</w:t>
      </w: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: المقالات 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المقبولة للنشر</w:t>
      </w: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في المجلات العلمية المحكمة</w:t>
      </w:r>
    </w:p>
    <w:p w:rsidR="00E30FBB" w:rsidRDefault="00E30FBB" w:rsidP="00E30FBB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- 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"</w:t>
      </w:r>
      <w:r w:rsidRPr="003C36D2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أثر جودة الحياة الوظيفية على جودة الخدمات المصرفية المقدمة</w:t>
      </w:r>
      <w:r w:rsidRPr="003C36D2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: </w:t>
      </w:r>
      <w:r w:rsidRPr="003C36D2">
        <w:rPr>
          <w:rFonts w:ascii="Sakkal Majalla" w:hAnsi="Sakkal Majalla" w:cs="Sakkal Majalla"/>
          <w:sz w:val="32"/>
          <w:szCs w:val="32"/>
          <w:rtl/>
          <w:lang w:bidi="ar-MA"/>
        </w:rPr>
        <w:t>دراسة حالة بنك الفلاحة والتنمية الريفية لولاية ميلة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"، مقال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مقبول للنشر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بمجلة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البحوث الاقتصادية والمالية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،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كلية العلوم الاقتصادية والعلوم التجارية وعلوم التسيير،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جامعة العربي بن مهيدي أم البواقي،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الجزائر،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العدد رقم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6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،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ديسمبر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2016.</w:t>
      </w:r>
    </w:p>
    <w:p w:rsidR="00E30FBB" w:rsidRDefault="00E30FBB" w:rsidP="00E30FBB">
      <w:pPr>
        <w:bidi/>
        <w:spacing w:after="240"/>
        <w:jc w:val="center"/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سادسا</w:t>
      </w: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: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الندوات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والمؤتمرات العلمية والأيام الدراسية</w:t>
      </w:r>
    </w:p>
    <w:p w:rsidR="00E30FBB" w:rsidRPr="00334A3A" w:rsidRDefault="00E30FBB" w:rsidP="00E30FBB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lastRenderedPageBreak/>
        <w:t>1- "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>الاقتصاد غير الرسمي : ماهيته، أشكاله، أ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سبابه، مع الإشارة لحالة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MA"/>
        </w:rPr>
        <w:t>الجزائر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"،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>الملتقى</w:t>
      </w:r>
      <w:proofErr w:type="spellEnd"/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الوطني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>: تنامي الاقتصاد غ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يـر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الرسمي مساهمت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ه ونتائجه على الاقتصاد الرسمي، 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جامعة العربي بن مهيدي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-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أم البواقي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،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نوفمبر 2010. </w:t>
      </w:r>
    </w:p>
    <w:p w:rsidR="00E30FBB" w:rsidRDefault="00E30FBB" w:rsidP="00E30FBB">
      <w:pPr>
        <w:pStyle w:val="Paragraphedeliste"/>
        <w:bidi/>
        <w:ind w:left="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2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>-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"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>دور التسويق الأخضر في دعم تنافسية المؤسسات الاقتصادية</w:t>
      </w:r>
      <w:r w:rsidRPr="00334A3A">
        <w:rPr>
          <w:rFonts w:ascii="Sakkal Majalla" w:hAnsi="Sakkal Majalla" w:cs="Sakkal Majalla"/>
          <w:sz w:val="32"/>
          <w:szCs w:val="32"/>
          <w:lang w:bidi="ar-MA"/>
        </w:rPr>
        <w:t xml:space="preserve"> 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>-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>حال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>ة المؤسسات الاقتصادية الجزائرية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-" 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>الملتقى الوطني : تنافسية المؤ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سسة: الشروط المالية والتجارية، 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>جامعة باجي مختار</w:t>
      </w:r>
      <w:r w:rsidRPr="00334A3A">
        <w:rPr>
          <w:rFonts w:ascii="Sakkal Majalla" w:hAnsi="Sakkal Majalla" w:cs="Sakkal Majalla"/>
          <w:sz w:val="32"/>
          <w:szCs w:val="32"/>
          <w:lang w:bidi="ar-MA"/>
        </w:rPr>
        <w:t xml:space="preserve"> 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>عنابة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، 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ديسمبر 2011. </w:t>
      </w:r>
    </w:p>
    <w:p w:rsidR="00E30FBB" w:rsidRDefault="00E30FBB" w:rsidP="00E30FBB">
      <w:pPr>
        <w:pStyle w:val="Paragraphedeliste"/>
        <w:bidi/>
        <w:spacing w:after="240"/>
        <w:ind w:left="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3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-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"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اليقظة </w:t>
      </w:r>
      <w:proofErr w:type="spellStart"/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>الإستراتيجية</w:t>
      </w:r>
      <w:proofErr w:type="spellEnd"/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في ظل تكنولوجيا ال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>معلومات والاتصال- حالة الجزائر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"، 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الملتقى الوطني الرابع: نظام المعلومات، اليقظة </w:t>
      </w:r>
      <w:proofErr w:type="spellStart"/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>الإستراتيجية</w:t>
      </w:r>
      <w:proofErr w:type="spellEnd"/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والذكاء الاقتصادي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: بين حتمية التفاعل أو الزوال، 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جامعة العربي بن مهيدي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-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أم البواقي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،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17-18 مارس 2014. </w:t>
      </w:r>
    </w:p>
    <w:p w:rsidR="00E30FBB" w:rsidRPr="002D05C5" w:rsidRDefault="00E30FBB" w:rsidP="00E30FBB">
      <w:pPr>
        <w:pStyle w:val="Paragraphedeliste"/>
        <w:spacing w:after="240"/>
        <w:ind w:left="0"/>
        <w:jc w:val="both"/>
        <w:rPr>
          <w:rFonts w:ascii="Times New Roman" w:hAnsi="Times New Roman" w:cs="Times New Roman"/>
          <w:sz w:val="28"/>
          <w:szCs w:val="28"/>
          <w:rtl/>
          <w:lang w:bidi="ar-MA"/>
        </w:rPr>
      </w:pP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-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4</w:t>
      </w:r>
      <w:r w:rsidRPr="002D05C5">
        <w:rPr>
          <w:rFonts w:ascii="Times New Roman" w:hAnsi="Times New Roman" w:cs="Times New Roman"/>
          <w:sz w:val="28"/>
          <w:szCs w:val="28"/>
          <w:lang w:bidi="ar-MA"/>
        </w:rPr>
        <w:t xml:space="preserve"> </w:t>
      </w:r>
      <w:r w:rsidRPr="002D05C5">
        <w:rPr>
          <w:rFonts w:ascii="Times New Roman" w:hAnsi="Times New Roman" w:cs="Times New Roman" w:hint="cs"/>
          <w:sz w:val="28"/>
          <w:szCs w:val="28"/>
          <w:rtl/>
          <w:lang w:bidi="ar-MA"/>
        </w:rPr>
        <w:t>"</w:t>
      </w:r>
      <w:r w:rsidRPr="002D05C5">
        <w:rPr>
          <w:rFonts w:ascii="Times New Roman" w:hAnsi="Times New Roman" w:cs="Times New Roman"/>
          <w:sz w:val="28"/>
          <w:szCs w:val="28"/>
          <w:lang w:bidi="ar-MA"/>
        </w:rPr>
        <w:t>La gestion des ressources humaines dans la fonction publique : entre nécessité de développement et réalité de terrain</w:t>
      </w:r>
      <w:r w:rsidRPr="002D05C5">
        <w:rPr>
          <w:rFonts w:ascii="Times New Roman" w:hAnsi="Times New Roman" w:cs="Times New Roman"/>
          <w:sz w:val="28"/>
          <w:szCs w:val="28"/>
          <w:rtl/>
          <w:lang w:bidi="ar-MA"/>
        </w:rPr>
        <w:t>"</w:t>
      </w:r>
      <w:r w:rsidRPr="002D05C5">
        <w:rPr>
          <w:rFonts w:ascii="Times New Roman" w:hAnsi="Times New Roman" w:cs="Times New Roman"/>
          <w:sz w:val="28"/>
          <w:szCs w:val="28"/>
          <w:lang w:bidi="ar-MA"/>
        </w:rPr>
        <w:t xml:space="preserve">, séminaire international : </w:t>
      </w:r>
      <w:r w:rsidRPr="002D05C5">
        <w:rPr>
          <w:rFonts w:ascii="Times New Roman" w:hAnsi="Times New Roman" w:cs="Times New Roman"/>
          <w:sz w:val="28"/>
          <w:szCs w:val="28"/>
          <w:rtl/>
          <w:lang w:bidi="ar-MA"/>
        </w:rPr>
        <w:t>"</w:t>
      </w:r>
      <w:r w:rsidRPr="002D05C5">
        <w:rPr>
          <w:rFonts w:ascii="Times New Roman" w:hAnsi="Times New Roman" w:cs="Times New Roman"/>
          <w:sz w:val="28"/>
          <w:szCs w:val="28"/>
          <w:lang w:bidi="ar-MA"/>
        </w:rPr>
        <w:t> L’administration publique en Algérie : entre les impératifs de la modernisation et les défis de l’évaluation, regards croisés sur les bonnes pratiques internationales </w:t>
      </w:r>
      <w:r w:rsidRPr="002D05C5">
        <w:rPr>
          <w:rFonts w:ascii="Times New Roman" w:hAnsi="Times New Roman" w:cs="Times New Roman"/>
          <w:sz w:val="28"/>
          <w:szCs w:val="28"/>
          <w:rtl/>
          <w:lang w:bidi="ar-MA"/>
        </w:rPr>
        <w:t>"</w:t>
      </w:r>
      <w:r w:rsidRPr="002D05C5">
        <w:rPr>
          <w:rFonts w:ascii="Times New Roman" w:hAnsi="Times New Roman" w:cs="Times New Roman"/>
          <w:sz w:val="28"/>
          <w:szCs w:val="28"/>
          <w:lang w:bidi="ar-MA"/>
        </w:rPr>
        <w:t>. Université Constantine 2,  28 et 29 Avril 2014.</w:t>
      </w:r>
    </w:p>
    <w:p w:rsidR="00E30FBB" w:rsidRDefault="00E30FBB" w:rsidP="00E30FBB">
      <w:pPr>
        <w:bidi/>
        <w:spacing w:after="24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5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>-</w:t>
      </w:r>
      <w:r w:rsidRPr="00984405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"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التسويق </w:t>
      </w:r>
      <w:proofErr w:type="spellStart"/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>الإبتكاري</w:t>
      </w:r>
      <w:proofErr w:type="spellEnd"/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كمصدر لتحقيق الميزة التنافسية المستدامة للمؤسسات الاقتصادية – دراسة حالة المؤسسة الوطنية الجزائرية للصناعات الإلكترونية </w:t>
      </w:r>
      <w:r w:rsidRPr="00334A3A">
        <w:rPr>
          <w:rFonts w:ascii="Sakkal Majalla" w:hAnsi="Sakkal Majalla" w:cs="Sakkal Majalla"/>
          <w:sz w:val="32"/>
          <w:szCs w:val="32"/>
          <w:lang w:bidi="ar-MA"/>
        </w:rPr>
        <w:t>ENIE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".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>ال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مؤتمر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الدولي الثالث: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"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اليقظة </w:t>
      </w:r>
      <w:proofErr w:type="spellStart"/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>الإستراتيجية</w:t>
      </w:r>
      <w:proofErr w:type="spellEnd"/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لمواجهة التحديات الإقليمية والعا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>لمية في بيئة الأعمال المتجددة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"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، 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كلية إدارة الأعمال – جامعة مؤتة الأردن، 28-30 </w:t>
      </w:r>
      <w:proofErr w:type="spellStart"/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>أفريل</w:t>
      </w:r>
      <w:proofErr w:type="spellEnd"/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2015. </w:t>
      </w:r>
    </w:p>
    <w:p w:rsidR="00E30FBB" w:rsidRDefault="00E30FBB" w:rsidP="00E30FBB">
      <w:pPr>
        <w:bidi/>
        <w:spacing w:after="24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6- "ترقية المقاولة النسائية كخيار استراتيجي لتحقيق التنمية المحلية المستدامة: حالة الجزائر"، الملتقى الوطني الثاني: "التنمية المحلية في الجزائر رهان التحول الاقتصادي المربح"، المركز الجامعي عبد الحفيظ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بوالصوف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ميلة، 19 و20 أكتوبر 2015.</w:t>
      </w:r>
    </w:p>
    <w:p w:rsidR="00E30FBB" w:rsidRDefault="00E30FBB" w:rsidP="00E30FBB">
      <w:pPr>
        <w:bidi/>
        <w:spacing w:after="24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7- "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الاستثمار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الأجنبي المباشر في الدول المضيفة بين الحاجة لتعظيم مكاسب النمو الاقتصادي والخوف من التبعية"، المؤتمر الدولي: "الاستثمار الأجنبي المباشر والتنمية في الوطن العربي"، مركز البحث وتطوير الموارد البشرية رماح، عمان الأردن، 19-22 أكتوبر 2015.</w:t>
      </w:r>
    </w:p>
    <w:p w:rsidR="00E30FBB" w:rsidRDefault="00E30FBB" w:rsidP="00E30FBB">
      <w:pPr>
        <w:pStyle w:val="Paragraphedeliste"/>
        <w:bidi/>
        <w:spacing w:after="240"/>
        <w:ind w:left="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8- "تحقيق جودة المعلومات المحاسبية في ظل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الحوكمة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ودورها في تفعيل سوق الأوراق المالية"، اليوم الدراسي: "تحديات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الحوكمة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وضرورة الابتكار"،</w:t>
      </w:r>
      <w:r w:rsidRPr="00C11460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جامعة العربي بن مهيدي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-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أم البواقي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،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5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أفريل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2016.</w:t>
      </w:r>
      <w:r w:rsidRPr="00334A3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</w:p>
    <w:p w:rsidR="00E30FBB" w:rsidRDefault="00E30FBB" w:rsidP="00E30FBB">
      <w:pPr>
        <w:bidi/>
        <w:spacing w:after="24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lastRenderedPageBreak/>
        <w:t xml:space="preserve">9- "دعم مشاركة المجتمع المحلي لتنمية قطاع السياحة في الجزائر"، المؤتمر الدولي الأول: "السياحة وفنون الضيافة وخدمة المجتمع بين تحديات الحاضر وآمال المستقبل"، كلية السياحة والفنادق بالأقصر، جامعة جنوب الوادي، مصر، 19-21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أفريل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2016.</w:t>
      </w:r>
    </w:p>
    <w:p w:rsidR="00E30FBB" w:rsidRDefault="00E30FBB" w:rsidP="00E30FBB">
      <w:pPr>
        <w:bidi/>
        <w:spacing w:after="24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10- "الإبداع والابتكار والديناميكية التنافسية: حالة مؤسسة تصنيع اللواحق الصناعية والصحية </w:t>
      </w:r>
      <w:r>
        <w:rPr>
          <w:rFonts w:ascii="Sakkal Majalla" w:hAnsi="Sakkal Majalla" w:cs="Sakkal Majalla"/>
          <w:sz w:val="32"/>
          <w:szCs w:val="32"/>
          <w:lang w:bidi="ar-MA"/>
        </w:rPr>
        <w:t>SANIAK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سطيف، الجزائر"، المؤتمر الدولي " الإبداع والابتكار في منظمات الأعمال"،</w:t>
      </w:r>
      <w:r w:rsidRPr="00467743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مركز البحث وتطوير الموارد البشرية رماح، عمان الأردن، 2- 5 ماي 2016.</w:t>
      </w:r>
    </w:p>
    <w:p w:rsidR="00E30FBB" w:rsidRDefault="00E30FBB" w:rsidP="00E30FBB">
      <w:pPr>
        <w:bidi/>
        <w:spacing w:after="240"/>
        <w:jc w:val="center"/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سابعا</w:t>
      </w: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: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المؤتمرات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العلمية الدولية المنشورة</w:t>
      </w:r>
    </w:p>
    <w:p w:rsidR="00E30FBB" w:rsidRDefault="00E30FBB" w:rsidP="00E30FBB">
      <w:pPr>
        <w:bidi/>
        <w:spacing w:after="24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- "الإبداع والابتكار والديناميكية التنافسية: حالة مؤسسة تصنيع اللواحق الصناعية والصحية </w:t>
      </w:r>
      <w:r>
        <w:rPr>
          <w:rFonts w:ascii="Sakkal Majalla" w:hAnsi="Sakkal Majalla" w:cs="Sakkal Majalla"/>
          <w:sz w:val="32"/>
          <w:szCs w:val="32"/>
          <w:lang w:bidi="ar-MA"/>
        </w:rPr>
        <w:t>SANIAK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سطيف، الجزائر"، كتاب " الإبداع والابتكار في منظمات الأعمال: وقائع أعمال المؤتمر الدولي المحكم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2- 5 ماي 2016.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"،</w:t>
      </w:r>
      <w:r w:rsidRPr="00467743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مركز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البحث وتطوير الموارد البشرية رماح، مؤسسة الوراق للنشر والتوزيع، عمان الأردن، الطبعة الأولى 2016، </w:t>
      </w:r>
      <w:r>
        <w:rPr>
          <w:rFonts w:ascii="Sakkal Majalla" w:hAnsi="Sakkal Majalla" w:cs="Sakkal Majalla"/>
          <w:sz w:val="32"/>
          <w:szCs w:val="32"/>
          <w:lang w:bidi="ar-MA"/>
        </w:rPr>
        <w:t>ISBN : 978-9957-33-520-5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E30FBB" w:rsidRDefault="00E30FBB" w:rsidP="00E30FBB">
      <w:pPr>
        <w:bidi/>
        <w:spacing w:after="240"/>
        <w:jc w:val="center"/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ثامنا</w:t>
      </w: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: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مشاريع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البحث </w:t>
      </w:r>
      <w:r>
        <w:rPr>
          <w:rFonts w:ascii="Sakkal Majalla" w:hAnsi="Sakkal Majalla" w:cs="Sakkal Majalla"/>
          <w:b/>
          <w:bCs/>
          <w:sz w:val="40"/>
          <w:szCs w:val="40"/>
          <w:u w:val="single"/>
          <w:lang w:bidi="ar-DZ"/>
        </w:rPr>
        <w:t>(C.N.E.P.R.U)</w:t>
      </w:r>
    </w:p>
    <w:p w:rsidR="00E30FBB" w:rsidRPr="00374457" w:rsidRDefault="00E30FBB" w:rsidP="00E30FBB">
      <w:pPr>
        <w:bidi/>
        <w:jc w:val="lowKashida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1</w:t>
      </w:r>
      <w:r w:rsidRPr="00374457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عضو مشروع بحث بعنوان "أثر اليقظة </w:t>
      </w:r>
      <w:proofErr w:type="spellStart"/>
      <w:r w:rsidRPr="00374457">
        <w:rPr>
          <w:rFonts w:ascii="Sakkal Majalla" w:hAnsi="Sakkal Majalla" w:cs="Sakkal Majalla"/>
          <w:sz w:val="32"/>
          <w:szCs w:val="32"/>
          <w:rtl/>
          <w:lang w:bidi="ar-DZ"/>
        </w:rPr>
        <w:t>الإستراتيجية</w:t>
      </w:r>
      <w:proofErr w:type="spellEnd"/>
      <w:r w:rsidRPr="0037445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على تنافسية مؤسسات الهاتف النقال في الجزائر"، ضمن برنامج </w:t>
      </w:r>
      <w:r w:rsidRPr="00374457">
        <w:rPr>
          <w:rFonts w:ascii="Sakkal Majalla" w:hAnsi="Sakkal Majalla" w:cs="Sakkal Majalla"/>
          <w:sz w:val="32"/>
          <w:szCs w:val="32"/>
          <w:lang w:bidi="ar-DZ"/>
        </w:rPr>
        <w:t>CNEPRU</w:t>
      </w:r>
      <w:r w:rsidRPr="0037445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بمخبر البحث "الاقتصاد والمجتمع" بجامعة قسنطينة 2، كلية العلوم الاقتصادية وعلوم التسيير بالجزائر، بداية من 01/01/2011، رمز المشروع: </w:t>
      </w:r>
      <w:r w:rsidRPr="00374457">
        <w:rPr>
          <w:rFonts w:ascii="Sakkal Majalla" w:hAnsi="Sakkal Majalla" w:cs="Sakkal Majalla"/>
          <w:sz w:val="32"/>
          <w:szCs w:val="32"/>
          <w:lang w:bidi="ar-DZ"/>
        </w:rPr>
        <w:t>M00920100017</w:t>
      </w:r>
      <w:r w:rsidRPr="00374457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(منتهي)</w:t>
      </w:r>
    </w:p>
    <w:p w:rsidR="00E30FBB" w:rsidRPr="00374457" w:rsidRDefault="00E30FBB" w:rsidP="00E30FBB">
      <w:pPr>
        <w:bidi/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</w:t>
      </w:r>
      <w:r w:rsidRPr="00374457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عضو مشروع بحث بعنوان "الإبداع التكنولوجي كآلية لتحقيق التنمية المستدامة بالجزائر"، ضمن برنامج البحث </w:t>
      </w:r>
      <w:r w:rsidRPr="00374457">
        <w:rPr>
          <w:rFonts w:ascii="Sakkal Majalla" w:hAnsi="Sakkal Majalla" w:cs="Sakkal Majalla"/>
          <w:sz w:val="32"/>
          <w:szCs w:val="32"/>
          <w:lang w:bidi="ar-DZ"/>
        </w:rPr>
        <w:t>CNEPRU</w:t>
      </w:r>
      <w:r w:rsidRPr="0037445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بالمركز الجامعي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عبد الحفيظ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بوالصوف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37445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ميلة، بداية من 01/01/2013، رمز المشروع: </w:t>
      </w:r>
      <w:r w:rsidRPr="00374457">
        <w:rPr>
          <w:rFonts w:ascii="Sakkal Majalla" w:hAnsi="Sakkal Majalla" w:cs="Sakkal Majalla"/>
          <w:sz w:val="32"/>
          <w:szCs w:val="32"/>
          <w:lang w:bidi="ar-DZ"/>
        </w:rPr>
        <w:t>M06620120003</w:t>
      </w:r>
      <w:r w:rsidRPr="00374457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E30FBB" w:rsidRDefault="00E30FBB" w:rsidP="00E30FBB">
      <w:pPr>
        <w:bidi/>
        <w:spacing w:after="240"/>
        <w:jc w:val="center"/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تاسعا</w:t>
      </w: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عضوية اللجان</w:t>
      </w:r>
    </w:p>
    <w:p w:rsidR="00E30FBB" w:rsidRDefault="00E30FBB" w:rsidP="00E30FBB">
      <w:pPr>
        <w:bidi/>
        <w:spacing w:after="24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1- عضو خبير في اللجنة العلمية لمجلة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البحوث الاقتصادية والمالية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،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كلية العلوم الاقتصادية والعلوم التجارية وعلوم التسيير،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جامعة العربي بن مهيدي أم البواقي،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الجزائر.</w:t>
      </w:r>
    </w:p>
    <w:p w:rsidR="00E30FBB" w:rsidRDefault="00E30FBB" w:rsidP="00E30FBB">
      <w:pPr>
        <w:bidi/>
        <w:spacing w:after="24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2- عضو اللجنة العلمية</w:t>
      </w:r>
      <w:r w:rsidRPr="000379B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للملتقى الوطني الثاني: "التنمية المحلية في الجزائر رهان التحول الاقتصادي المربح"، المركز الجامعي عبد الحفيظ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بوالصوف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ميلة، 19 و20 أكتوبر 2015.</w:t>
      </w:r>
    </w:p>
    <w:p w:rsidR="00E30FBB" w:rsidRDefault="00E30FBB" w:rsidP="00E30FBB">
      <w:pPr>
        <w:bidi/>
        <w:spacing w:after="24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lastRenderedPageBreak/>
        <w:t>3- عضو اللجنة التنظيمية</w:t>
      </w:r>
      <w:r w:rsidRPr="000379B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للملتقى الوطني الثاني: "التنمية المحلية في الجزائر رهان التحول الاقتصادي المربح"، المركز الجامعي عبد الحفيظ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بوالصوف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ميلة، 19 و20 أكتوبر 2015.</w:t>
      </w:r>
    </w:p>
    <w:p w:rsidR="00E30FBB" w:rsidRDefault="00E30FBB" w:rsidP="00E30FBB">
      <w:pPr>
        <w:bidi/>
        <w:spacing w:after="24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4- عضو اللجنة التنظيمية</w:t>
      </w:r>
      <w:r w:rsidRPr="000379B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للملتقى الوطني الأول: "ظاهرة العنف في اللسان والأدب"، المركز الجامعي عبد الحفيظ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بوالصوف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ميلة، 16 و 17 نوفمبر 2015.</w:t>
      </w:r>
    </w:p>
    <w:p w:rsidR="00E30FBB" w:rsidRDefault="00E30FBB" w:rsidP="00E30FBB">
      <w:pPr>
        <w:bidi/>
        <w:spacing w:after="24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5-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عضو خبير في اللجنة العلمية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ل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>مجلة العلوم الإنسانية، جامعة العربي بن مهيدي أم البواقي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، الجزائر.</w:t>
      </w:r>
    </w:p>
    <w:p w:rsidR="00E30FBB" w:rsidRDefault="00E30FBB" w:rsidP="00E30FBB">
      <w:pPr>
        <w:bidi/>
        <w:spacing w:after="24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6- 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>عضو مخبر البحث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المغرب الكبير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"الاقتصاد والمجتمع" 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>بجامعة قسنطينة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2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>، كلية العلوم الاقتصادية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والتجارية</w:t>
      </w:r>
      <w:r w:rsidRPr="00CB4E5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وعلوم التسيير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الجزائر، منذ </w:t>
      </w:r>
      <w:proofErr w:type="spellStart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>جانفي</w:t>
      </w:r>
      <w:proofErr w:type="spellEnd"/>
      <w:r w:rsidRPr="00CB4E5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2010</w:t>
      </w:r>
      <w:r w:rsidRPr="00CB4E59">
        <w:rPr>
          <w:rFonts w:ascii="Sakkal Majalla" w:hAnsi="Sakkal Majalla" w:cs="Sakkal Majalla" w:hint="cs"/>
          <w:sz w:val="32"/>
          <w:szCs w:val="32"/>
          <w:rtl/>
          <w:lang w:bidi="ar-DZ"/>
        </w:rPr>
        <w:t>، إلى يومنا هذا.</w:t>
      </w:r>
    </w:p>
    <w:p w:rsidR="00E30FBB" w:rsidRDefault="00E30FBB" w:rsidP="00E30FBB">
      <w:pPr>
        <w:bidi/>
        <w:spacing w:after="24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7-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عضو لجنة الخبراء لاختيار الكتب الجامعية، تخصص اقتصاد، المركز الجامعي عبد الحفيظ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بوالصوف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ميلة، الجزائر.</w:t>
      </w:r>
    </w:p>
    <w:p w:rsidR="00E30FBB" w:rsidRDefault="00E30FBB" w:rsidP="00E30FBB">
      <w:pPr>
        <w:bidi/>
        <w:spacing w:after="24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8- عضو اللجنة العلمية للملتقى العلمي الدولي السادس: "بدائل النمو والتنويع الاقتصادي في الدول المغاربية بين الخيارات والبدائل المتاحة"، كلية العلوم الاقتصادية والتجارية وعلوم التسيير، جامعة وادي سوف، 9-10 نوفمبر 2016.</w:t>
      </w:r>
    </w:p>
    <w:p w:rsidR="00E30FBB" w:rsidRDefault="00E30FBB" w:rsidP="00E30FBB">
      <w:pPr>
        <w:bidi/>
        <w:spacing w:after="240"/>
        <w:jc w:val="center"/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عاشرا</w:t>
      </w: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المؤلفات البيداغوجية المنجزة</w:t>
      </w:r>
    </w:p>
    <w:p w:rsidR="00E30FBB" w:rsidRDefault="00E30FBB" w:rsidP="00E30FBB">
      <w:pPr>
        <w:bidi/>
        <w:spacing w:after="240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- مطبوعة محكمة بعنوان: "محاضرات في التسويق المصرفي"، بناء على محضر المجلس العلمي للمركز الجامعي عبد الحفيظ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بوالصوف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ميلة رقم 04 بتاريخ 05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أفريل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2016.</w:t>
      </w:r>
    </w:p>
    <w:p w:rsidR="00E30FBB" w:rsidRDefault="00E30FBB" w:rsidP="00E30FBB">
      <w:pPr>
        <w:bidi/>
        <w:spacing w:after="0"/>
        <w:jc w:val="center"/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إحدى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عشرة</w:t>
      </w: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المواد المدرسة</w:t>
      </w:r>
    </w:p>
    <w:p w:rsidR="00E30FBB" w:rsidRDefault="00E30FBB" w:rsidP="00E30FBB">
      <w:pPr>
        <w:bidi/>
        <w:spacing w:after="0" w:line="360" w:lineRule="auto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-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تسيير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المؤسسة (المنشأة).</w:t>
      </w:r>
    </w:p>
    <w:p w:rsidR="00E30FBB" w:rsidRDefault="00E30FBB" w:rsidP="00E30FBB">
      <w:pPr>
        <w:bidi/>
        <w:spacing w:after="0" w:line="360" w:lineRule="auto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-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تسيير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الموارد البشرية.</w:t>
      </w:r>
    </w:p>
    <w:p w:rsidR="00E30FBB" w:rsidRDefault="00E30FBB" w:rsidP="00E30FBB">
      <w:pPr>
        <w:bidi/>
        <w:spacing w:after="0" w:line="360" w:lineRule="auto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-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مراقبة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التسيير.</w:t>
      </w:r>
    </w:p>
    <w:p w:rsidR="00E30FBB" w:rsidRDefault="00E30FBB" w:rsidP="00E30FBB">
      <w:pPr>
        <w:bidi/>
        <w:spacing w:after="0" w:line="360" w:lineRule="auto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-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تسويق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مصرفي.</w:t>
      </w:r>
    </w:p>
    <w:p w:rsidR="00E30FBB" w:rsidRDefault="00E30FBB" w:rsidP="00E30FBB">
      <w:pPr>
        <w:bidi/>
        <w:spacing w:after="0" w:line="360" w:lineRule="auto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-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مراقبة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التسيير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وإستراتيجية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المؤسسة.</w:t>
      </w:r>
    </w:p>
    <w:p w:rsidR="00E30FBB" w:rsidRDefault="00E30FBB" w:rsidP="00E30FBB">
      <w:pPr>
        <w:bidi/>
        <w:spacing w:after="0" w:line="360" w:lineRule="auto"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-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الموازنة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التقديرية.</w:t>
      </w:r>
    </w:p>
    <w:p w:rsidR="00E30FBB" w:rsidRDefault="00E30FBB" w:rsidP="00E30FBB">
      <w:pPr>
        <w:bidi/>
        <w:spacing w:after="0"/>
        <w:jc w:val="center"/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lastRenderedPageBreak/>
        <w:t>إثنا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عشرة</w:t>
      </w: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تأطير ومناقشة المذكرات</w:t>
      </w:r>
    </w:p>
    <w:p w:rsidR="00E30FBB" w:rsidRDefault="00E30FBB" w:rsidP="00E30FBB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تم تأطير ومناقشة عدد من مذكرات التخرج ليسانس نظام كلاسيكي ونظام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ل.م.د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، بالإضافة إلى مذكرات الماستر، وهذا في كل من جامعة قسنطينة والمركز الجامعي ميلة.</w:t>
      </w:r>
    </w:p>
    <w:p w:rsidR="00E30FBB" w:rsidRDefault="00E30FBB" w:rsidP="00E30FBB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</w:p>
    <w:p w:rsidR="00E30FBB" w:rsidRDefault="00E30FBB" w:rsidP="00E30FBB">
      <w:pPr>
        <w:bidi/>
        <w:spacing w:after="240"/>
        <w:jc w:val="center"/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إثنا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عشرة</w:t>
      </w: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: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الإهتمامات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البحثية</w:t>
      </w:r>
    </w:p>
    <w:p w:rsidR="00E30FBB" w:rsidRDefault="00E30FBB" w:rsidP="00E30FBB">
      <w:pPr>
        <w:bidi/>
        <w:jc w:val="lowKashida"/>
        <w:rPr>
          <w:rFonts w:ascii="Sakkal Majalla" w:hAnsi="Sakkal Majalla" w:cs="Sakkal Majalla" w:hint="cs"/>
          <w:sz w:val="32"/>
          <w:szCs w:val="32"/>
          <w:rtl/>
          <w:lang w:bidi="ar-MA"/>
        </w:rPr>
      </w:pPr>
      <w:r w:rsidRPr="00D51A7F">
        <w:rPr>
          <w:rFonts w:ascii="Sakkal Majalla" w:hAnsi="Sakkal Majalla" w:cs="Sakkal Majalla"/>
          <w:sz w:val="32"/>
          <w:szCs w:val="32"/>
          <w:rtl/>
          <w:lang w:bidi="ar-MA"/>
        </w:rPr>
        <w:t>علوم الإدارة والتسيير، إدارة الأعمال، تسيير المؤسسات،</w:t>
      </w:r>
      <w:r w:rsidRPr="00D51A7F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اليقظة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الإستراتيجية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،</w:t>
      </w:r>
      <w:r w:rsidRPr="00D51A7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تسيير الموارد البشرية، إدارة الجودة، تسويق الخدمات، قياس وتقييم جودة الخدمات، إدارة علاقات العملاء، فن خدمة العملاء، الرضا والولاء في قطاع الخدمات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،</w:t>
      </w:r>
      <w:r w:rsidRPr="00D51A7F">
        <w:rPr>
          <w:rFonts w:ascii="Sakkal Majalla" w:hAnsi="Sakkal Majalla" w:cs="Sakkal Majalla"/>
          <w:sz w:val="32"/>
          <w:szCs w:val="32"/>
          <w:rtl/>
          <w:lang w:bidi="ar-MA"/>
        </w:rPr>
        <w:t>.</w:t>
      </w:r>
      <w:proofErr w:type="gramEnd"/>
      <w:r w:rsidRPr="00D51A7F">
        <w:rPr>
          <w:rFonts w:ascii="Sakkal Majalla" w:hAnsi="Sakkal Majalla" w:cs="Sakkal Majalla"/>
          <w:sz w:val="32"/>
          <w:szCs w:val="32"/>
          <w:rtl/>
          <w:lang w:bidi="ar-MA"/>
        </w:rPr>
        <w:t>..الخ.</w:t>
      </w:r>
    </w:p>
    <w:p w:rsidR="00E30FBB" w:rsidRDefault="00E30FBB" w:rsidP="00E30FBB">
      <w:pPr>
        <w:bidi/>
        <w:spacing w:after="240"/>
        <w:jc w:val="center"/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ثلاثة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عشرة:</w:t>
      </w:r>
      <w:r w:rsidRPr="00CB4E5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معلومات أخرى</w:t>
      </w:r>
    </w:p>
    <w:p w:rsidR="00E30FBB" w:rsidRPr="00135719" w:rsidRDefault="00E30FBB" w:rsidP="00E30FB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135719">
        <w:rPr>
          <w:rFonts w:ascii="Sakkal Majalla" w:hAnsi="Sakkal Majalla" w:cs="Sakkal Majalla"/>
          <w:sz w:val="32"/>
          <w:szCs w:val="32"/>
          <w:rtl/>
          <w:lang w:bidi="ar-MA"/>
        </w:rPr>
        <w:t>- متحصل على الرتبة الأولى في المسابقة الوطنية للدخول للسنة أولى ماجستير بجامعة جيجل، كلية العلوم الاقتصادية وعلوم التسيير ، 2004/2005.</w:t>
      </w:r>
    </w:p>
    <w:p w:rsidR="00E30FBB" w:rsidRPr="00135719" w:rsidRDefault="00E30FBB" w:rsidP="00E30FBB">
      <w:pPr>
        <w:bidi/>
        <w:jc w:val="lowKashida"/>
        <w:rPr>
          <w:rFonts w:ascii="Sakkal Majalla" w:hAnsi="Sakkal Majalla" w:cs="Sakkal Majalla"/>
          <w:sz w:val="32"/>
          <w:szCs w:val="32"/>
          <w:lang w:bidi="ar-MA"/>
        </w:rPr>
      </w:pPr>
      <w:r w:rsidRPr="0013571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   - متحصل على الرتبة الأولى في المسابقة الوطنية للدخول للسنة أولى ماجستير بجامعة قسنطينة 2، كلية العلوم الاقتصادية وعلوم التسيير، 2004/2005</w:t>
      </w:r>
      <w:r w:rsidRPr="00135719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:rsidR="00E30FBB" w:rsidRDefault="00E30FBB" w:rsidP="00E30FBB">
      <w:pPr>
        <w:tabs>
          <w:tab w:val="left" w:pos="3244"/>
        </w:tabs>
        <w:bidi/>
        <w:rPr>
          <w:rFonts w:ascii="Sakkal Majalla" w:hAnsi="Sakkal Majalla" w:cs="Sakkal Majalla"/>
          <w:sz w:val="30"/>
          <w:szCs w:val="30"/>
          <w:rtl/>
        </w:rPr>
      </w:pPr>
    </w:p>
    <w:p w:rsidR="00B60C48" w:rsidRDefault="00B60C48">
      <w:pPr>
        <w:rPr>
          <w:rFonts w:hint="cs"/>
        </w:rPr>
      </w:pPr>
      <w:bookmarkStart w:id="0" w:name="_GoBack"/>
      <w:bookmarkEnd w:id="0"/>
    </w:p>
    <w:sectPr w:rsidR="00B60C48" w:rsidSect="00E30FBB">
      <w:pgSz w:w="11906" w:h="16838"/>
      <w:pgMar w:top="1134" w:right="1418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BB"/>
    <w:rsid w:val="00B60C48"/>
    <w:rsid w:val="00BE36D0"/>
    <w:rsid w:val="00E3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FBB"/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0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FBB"/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0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charaf</dc:creator>
  <cp:lastModifiedBy>charaf</cp:lastModifiedBy>
  <cp:revision>1</cp:revision>
  <dcterms:created xsi:type="dcterms:W3CDTF">2017-04-08T14:42:00Z</dcterms:created>
  <dcterms:modified xsi:type="dcterms:W3CDTF">2017-04-08T14:43:00Z</dcterms:modified>
</cp:coreProperties>
</file>