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75" w:rsidRDefault="00912375" w:rsidP="00912375">
      <w:pPr>
        <w:rPr>
          <w:rFonts w:cs="Arabic Transparent"/>
          <w:b/>
          <w:bCs/>
          <w:sz w:val="32"/>
          <w:szCs w:val="32"/>
          <w:u w:val="single"/>
          <w:rtl/>
        </w:rPr>
      </w:pPr>
    </w:p>
    <w:p w:rsidR="00912375" w:rsidRDefault="00912375" w:rsidP="00912375">
      <w:pPr>
        <w:jc w:val="center"/>
        <w:rPr>
          <w:rFonts w:cs="Arabic Transparent"/>
          <w:b/>
          <w:bCs/>
          <w:highlight w:val="lightGray"/>
          <w:u w:val="single"/>
          <w:rtl/>
        </w:rPr>
      </w:pPr>
      <w:r>
        <w:rPr>
          <w:rFonts w:cs="Arabic Transparent" w:hint="cs"/>
          <w:b/>
          <w:bCs/>
          <w:sz w:val="32"/>
          <w:szCs w:val="32"/>
          <w:u w:val="single"/>
          <w:rtl/>
        </w:rPr>
        <w:t xml:space="preserve">السيرة الذاتية </w:t>
      </w:r>
    </w:p>
    <w:p w:rsidR="00912375" w:rsidRDefault="00912375" w:rsidP="00912375">
      <w:pPr>
        <w:jc w:val="center"/>
        <w:rPr>
          <w:rFonts w:cs="Arabic Transparent"/>
          <w:b/>
          <w:bCs/>
          <w:sz w:val="28"/>
          <w:szCs w:val="28"/>
          <w:highlight w:val="lightGray"/>
          <w:u w:val="single"/>
          <w:rtl/>
        </w:rPr>
      </w:pPr>
      <w:r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  <w:t>curriculum vitae</w:t>
      </w:r>
    </w:p>
    <w:p w:rsidR="00912375" w:rsidRDefault="00912375" w:rsidP="00912375">
      <w:pPr>
        <w:tabs>
          <w:tab w:val="left" w:pos="4736"/>
          <w:tab w:val="right" w:pos="8306"/>
        </w:tabs>
        <w:jc w:val="right"/>
        <w:rPr>
          <w:rFonts w:cs="Arabic Transparent" w:hint="cs"/>
          <w:b/>
          <w:bCs/>
          <w:highlight w:val="lightGray"/>
          <w:u w:val="single"/>
          <w:rtl/>
        </w:rPr>
      </w:pPr>
    </w:p>
    <w:p w:rsidR="00912375" w:rsidRDefault="00912375" w:rsidP="00912375">
      <w:pPr>
        <w:tabs>
          <w:tab w:val="left" w:pos="4736"/>
          <w:tab w:val="right" w:pos="8306"/>
        </w:tabs>
        <w:jc w:val="right"/>
        <w:rPr>
          <w:rFonts w:cs="Arabic Transparent"/>
          <w:b/>
          <w:bCs/>
          <w:highlight w:val="lightGray"/>
          <w:u w:val="single"/>
          <w:rtl/>
        </w:rPr>
      </w:pPr>
      <w:r>
        <w:rPr>
          <w:rFonts w:cs="Arabic Transparent"/>
          <w:b/>
          <w:bCs/>
          <w:highlight w:val="lightGray"/>
          <w:u w:val="single"/>
          <w:rtl/>
        </w:rPr>
        <w:t>.</w:t>
      </w:r>
      <w:r>
        <w:rPr>
          <w:rFonts w:cs="Arabic Transparent" w:hint="cs"/>
          <w:noProof/>
          <w:highlight w:val="lightGray"/>
        </w:rPr>
        <w:t xml:space="preserve"> </w:t>
      </w:r>
    </w:p>
    <w:p w:rsidR="00912375" w:rsidRPr="00996718" w:rsidRDefault="00912375" w:rsidP="00912375">
      <w:pPr>
        <w:rPr>
          <w:rFonts w:cs="Arabic Transparent"/>
          <w:b/>
          <w:bCs/>
          <w:rtl/>
        </w:rPr>
      </w:pPr>
      <w:r w:rsidRPr="00996718">
        <w:rPr>
          <w:rFonts w:cs="Arabic Transparent"/>
          <w:b/>
          <w:bCs/>
          <w:rtl/>
          <w:lang w:bidi="ar-YE"/>
        </w:rPr>
        <w:t xml:space="preserve">                                                                    </w:t>
      </w:r>
      <w:r w:rsidRPr="00996718">
        <w:rPr>
          <w:rFonts w:cs="Arabic Transparent"/>
          <w:b/>
          <w:bCs/>
          <w:rtl/>
        </w:rPr>
        <w:t xml:space="preserve">     </w:t>
      </w:r>
      <w:r w:rsidRPr="00996718">
        <w:rPr>
          <w:rFonts w:cs="Arabic Transparent"/>
          <w:b/>
          <w:bCs/>
          <w:rtl/>
          <w:lang w:bidi="ar-YE"/>
        </w:rPr>
        <w:t xml:space="preserve"> البريد الكتروني </w:t>
      </w:r>
      <w:r w:rsidRPr="00996718">
        <w:rPr>
          <w:rFonts w:cs="Arabic Transparent"/>
          <w:b/>
          <w:bCs/>
        </w:rPr>
        <w:t>ah_su390</w:t>
      </w:r>
      <w:r w:rsidR="009F6994">
        <w:rPr>
          <w:rFonts w:cs="Arabic Transparent"/>
          <w:b/>
          <w:bCs/>
        </w:rPr>
        <w:t>@</w:t>
      </w:r>
      <w:r w:rsidRPr="00996718">
        <w:rPr>
          <w:rFonts w:cs="Arabic Transparent"/>
          <w:b/>
          <w:bCs/>
        </w:rPr>
        <w:t>yahoo.com</w:t>
      </w:r>
    </w:p>
    <w:p w:rsidR="00912375" w:rsidRPr="00996718" w:rsidRDefault="00912375" w:rsidP="00912375">
      <w:pPr>
        <w:jc w:val="center"/>
        <w:rPr>
          <w:rFonts w:cs="Arabic Transparent"/>
          <w:b/>
          <w:bCs/>
          <w:sz w:val="32"/>
          <w:szCs w:val="32"/>
          <w:u w:val="single"/>
          <w:rtl/>
        </w:rPr>
      </w:pPr>
      <w:r w:rsidRPr="00996718">
        <w:rPr>
          <w:rFonts w:cs="Arabic Transparent"/>
          <w:b/>
          <w:bCs/>
          <w:rtl/>
        </w:rPr>
        <w:t xml:space="preserve">                                                                                د. أحمد محمد سميح</w:t>
      </w:r>
      <w:r w:rsidRPr="00996718">
        <w:rPr>
          <w:rFonts w:cs="Arabic Transparent"/>
          <w:b/>
          <w:bCs/>
          <w:u w:val="single"/>
          <w:rtl/>
        </w:rPr>
        <w:t xml:space="preserve">        محمول.777199948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1"/>
        <w:gridCol w:w="2353"/>
        <w:gridCol w:w="3710"/>
        <w:gridCol w:w="2186"/>
      </w:tblGrid>
      <w:tr w:rsidR="00912375" w:rsidRPr="00692D98" w:rsidTr="00520EE2">
        <w:tc>
          <w:tcPr>
            <w:tcW w:w="2491" w:type="dxa"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     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البيانات الشخصية </w:t>
            </w:r>
          </w:p>
        </w:tc>
        <w:tc>
          <w:tcPr>
            <w:tcW w:w="2353" w:type="dxa"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3710" w:type="dxa"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البلد/ الجهة</w:t>
            </w:r>
          </w:p>
        </w:tc>
        <w:tc>
          <w:tcPr>
            <w:tcW w:w="2186" w:type="dxa"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الفترة</w:t>
            </w:r>
          </w:p>
        </w:tc>
      </w:tr>
      <w:tr w:rsidR="00912375" w:rsidRPr="00692D98" w:rsidTr="00520EE2">
        <w:trPr>
          <w:trHeight w:val="225"/>
        </w:trPr>
        <w:tc>
          <w:tcPr>
            <w:tcW w:w="2491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</w:rPr>
              <w:t>الاسم: احمد محمد سميح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 </w:t>
            </w:r>
          </w:p>
        </w:tc>
        <w:tc>
          <w:tcPr>
            <w:tcW w:w="2353" w:type="dxa"/>
            <w:vMerge w:val="restart"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مدينة / عدن</w:t>
            </w:r>
          </w:p>
        </w:tc>
        <w:tc>
          <w:tcPr>
            <w:tcW w:w="3710" w:type="dxa"/>
            <w:vMerge w:val="restart"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جنوب   اليمن</w:t>
            </w:r>
          </w:p>
        </w:tc>
        <w:tc>
          <w:tcPr>
            <w:tcW w:w="2186" w:type="dxa"/>
            <w:vMerge w:val="restart"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1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7 مارس 1962 م</w:t>
            </w:r>
          </w:p>
        </w:tc>
      </w:tr>
      <w:tr w:rsidR="00912375" w:rsidRPr="00692D98" w:rsidTr="00520EE2">
        <w:trPr>
          <w:trHeight w:val="315"/>
        </w:trPr>
        <w:tc>
          <w:tcPr>
            <w:tcW w:w="2491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محل و تاريخ  الميلاد                    </w:t>
            </w:r>
          </w:p>
        </w:tc>
        <w:tc>
          <w:tcPr>
            <w:tcW w:w="2353" w:type="dxa"/>
            <w:vMerge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vMerge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vMerge/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413"/>
        </w:trPr>
        <w:tc>
          <w:tcPr>
            <w:tcW w:w="2491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 المؤهلات الدراسية                     </w:t>
            </w: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    </w:t>
            </w: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التخصص العام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  التخصص 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الدقيق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912375" w:rsidRPr="00D54087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</w:p>
          <w:p w:rsidR="00912375" w:rsidRPr="00D54087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  <w:r w:rsidRPr="00D54087"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دكتوراه </w:t>
            </w:r>
            <w:r w:rsidRPr="00D54087"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  <w:t>–</w:t>
            </w:r>
            <w:r w:rsidRPr="00D54087"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 اقتصا د وإدارة.</w:t>
            </w:r>
          </w:p>
          <w:p w:rsidR="00912375" w:rsidRPr="00D54087" w:rsidRDefault="00912375" w:rsidP="003E152C">
            <w:pPr>
              <w:rPr>
                <w:rFonts w:cs="Arabic Transparent"/>
                <w:i/>
                <w:iCs/>
                <w:rtl/>
                <w:lang w:bidi="ar-YE"/>
              </w:rPr>
            </w:pPr>
            <w:proofErr w:type="spellStart"/>
            <w:r w:rsidRPr="00D54087">
              <w:rPr>
                <w:rFonts w:cs="Arabic Transparent" w:hint="cs"/>
                <w:i/>
                <w:iCs/>
                <w:rtl/>
                <w:lang w:bidi="ar-YE"/>
              </w:rPr>
              <w:t>ادارة</w:t>
            </w:r>
            <w:proofErr w:type="spellEnd"/>
            <w:r w:rsidR="003E152C">
              <w:rPr>
                <w:rFonts w:cs="Arabic Transparent" w:hint="cs"/>
                <w:i/>
                <w:iCs/>
                <w:rtl/>
                <w:lang w:bidi="ar-YE"/>
              </w:rPr>
              <w:t xml:space="preserve"> و تنظيم الاستخدام في سوق العمل</w:t>
            </w:r>
            <w:r w:rsidRPr="00D54087"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  <w:r w:rsidR="003E152C">
              <w:rPr>
                <w:rFonts w:cs="Arabic Transparent" w:hint="cs"/>
                <w:i/>
                <w:iCs/>
                <w:rtl/>
                <w:lang w:bidi="ar-YE"/>
              </w:rPr>
              <w:t>"</w:t>
            </w:r>
            <w:r w:rsidRPr="00D54087">
              <w:rPr>
                <w:rFonts w:cs="Arabic Transparent" w:hint="cs"/>
                <w:i/>
                <w:iCs/>
                <w:rtl/>
                <w:lang w:bidi="ar-YE"/>
              </w:rPr>
              <w:t xml:space="preserve">: موارد بشرية 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912375" w:rsidRPr="000D284A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جامعة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قازان</w:t>
            </w:r>
            <w:proofErr w:type="spellEnd"/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الحكومية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جمهورية /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تتارستان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/.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روسيا </w:t>
            </w: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الاتحادية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1998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م</w:t>
            </w:r>
          </w:p>
        </w:tc>
      </w:tr>
      <w:tr w:rsidR="00912375" w:rsidRPr="00692D98" w:rsidTr="00520EE2">
        <w:trPr>
          <w:trHeight w:val="421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الحالة الاجتماعية                          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                           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متزوج 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420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ا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>للقب العلمي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912375">
            <w:pPr>
              <w:numPr>
                <w:ilvl w:val="0"/>
                <w:numId w:val="2"/>
              </w:numPr>
              <w:ind w:left="0"/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. أستاذ 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>مشارك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قسم إدارة  الأعمال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>. جامعة عدن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393"/>
        </w:trPr>
        <w:tc>
          <w:tcPr>
            <w:tcW w:w="2491" w:type="dxa"/>
            <w:tcBorders>
              <w:top w:val="single" w:sz="4" w:space="0" w:color="auto"/>
              <w:right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اللغات و المهارات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 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>اللغة العربية "</w:t>
            </w:r>
            <w:proofErr w:type="spellStart"/>
            <w:r>
              <w:rPr>
                <w:rFonts w:cs="Arabic Transparent" w:hint="cs"/>
                <w:i/>
                <w:iCs/>
                <w:rtl/>
                <w:lang w:bidi="ar-YE"/>
              </w:rPr>
              <w:t>الام</w:t>
            </w:r>
            <w:proofErr w:type="spellEnd"/>
            <w:r>
              <w:rPr>
                <w:rFonts w:cs="Arabic Transparent" w:hint="cs"/>
                <w:i/>
                <w:iCs/>
                <w:rtl/>
                <w:lang w:bidi="ar-YE"/>
              </w:rPr>
              <w:t>"</w:t>
            </w:r>
          </w:p>
          <w:p w:rsidR="00912375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i/>
                <w:iCs/>
                <w:rtl/>
                <w:lang w:bidi="ar-YE"/>
              </w:rPr>
              <w:t>اللغة الروسية "ممتاز "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i/>
                <w:iCs/>
                <w:rtl/>
                <w:lang w:bidi="ar-YE"/>
              </w:rPr>
              <w:t>اللغة الانجليزية "مقبول"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                                                   </w:t>
            </w:r>
          </w:p>
        </w:tc>
        <w:tc>
          <w:tcPr>
            <w:tcW w:w="3710" w:type="dxa"/>
            <w:tcBorders>
              <w:top w:val="single" w:sz="4" w:space="0" w:color="auto"/>
              <w:right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استخدام الحاسوب.</w:t>
            </w: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إعداد برامج تدريب الأفراد.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</w:t>
            </w:r>
          </w:p>
        </w:tc>
        <w:tc>
          <w:tcPr>
            <w:tcW w:w="2186" w:type="dxa"/>
            <w:vMerge/>
            <w:tcBorders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563"/>
        </w:trPr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>العمل قبل الانتساب للجامعة</w:t>
            </w:r>
          </w:p>
        </w:tc>
        <w:tc>
          <w:tcPr>
            <w:tcW w:w="2353" w:type="dxa"/>
            <w:vMerge w:val="restart"/>
          </w:tcPr>
          <w:p w:rsidR="00912375" w:rsidRPr="00692D98" w:rsidRDefault="00912375" w:rsidP="00912375">
            <w:pPr>
              <w:numPr>
                <w:ilvl w:val="0"/>
                <w:numId w:val="3"/>
              </w:numPr>
              <w:ind w:left="0"/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وزارة العمل و الخدمة المدنية  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- 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       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مدينة   عدن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- 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مشرف قوى عاملة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88-90م.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.</w:t>
            </w:r>
            <w:r w:rsidRPr="00692D98">
              <w:rPr>
                <w:rFonts w:cs="Arabic Transparent" w:hint="cs"/>
                <w:i/>
                <w:iCs/>
                <w:rtl/>
              </w:rPr>
              <w:t xml:space="preserve"> </w:t>
            </w:r>
          </w:p>
        </w:tc>
      </w:tr>
      <w:tr w:rsidR="00912375" w:rsidRPr="00692D98" w:rsidTr="00520EE2">
        <w:trPr>
          <w:trHeight w:val="867"/>
        </w:trPr>
        <w:tc>
          <w:tcPr>
            <w:tcW w:w="2491" w:type="dxa"/>
            <w:vMerge/>
            <w:tcBorders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color w:val="FFFFFF"/>
                <w:rtl/>
                <w:lang w:bidi="ar-YE"/>
              </w:rPr>
            </w:pPr>
          </w:p>
        </w:tc>
        <w:tc>
          <w:tcPr>
            <w:tcW w:w="2353" w:type="dxa"/>
            <w:vMerge/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>صنعاء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مدير إدارة بحوث التنظيم الإداري  .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</w:rPr>
              <w:t>1990- 1994م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</w:p>
        </w:tc>
      </w:tr>
      <w:tr w:rsidR="00912375" w:rsidRPr="00692D98" w:rsidTr="00520EE2">
        <w:trPr>
          <w:trHeight w:val="755"/>
        </w:trPr>
        <w:tc>
          <w:tcPr>
            <w:tcW w:w="2491" w:type="dxa"/>
            <w:vMerge/>
            <w:tcBorders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color w:val="FFFFFF"/>
                <w:rtl/>
                <w:lang w:bidi="ar-YE"/>
              </w:rPr>
            </w:pPr>
          </w:p>
        </w:tc>
        <w:tc>
          <w:tcPr>
            <w:tcW w:w="2353" w:type="dxa"/>
            <w:vMerge/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جمهورية  روسيا 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مبعوث وزارة الخدمة المدنية للدراسة العليا  . 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</w:rPr>
              <w:t>1994- 1998م</w:t>
            </w:r>
          </w:p>
        </w:tc>
      </w:tr>
      <w:tr w:rsidR="00912375" w:rsidRPr="00692D98" w:rsidTr="00520EE2">
        <w:trPr>
          <w:trHeight w:val="681"/>
        </w:trPr>
        <w:tc>
          <w:tcPr>
            <w:tcW w:w="2491" w:type="dxa"/>
            <w:vMerge w:val="restart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>العمل في جامعة عدن</w:t>
            </w:r>
            <w:r w:rsidRPr="00692D98">
              <w:rPr>
                <w:rFonts w:cs="Arabic Transparent" w:hint="cs"/>
                <w:i/>
                <w:iCs/>
                <w:color w:val="FFFFFF"/>
                <w:rtl/>
                <w:lang w:bidi="ar-YE"/>
              </w:rPr>
              <w:t>ه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  منذ1999م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color w:val="FFFFFF"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عضو هيئة التدريس </w:t>
            </w:r>
            <w:r w:rsidRPr="00692D98">
              <w:rPr>
                <w:rFonts w:cs="Arabic Transparent"/>
                <w:i/>
                <w:iCs/>
                <w:rtl/>
                <w:lang w:bidi="ar-YE"/>
              </w:rPr>
              <w:t>–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محاضر في  قسم الاقتصاد وإدارة النفط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   كلية النفط والمعادن.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م/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شبوة</w:t>
            </w:r>
            <w:proofErr w:type="spellEnd"/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.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جامعة عدن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                      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1999 </w:t>
            </w:r>
            <w:r w:rsidRPr="00692D98">
              <w:rPr>
                <w:rFonts w:cs="Arabic Transparent"/>
                <w:i/>
                <w:iCs/>
                <w:rtl/>
                <w:lang w:bidi="ar-YE"/>
              </w:rPr>
              <w:t>–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2004م.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</w:p>
        </w:tc>
      </w:tr>
      <w:tr w:rsidR="00912375" w:rsidRPr="00692D98" w:rsidTr="00520EE2">
        <w:trPr>
          <w:trHeight w:val="549"/>
        </w:trPr>
        <w:tc>
          <w:tcPr>
            <w:tcW w:w="2491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color w:val="FFFFFF"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   عضو هيئة التدريس </w:t>
            </w: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في  قسم إدارة الأعمال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.                             </w:t>
            </w:r>
          </w:p>
        </w:tc>
        <w:tc>
          <w:tcPr>
            <w:tcW w:w="3710" w:type="dxa"/>
            <w:tcBorders>
              <w:top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كلية العلوم الإدارية</w:t>
            </w:r>
            <w:r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 xml:space="preserve">. 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</w:rPr>
              <w:t xml:space="preserve">  جامعة عدن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اعتبارا من أكتوبر 2004م</w:t>
            </w:r>
            <w:r w:rsidRPr="00692D98">
              <w:rPr>
                <w:rFonts w:cs="Arabic Transparent" w:hint="cs"/>
                <w:i/>
                <w:iCs/>
                <w:rtl/>
              </w:rPr>
              <w:t>. حتى الآن.</w:t>
            </w:r>
          </w:p>
        </w:tc>
      </w:tr>
      <w:tr w:rsidR="00912375" w:rsidRPr="00692D98" w:rsidTr="00520EE2">
        <w:trPr>
          <w:trHeight w:val="380"/>
        </w:trPr>
        <w:tc>
          <w:tcPr>
            <w:tcW w:w="2491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-  أستاذ  / زائر    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rtl/>
                <w:lang w:bidi="ar-YE"/>
              </w:rPr>
              <w:t>جامعة جيبوتي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2006م.</w:t>
            </w:r>
          </w:p>
        </w:tc>
      </w:tr>
      <w:tr w:rsidR="00912375" w:rsidRPr="00692D98" w:rsidTr="00520EE2">
        <w:trPr>
          <w:trHeight w:val="463"/>
        </w:trPr>
        <w:tc>
          <w:tcPr>
            <w:tcW w:w="2491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عضو المجلس الأكاديمي للجامعة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جامعة عدن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2009م-2013م.</w:t>
            </w:r>
          </w:p>
        </w:tc>
      </w:tr>
      <w:tr w:rsidR="00912375" w:rsidRPr="00692D98" w:rsidTr="00520EE2">
        <w:trPr>
          <w:trHeight w:val="613"/>
        </w:trPr>
        <w:tc>
          <w:tcPr>
            <w:tcW w:w="2491" w:type="dxa"/>
            <w:vMerge/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نائب مدير مركز التدريب و التعليم المستمر  </w:t>
            </w:r>
          </w:p>
        </w:tc>
        <w:tc>
          <w:tcPr>
            <w:tcW w:w="3710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جامعة عدن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منذ 2009م 2012م</w:t>
            </w:r>
          </w:p>
        </w:tc>
      </w:tr>
      <w:tr w:rsidR="00E12DFA" w:rsidRPr="00692D98" w:rsidTr="00520EE2">
        <w:trPr>
          <w:trHeight w:val="604"/>
        </w:trPr>
        <w:tc>
          <w:tcPr>
            <w:tcW w:w="2491" w:type="dxa"/>
            <w:vMerge w:val="restart"/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  المساقات الدراسية التي تم تدريسها :</w:t>
            </w: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E12DFA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i/>
                <w:iCs/>
                <w:rtl/>
                <w:lang w:bidi="ar-YE"/>
              </w:rPr>
              <w:t>أستاذ اقتصاديات بلدان الشرق الأوسط و اللغة العربية .</w:t>
            </w:r>
          </w:p>
          <w:p w:rsidR="00E12DFA" w:rsidRPr="00692D98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تسويق النفط.+ اقتصاد إنتاج النفط.+ مبادئ الاقتصاد.</w:t>
            </w:r>
          </w:p>
          <w:p w:rsidR="00E12DFA" w:rsidRPr="00692D98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-+ مبادئ الإدارة + إدارة عامة 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معهد جورج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سوروس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.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قازان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.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تتارستان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. روسيا.</w:t>
            </w: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كلية النفط و المعادن- قسم اقتصاد و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ادارة</w:t>
            </w:r>
            <w:proofErr w:type="spellEnd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النفط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 جامعة عدن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1994-1997</w:t>
            </w: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199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9- 2004م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. </w:t>
            </w:r>
          </w:p>
          <w:p w:rsidR="00E12DFA" w:rsidRPr="00996718" w:rsidRDefault="00E12DFA" w:rsidP="00520EE2">
            <w:pPr>
              <w:rPr>
                <w:rFonts w:cs="Arabic Transparent"/>
                <w:rtl/>
              </w:rPr>
            </w:pPr>
          </w:p>
        </w:tc>
      </w:tr>
      <w:tr w:rsidR="00E12DFA" w:rsidRPr="00692D98" w:rsidTr="00E12DFA">
        <w:trPr>
          <w:trHeight w:val="620"/>
        </w:trPr>
        <w:tc>
          <w:tcPr>
            <w:tcW w:w="2491" w:type="dxa"/>
            <w:vMerge/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color w:val="FFFFFF"/>
                <w:u w:val="single"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- </w:t>
            </w:r>
            <w:proofErr w:type="spellStart"/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ادارة</w:t>
            </w:r>
            <w:proofErr w:type="spellEnd"/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الموارد البشرية </w:t>
            </w: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-  الإدارة العامة المقارنة.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مرحلة الماجستير </w:t>
            </w: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منذ 2005.</w:t>
            </w: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قسم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ادارة</w:t>
            </w:r>
            <w:proofErr w:type="spellEnd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الاعمال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. كلية 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lastRenderedPageBreak/>
              <w:t xml:space="preserve">العلوم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الادارية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 جامعة عدن</w:t>
            </w:r>
          </w:p>
        </w:tc>
      </w:tr>
      <w:tr w:rsidR="00E12DFA" w:rsidRPr="00692D98" w:rsidTr="00E12DFA">
        <w:trPr>
          <w:trHeight w:val="3870"/>
        </w:trPr>
        <w:tc>
          <w:tcPr>
            <w:tcW w:w="2491" w:type="dxa"/>
            <w:vMerge/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color w:val="FFFFFF"/>
                <w:u w:val="single"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E12DFA" w:rsidRPr="00507860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507860">
              <w:rPr>
                <w:rFonts w:cs="Arabic Transparent" w:hint="cs"/>
                <w:i/>
                <w:iCs/>
                <w:rtl/>
                <w:lang w:bidi="ar-YE"/>
              </w:rPr>
              <w:t xml:space="preserve">- إدارة الإنتاج والعمليات. </w:t>
            </w:r>
          </w:p>
          <w:p w:rsidR="00E12DFA" w:rsidRPr="00507860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507860">
              <w:rPr>
                <w:rFonts w:cs="Arabic Transparent" w:hint="cs"/>
                <w:i/>
                <w:iCs/>
                <w:rtl/>
                <w:lang w:bidi="ar-YE"/>
              </w:rPr>
              <w:t xml:space="preserve"> - إدارة المنشات المتخصصة</w:t>
            </w:r>
            <w:r w:rsidR="003E152C"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  <w:r w:rsidRPr="00507860">
              <w:rPr>
                <w:rFonts w:cs="Arabic Transparent" w:hint="cs"/>
                <w:i/>
                <w:iCs/>
                <w:rtl/>
                <w:lang w:bidi="ar-YE"/>
              </w:rPr>
              <w:t xml:space="preserve">"إدارة المستشفيات </w:t>
            </w:r>
            <w:r w:rsidRPr="00507860">
              <w:rPr>
                <w:rFonts w:cs="Arabic Transparent"/>
                <w:i/>
                <w:iCs/>
                <w:rtl/>
                <w:lang w:bidi="ar-YE"/>
              </w:rPr>
              <w:t>–</w:t>
            </w:r>
            <w:r w:rsidR="003E152C"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  <w:r w:rsidRPr="00507860">
              <w:rPr>
                <w:rFonts w:cs="Arabic Transparent" w:hint="cs"/>
                <w:i/>
                <w:iCs/>
                <w:rtl/>
                <w:lang w:bidi="ar-YE"/>
              </w:rPr>
              <w:t>إدارة و تشغيل الموانئ" .</w:t>
            </w:r>
          </w:p>
          <w:p w:rsidR="00E12DFA" w:rsidRPr="00507860" w:rsidRDefault="00E12DFA" w:rsidP="00520EE2">
            <w:pPr>
              <w:rPr>
                <w:rFonts w:cs="Arabic Transparent"/>
                <w:i/>
                <w:iCs/>
                <w:u w:val="single"/>
                <w:rtl/>
              </w:rPr>
            </w:pPr>
            <w:r w:rsidRPr="00507860">
              <w:rPr>
                <w:rFonts w:cs="Arabic Transparent" w:hint="cs"/>
                <w:i/>
                <w:iCs/>
                <w:rtl/>
                <w:lang w:bidi="ar-YE"/>
              </w:rPr>
              <w:t xml:space="preserve">- أسس البحث العلمي </w:t>
            </w:r>
          </w:p>
          <w:p w:rsidR="00E12DFA" w:rsidRPr="00507860" w:rsidRDefault="00E12DFA" w:rsidP="00520EE2">
            <w:pPr>
              <w:pStyle w:val="a4"/>
              <w:rPr>
                <w:rFonts w:ascii="Times New Roman" w:hAnsi="Times New Roman" w:cs="Traditional Arabic"/>
                <w:i/>
                <w:iCs/>
                <w:sz w:val="24"/>
                <w:szCs w:val="24"/>
                <w:rtl/>
                <w:lang w:bidi="ar-YE"/>
              </w:rPr>
            </w:pPr>
            <w:r w:rsidRPr="00507860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إدارة التفاوض .+ إدارة الأعمال الدولية.+ إدارة  العلاقات العامة.</w:t>
            </w:r>
          </w:p>
          <w:p w:rsidR="00E12DFA" w:rsidRPr="003E152C" w:rsidRDefault="00E12DFA" w:rsidP="003E152C">
            <w:pPr>
              <w:pStyle w:val="a4"/>
              <w:rPr>
                <w:rFonts w:ascii="Times New Roman" w:hAnsi="Times New Roman" w:cs="Traditional Arabic"/>
                <w:i/>
                <w:iCs/>
                <w:sz w:val="24"/>
                <w:szCs w:val="24"/>
                <w:rtl/>
                <w:lang w:bidi="ar-YE"/>
              </w:rPr>
            </w:pPr>
            <w:r w:rsidRPr="00507860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+ إدارة المنظمة و السلوك التنظيمي.</w:t>
            </w:r>
            <w:r w:rsidRPr="00507860">
              <w:rPr>
                <w:rFonts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+ </w:t>
            </w:r>
            <w:proofErr w:type="spellStart"/>
            <w:r w:rsidRPr="00507860">
              <w:rPr>
                <w:rFonts w:cs="Traditional Arabic" w:hint="cs"/>
                <w:i/>
                <w:iCs/>
                <w:sz w:val="24"/>
                <w:szCs w:val="24"/>
                <w:rtl/>
                <w:lang w:bidi="ar-YE"/>
              </w:rPr>
              <w:t>ادارة</w:t>
            </w:r>
            <w:r>
              <w:rPr>
                <w:rFonts w:cs="Traditional Arabic" w:hint="cs"/>
                <w:i/>
                <w:iCs/>
                <w:sz w:val="24"/>
                <w:szCs w:val="24"/>
                <w:rtl/>
                <w:lang w:bidi="ar-YE"/>
              </w:rPr>
              <w:t>الجدوى</w:t>
            </w:r>
            <w:proofErr w:type="spellEnd"/>
            <w:r>
              <w:rPr>
                <w:rFonts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و تقييم </w:t>
            </w:r>
            <w:r w:rsidRPr="00507860">
              <w:rPr>
                <w:rFonts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المشروعات</w:t>
            </w:r>
            <w:r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.</w:t>
            </w:r>
            <w:r w:rsidR="003E152C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</w:t>
            </w:r>
            <w:proofErr w:type="spellStart"/>
            <w:r w:rsidR="003E152C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ادارة</w:t>
            </w:r>
            <w:proofErr w:type="spellEnd"/>
            <w:r w:rsidR="003E152C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المنشات المصرفية </w:t>
            </w:r>
            <w:proofErr w:type="spellStart"/>
            <w:r w:rsidR="003E152C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ادارة</w:t>
            </w:r>
            <w:proofErr w:type="spellEnd"/>
            <w:r w:rsidR="003E152C"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دولية   - </w:t>
            </w:r>
            <w:proofErr w:type="spellStart"/>
            <w:r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>ادارة</w:t>
            </w:r>
            <w:proofErr w:type="spellEnd"/>
            <w:r>
              <w:rPr>
                <w:rFonts w:ascii="Times New Roman" w:hAnsi="Times New Roman" w:cs="Traditional Arabic" w:hint="cs"/>
                <w:i/>
                <w:iCs/>
                <w:sz w:val="24"/>
                <w:szCs w:val="24"/>
                <w:rtl/>
                <w:lang w:bidi="ar-YE"/>
              </w:rPr>
              <w:t xml:space="preserve"> التنمية.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E12DFA" w:rsidRPr="00507860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507860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مرحلة البكالوريو</w:t>
            </w:r>
            <w:r w:rsidRPr="00507860">
              <w:rPr>
                <w:rFonts w:cs="Arabic Transparent" w:hint="eastAsia"/>
                <w:b/>
                <w:bCs/>
                <w:i/>
                <w:iCs/>
                <w:u w:val="single"/>
                <w:rtl/>
              </w:rPr>
              <w:t>س</w:t>
            </w:r>
            <w:r w:rsidRPr="00507860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 </w:t>
            </w:r>
          </w:p>
          <w:p w:rsidR="00E12DFA" w:rsidRPr="00507860" w:rsidRDefault="00E12DFA" w:rsidP="00520EE2">
            <w:pPr>
              <w:ind w:firstLine="720"/>
              <w:rPr>
                <w:rFonts w:cs="Arabic Transparent"/>
                <w:i/>
                <w:iCs/>
                <w:u w:val="single"/>
                <w:rtl/>
              </w:rPr>
            </w:pPr>
          </w:p>
          <w:p w:rsidR="00E12DFA" w:rsidRPr="00507860" w:rsidRDefault="00E12DFA" w:rsidP="00520EE2">
            <w:pPr>
              <w:rPr>
                <w:rFonts w:cs="Arabic Transparent"/>
                <w:i/>
                <w:iCs/>
                <w:u w:val="single"/>
                <w:rtl/>
              </w:rPr>
            </w:pPr>
          </w:p>
          <w:p w:rsidR="00E12DFA" w:rsidRPr="00507860" w:rsidRDefault="00E12DFA" w:rsidP="00520EE2">
            <w:pPr>
              <w:rPr>
                <w:rFonts w:cs="Arabic Transparent"/>
                <w:i/>
                <w:iCs/>
                <w:u w:val="single"/>
                <w:rtl/>
              </w:rPr>
            </w:pPr>
            <w:r w:rsidRPr="00507860">
              <w:rPr>
                <w:rFonts w:cs="Arabic Transparent" w:hint="cs"/>
                <w:i/>
                <w:iCs/>
                <w:u w:val="single"/>
                <w:rtl/>
              </w:rPr>
              <w:t xml:space="preserve">(جامعة جيبوتي- برنامج </w:t>
            </w:r>
            <w:proofErr w:type="spellStart"/>
            <w:r w:rsidRPr="00507860">
              <w:rPr>
                <w:rFonts w:cs="Arabic Transparent" w:hint="cs"/>
                <w:i/>
                <w:iCs/>
                <w:u w:val="single"/>
                <w:rtl/>
              </w:rPr>
              <w:t>استاذ</w:t>
            </w:r>
            <w:proofErr w:type="spellEnd"/>
            <w:r w:rsidRPr="00507860">
              <w:rPr>
                <w:rFonts w:cs="Arabic Transparent" w:hint="cs"/>
                <w:i/>
                <w:iCs/>
                <w:u w:val="single"/>
                <w:rtl/>
              </w:rPr>
              <w:t xml:space="preserve"> زائر )</w:t>
            </w:r>
          </w:p>
          <w:p w:rsidR="00E12DFA" w:rsidRPr="00507860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507860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الجامعة الوطنية بعدن .</w:t>
            </w:r>
          </w:p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507860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جامعة العلوم و التكنولوجيا. عدن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كلية العلوم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العلوم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الاجتماعية و التطبيقية .جامعة عدن</w:t>
            </w:r>
            <w:r w:rsidRPr="00507860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</w:tr>
      <w:tr w:rsidR="00E12DFA" w:rsidRPr="00692D98" w:rsidTr="00E12DFA">
        <w:trPr>
          <w:trHeight w:val="199"/>
        </w:trPr>
        <w:tc>
          <w:tcPr>
            <w:tcW w:w="2491" w:type="dxa"/>
            <w:vMerge/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color w:val="FFFFFF"/>
                <w:u w:val="single"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E12DFA" w:rsidRPr="00507860" w:rsidRDefault="00E12DFA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دورة </w:t>
            </w:r>
            <w:proofErr w:type="spellStart"/>
            <w:r>
              <w:rPr>
                <w:rFonts w:cs="Arabic Transparent" w:hint="cs"/>
                <w:i/>
                <w:iCs/>
                <w:rtl/>
                <w:lang w:bidi="ar-YE"/>
              </w:rPr>
              <w:t>طرائقة</w:t>
            </w:r>
            <w:proofErr w:type="spellEnd"/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في تدريس المناهج الجامعية</w:t>
            </w:r>
          </w:p>
        </w:tc>
        <w:tc>
          <w:tcPr>
            <w:tcW w:w="3710" w:type="dxa"/>
            <w:tcBorders>
              <w:top w:val="single" w:sz="4" w:space="0" w:color="auto"/>
              <w:right w:val="single" w:sz="4" w:space="0" w:color="auto"/>
            </w:tcBorders>
          </w:tcPr>
          <w:p w:rsidR="00E12DFA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مركز التطوير و الاعتماد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الاكاديمي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  -جامعة عدن.</w:t>
            </w:r>
          </w:p>
          <w:p w:rsidR="00E12DFA" w:rsidRPr="00692D98" w:rsidRDefault="00E12DFA" w:rsidP="00E12DFA">
            <w:pP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عضو الجمعية الوطنية للبحث العلمي </w:t>
            </w:r>
            <w:r>
              <w:rPr>
                <w:rFonts w:cs="Arabic Transparent"/>
                <w:b/>
                <w:bCs/>
                <w:i/>
                <w:iCs/>
                <w:u w:val="single"/>
                <w:rtl/>
                <w:lang w:bidi="ar-YE"/>
              </w:rPr>
              <w:t>–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 xml:space="preserve"> تحت التأسيس-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DFA" w:rsidRPr="00692D98" w:rsidRDefault="00E12DFA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</w:tr>
      <w:tr w:rsidR="00912375" w:rsidRPr="00692D98" w:rsidTr="00520EE2">
        <w:trPr>
          <w:trHeight w:val="1759"/>
        </w:trPr>
        <w:tc>
          <w:tcPr>
            <w:tcW w:w="2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u w:val="single"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الأبحاث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u w:val="single"/>
                <w:rtl/>
                <w:lang w:bidi="ar-YE"/>
              </w:rPr>
              <w:t xml:space="preserve"> العلمية 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u w:val="single"/>
                <w:rtl/>
                <w:lang w:bidi="ar-YE"/>
              </w:rPr>
              <w:t>المنشورة</w:t>
            </w:r>
            <w:r w:rsidRPr="00692D98">
              <w:rPr>
                <w:rFonts w:ascii="Cambria" w:hAnsi="Cambria" w:cs="Arabic Transparent"/>
                <w:i/>
                <w:iCs/>
                <w:u w:val="single"/>
                <w:rtl/>
                <w:lang w:bidi="ar-YE"/>
              </w:rPr>
              <w:t>: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الكتب  :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النشر في الصحف</w:t>
            </w: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وعلى </w:t>
            </w: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الشبكةالالكترونية</w:t>
            </w:r>
            <w:proofErr w:type="spellEnd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: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912375">
            <w:pPr>
              <w:numPr>
                <w:ilvl w:val="0"/>
                <w:numId w:val="1"/>
              </w:numPr>
              <w:ind w:left="0"/>
              <w:rPr>
                <w:rFonts w:ascii="Cambria" w:hAnsi="Cambria" w:cs="Arabic Transparent"/>
                <w:i/>
                <w:iCs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. 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.</w:t>
            </w: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الإشراف العلمي :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</w:tcBorders>
          </w:tcPr>
          <w:p w:rsidR="00912375" w:rsidRPr="00341B44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lastRenderedPageBreak/>
              <w:t xml:space="preserve">العوامل المؤثرة في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اختيار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التخصص العلمي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وانعكاساتها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على فرص التوظيف في سوق العمل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>دراسة ميدانية- لطلاب جامعة عدن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FD2C95" w:rsidRDefault="00912375" w:rsidP="00520EE2">
            <w:pPr>
              <w:rPr>
                <w:rFonts w:cs="Arabic Transparent"/>
                <w:rtl/>
              </w:rPr>
            </w:pPr>
          </w:p>
          <w:p w:rsidR="00912375" w:rsidRPr="00FD2C95" w:rsidRDefault="00912375" w:rsidP="00520EE2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.مجلة العلوم لاجتماعية و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الإنسانية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. المجلد (10) . العدد العشرون  2007م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   </w:t>
            </w:r>
          </w:p>
        </w:tc>
      </w:tr>
      <w:tr w:rsidR="00912375" w:rsidRPr="00692D98" w:rsidTr="00520EE2">
        <w:trPr>
          <w:trHeight w:val="1863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تقييم الأداء الأكاديمي النوعي لجامعة عدن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باستخدام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معايير التقييم العالمية.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     جامعة عدن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مجلة العلوم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الاجتماعية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والإنسانية. المجلد رقم ( 9) العدد ( 19 ) 2006م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661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دور وأهمية رؤوس الأموال والتكتلات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الاقتصادية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في البلدان النامية.</w:t>
            </w:r>
          </w:p>
        </w:tc>
        <w:tc>
          <w:tcPr>
            <w:tcW w:w="3710" w:type="dxa"/>
            <w:vMerge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مجلة العلوم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الاجتماعية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والإنسانية .المجلد رقم (7)  العدد (14) 2004م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833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تجارب التحديث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الاقتصادي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في البلدان النامية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.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مجلة دراسات 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>اقتصادية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.. 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>صنعاء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. العدد(15)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2005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م.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994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التلوث البيئي والأبعاد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الاقتصادية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لعمليات الإصحاح البيئي في المجتمع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جامعة عدن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عالم البيئة . العدد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العاشر. جامعة عدن.2002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م.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912375">
        <w:trPr>
          <w:trHeight w:val="1799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</w:tcPr>
          <w:p w:rsidR="00912375" w:rsidRPr="00D5215D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مشكلات التلوث البيئي و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أثرها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على المياه و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إدارة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التنمية 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</w:p>
        </w:tc>
        <w:tc>
          <w:tcPr>
            <w:tcW w:w="3710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 الندوة  العلمية حول مياه الشرب و 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>الأمن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 البيئي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>..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2008م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1663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نحو بناء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إستراتيجية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متكاملة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لإدارة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الطلب على المياه في الجمهورية اليمنية . 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جامعة عدن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ind w:firstLine="720"/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الندوة  العلمية حول مياه الشرب و 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>الأمن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 البيئي</w:t>
            </w: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.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2008م.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2713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رأسمالية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المضاربات تسقط النظام المالي العالمي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 </w:t>
            </w:r>
          </w:p>
        </w:tc>
        <w:tc>
          <w:tcPr>
            <w:tcW w:w="3710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FD2C9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 xml:space="preserve">ندوة 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>(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 xml:space="preserve">الأزمة 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>المالية العالمية في الولايات المتحدة و انعكاساتها على الاقتصاد العالمي</w:t>
            </w:r>
            <w:r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 جامعة عدن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.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أكتوبر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2008م. 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1226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_ اثر تطبيق متطلبات الإدارة المتكاملة للموارد المائية في حماية مصادر المياه في الجمهورية اليمنية .</w:t>
            </w:r>
          </w:p>
        </w:tc>
        <w:tc>
          <w:tcPr>
            <w:tcW w:w="3710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مجلة العلوم </w:t>
            </w:r>
            <w:proofErr w:type="spellStart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الادارية</w:t>
            </w:r>
            <w:proofErr w:type="spellEnd"/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و الاقتصادية.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يونيو 2011م . العدد.السابع 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</w:t>
            </w:r>
          </w:p>
        </w:tc>
      </w:tr>
      <w:tr w:rsidR="00912375" w:rsidRPr="00692D98" w:rsidTr="00520EE2">
        <w:trPr>
          <w:trHeight w:val="1274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Batang" w:eastAsia="Batang" w:hAnsi="Batang" w:cs="Arabic Transparent" w:hint="cs"/>
                <w:b/>
                <w:i/>
                <w:iCs/>
                <w:caps/>
                <w:rtl/>
              </w:rPr>
              <w:t xml:space="preserve">"- </w:t>
            </w:r>
            <w:r w:rsidRPr="00692D98">
              <w:rPr>
                <w:rFonts w:ascii="Batang" w:eastAsia="Batang" w:hAnsi="Batang" w:cs="Arabic Transparent"/>
                <w:b/>
                <w:i/>
                <w:iCs/>
                <w:caps/>
                <w:rtl/>
              </w:rPr>
              <w:t xml:space="preserve"> الفساد الإداري والمالي</w:t>
            </w:r>
            <w:r w:rsidRPr="00692D98">
              <w:rPr>
                <w:rFonts w:ascii="Batang" w:eastAsia="Batang" w:hAnsi="Batang" w:cs="Arabic Transparent" w:hint="cs"/>
                <w:b/>
                <w:i/>
                <w:iCs/>
                <w:caps/>
                <w:rtl/>
              </w:rPr>
              <w:t>.. أشكاله ..مظاهره و مسبباته</w:t>
            </w:r>
            <w:r w:rsidRPr="00692D98">
              <w:rPr>
                <w:rFonts w:ascii="Batang" w:eastAsia="Batang" w:hAnsi="Batang" w:cs="Arabic Transparent"/>
                <w:b/>
                <w:i/>
                <w:iCs/>
                <w:caps/>
                <w:rtl/>
              </w:rPr>
              <w:t xml:space="preserve"> في أجهزة الإدارة الحكومية</w:t>
            </w:r>
            <w:r w:rsidRPr="00692D98">
              <w:rPr>
                <w:rFonts w:ascii="Batang" w:eastAsia="Batang" w:hAnsi="Batang" w:cs="Arabic Transparent" w:hint="cs"/>
                <w:b/>
                <w:i/>
                <w:iCs/>
                <w:caps/>
                <w:rtl/>
              </w:rPr>
              <w:t>"</w:t>
            </w:r>
            <w:r w:rsidRPr="00692D98">
              <w:rPr>
                <w:rFonts w:ascii="Batang" w:eastAsia="Batang" w:hAnsi="Batang" w:cs="Arabic Transparent"/>
                <w:b/>
                <w:i/>
                <w:iCs/>
                <w:caps/>
                <w:rtl/>
              </w:rPr>
              <w:t xml:space="preserve"> </w:t>
            </w:r>
            <w:r w:rsidRPr="00692D98">
              <w:rPr>
                <w:rFonts w:ascii="Arabic Transparent" w:eastAsia="Batang" w:hAnsi="Batang" w:cs="Arabic Transparent"/>
                <w:b/>
                <w:i/>
                <w:iCs/>
                <w:caps/>
                <w:rtl/>
              </w:rPr>
              <w:t>/</w:t>
            </w:r>
            <w:r w:rsidRPr="00692D98">
              <w:rPr>
                <w:rFonts w:ascii="Batang" w:eastAsia="Batang" w:hAnsi="Batang" w:cs="Arabic Transparent"/>
                <w:b/>
                <w:i/>
                <w:iCs/>
                <w:caps/>
                <w:rtl/>
              </w:rPr>
              <w:t>دراسة ميدانية في محافظة عدن</w:t>
            </w:r>
            <w:r w:rsidRPr="00692D98">
              <w:rPr>
                <w:rFonts w:ascii="Arabic Transparent" w:eastAsia="Batang" w:hAnsi="Batang" w:cs="Arabic Transparent" w:hint="cs"/>
                <w:b/>
                <w:i/>
                <w:iCs/>
                <w:caps/>
                <w:rtl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vMerge/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asciiTheme="majorBidi" w:hAnsiTheme="majorBidi" w:cstheme="majorBidi" w:hint="cs"/>
                <w:i/>
                <w:iCs/>
                <w:u w:val="single"/>
                <w:rtl/>
              </w:rPr>
              <w:t>مج</w:t>
            </w:r>
            <w:r>
              <w:rPr>
                <w:rFonts w:asciiTheme="majorBidi" w:hAnsiTheme="majorBidi" w:cstheme="majorBidi" w:hint="cs"/>
                <w:i/>
                <w:iCs/>
                <w:u w:val="single"/>
                <w:rtl/>
              </w:rPr>
              <w:t>ل</w:t>
            </w:r>
            <w:r w:rsidRPr="00692D98">
              <w:rPr>
                <w:rFonts w:asciiTheme="majorBidi" w:hAnsiTheme="majorBidi" w:cstheme="majorBidi" w:hint="cs"/>
                <w:i/>
                <w:iCs/>
                <w:u w:val="single"/>
                <w:rtl/>
              </w:rPr>
              <w:t>ة الاقتصادي . جامعة عدن.العدد السادس و السابع . ديسمبر 2013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169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pStyle w:val="a4"/>
              <w:rPr>
                <w:rFonts w:ascii="Batang" w:eastAsia="Batang" w:hAnsi="Batang" w:cs="Arabic Transparent"/>
                <w:b/>
                <w:i/>
                <w:iCs/>
                <w:caps/>
                <w:rtl/>
              </w:rPr>
            </w:pPr>
            <w:r w:rsidRPr="00692D98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YE"/>
              </w:rPr>
              <w:t>مدى توافر أبعاد جودة الخدمة في المنظمات الصحية  من وجهة نظر القيادات  و العاملين الصحيين.</w:t>
            </w:r>
            <w:r w:rsidRPr="00692D98">
              <w:rPr>
                <w:rFonts w:asciiTheme="majorBidi" w:eastAsia="Batang" w:hAnsiTheme="majorBidi" w:cstheme="majorBidi"/>
                <w:i/>
                <w:iCs/>
                <w:caps/>
                <w:sz w:val="24"/>
                <w:szCs w:val="24"/>
                <w:rtl/>
              </w:rPr>
              <w:t xml:space="preserve"> دراسة ميدانية في</w:t>
            </w:r>
            <w:r w:rsidRPr="00692D98">
              <w:rPr>
                <w:rFonts w:asciiTheme="majorBidi" w:eastAsia="Batang" w:hAnsiTheme="majorBidi" w:cstheme="majorBidi" w:hint="cs"/>
                <w:i/>
                <w:iCs/>
                <w:caps/>
                <w:sz w:val="24"/>
                <w:szCs w:val="24"/>
                <w:rtl/>
              </w:rPr>
              <w:t xml:space="preserve"> مستشفيات</w:t>
            </w:r>
            <w:r w:rsidRPr="00692D98">
              <w:rPr>
                <w:rFonts w:asciiTheme="majorBidi" w:eastAsia="Batang" w:hAnsiTheme="majorBidi" w:cstheme="majorBidi"/>
                <w:i/>
                <w:iCs/>
                <w:caps/>
                <w:sz w:val="24"/>
                <w:szCs w:val="24"/>
                <w:rtl/>
              </w:rPr>
              <w:t xml:space="preserve"> محافظة عدن</w:t>
            </w:r>
            <w:r w:rsidRPr="00692D98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3710" w:type="dxa"/>
            <w:vMerge/>
            <w:tcBorders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pStyle w:val="a4"/>
              <w:shd w:val="pct10" w:color="auto" w:fill="auto"/>
              <w:rPr>
                <w:rFonts w:asciiTheme="majorBidi" w:hAnsiTheme="majorBidi" w:cstheme="majorBidi"/>
                <w:i/>
                <w:iCs/>
                <w:sz w:val="24"/>
                <w:szCs w:val="24"/>
                <w:lang w:bidi="ar-YE"/>
              </w:rPr>
            </w:pPr>
            <w:r w:rsidRPr="00692D98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YE"/>
              </w:rPr>
              <w:t xml:space="preserve">مجلة العلوم </w:t>
            </w:r>
            <w:proofErr w:type="spellStart"/>
            <w:r w:rsidRPr="00692D98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YE"/>
              </w:rPr>
              <w:t>الادارية</w:t>
            </w:r>
            <w:proofErr w:type="spellEnd"/>
            <w:r w:rsidRPr="00692D98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YE"/>
              </w:rPr>
              <w:t xml:space="preserve"> . العدد السابع.يناير- يونيو 2013م.</w:t>
            </w:r>
          </w:p>
          <w:p w:rsidR="00912375" w:rsidRPr="00D5215D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Theme="majorBidi" w:hAnsiTheme="majorBidi" w:cstheme="majorBidi"/>
                <w:i/>
                <w:iCs/>
                <w:u w:val="single"/>
                <w:rtl/>
              </w:rPr>
            </w:pPr>
          </w:p>
        </w:tc>
      </w:tr>
      <w:tr w:rsidR="00912375" w:rsidRPr="00692D98" w:rsidTr="00520EE2">
        <w:trPr>
          <w:trHeight w:val="127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إدارة صناعة النفط و الغاز و سياسات التسويق.._ كتاب مرجعي-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Default="00912375" w:rsidP="00520EE2">
            <w:pPr>
              <w:ind w:firstLine="720"/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proofErr w:type="spellStart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اصدار</w:t>
            </w:r>
            <w:proofErr w:type="spellEnd"/>
            <w:r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 xml:space="preserve"> جامعة عدن 2017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456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proofErr w:type="spellStart"/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يمننة</w:t>
            </w:r>
            <w:proofErr w:type="spellEnd"/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الوظائف ومحاربة البطالة في اليمن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>صحيفة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 xml:space="preserve"> الأيام </w:t>
            </w:r>
            <w:r w:rsidRPr="00692D98">
              <w:rPr>
                <w:rFonts w:ascii="Cambria" w:hAnsi="Cambria" w:cs="Arabic Transparent" w:hint="cs"/>
                <w:b/>
                <w:bCs/>
                <w:i/>
                <w:iCs/>
                <w:rtl/>
                <w:lang w:bidi="ar-YE"/>
              </w:rPr>
              <w:t xml:space="preserve"> العدنية</w:t>
            </w:r>
            <w:r w:rsidRPr="00692D98">
              <w:rPr>
                <w:rFonts w:ascii="Cambria" w:hAnsi="Cambria" w:cs="Arabic Transparent"/>
                <w:b/>
                <w:bCs/>
                <w:i/>
                <w:iCs/>
                <w:rtl/>
                <w:lang w:bidi="ar-YE"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 xml:space="preserve"> 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العدد . 3774 . يناير 2003م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>.</w:t>
            </w:r>
          </w:p>
        </w:tc>
      </w:tr>
      <w:tr w:rsidR="00912375" w:rsidRPr="00692D98" w:rsidTr="00520EE2">
        <w:trPr>
          <w:trHeight w:val="609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ضرورات ومبررات إصلاح هياكل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الأجور والمرتبا</w:t>
            </w:r>
            <w:r w:rsidRPr="00692D98">
              <w:rPr>
                <w:rFonts w:ascii="Cambria" w:hAnsi="Cambria" w:cs="Arabic Transparent" w:hint="eastAsia"/>
                <w:i/>
                <w:iCs/>
                <w:rtl/>
                <w:lang w:bidi="ar-YE"/>
              </w:rPr>
              <w:t>ت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.</w:t>
            </w:r>
          </w:p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t>صحيفة الأيام العدنية.</w:t>
            </w: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العدد . 3822 . مارس2003م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</w:p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  <w:tr w:rsidR="00912375" w:rsidRPr="00692D98" w:rsidTr="00520EE2">
        <w:trPr>
          <w:trHeight w:val="115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-الاقتصاد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اليمني : بين ضعف تعبئة وتنمية المدخرات والموارد وتأمين 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استحقاقات</w:t>
            </w: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t xml:space="preserve"> النمو </w:t>
            </w:r>
          </w:p>
          <w:p w:rsidR="00912375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الاقتصادي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.</w:t>
            </w:r>
          </w:p>
          <w:p w:rsidR="00912375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-نحو </w:t>
            </w:r>
            <w:proofErr w:type="spellStart"/>
            <w:r>
              <w:rPr>
                <w:rFonts w:cs="Arabic Transparent" w:hint="cs"/>
                <w:i/>
                <w:iCs/>
                <w:rtl/>
                <w:lang w:bidi="ar-YE"/>
              </w:rPr>
              <w:t>احداث</w:t>
            </w:r>
            <w:proofErr w:type="spellEnd"/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واقع </w:t>
            </w:r>
            <w:proofErr w:type="spellStart"/>
            <w:r>
              <w:rPr>
                <w:rFonts w:cs="Arabic Transparent" w:hint="cs"/>
                <w:i/>
                <w:iCs/>
                <w:rtl/>
                <w:lang w:bidi="ar-YE"/>
              </w:rPr>
              <w:t>اداري</w:t>
            </w:r>
            <w:proofErr w:type="spellEnd"/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جديد في هيكل </w:t>
            </w:r>
            <w:proofErr w:type="spellStart"/>
            <w:r>
              <w:rPr>
                <w:rFonts w:cs="Arabic Transparent" w:hint="cs"/>
                <w:i/>
                <w:iCs/>
                <w:rtl/>
                <w:lang w:bidi="ar-YE"/>
              </w:rPr>
              <w:t>الادارة</w:t>
            </w:r>
            <w:proofErr w:type="spellEnd"/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الحكومية بمحافظة عدن.</w:t>
            </w:r>
          </w:p>
          <w:p w:rsidR="00912375" w:rsidRPr="0099671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  <w:r>
              <w:rPr>
                <w:rFonts w:ascii="Helvetica" w:hAnsi="Helvetica"/>
                <w:color w:val="1D2129"/>
                <w:sz w:val="23"/>
                <w:szCs w:val="23"/>
                <w:shd w:val="clear" w:color="auto" w:fill="FFFFFF"/>
                <w:rtl/>
              </w:rPr>
              <w:lastRenderedPageBreak/>
              <w:t xml:space="preserve">أسعار النفط بين تقاطعات السياسة وتفاعلات السوق </w:t>
            </w:r>
            <w:r>
              <w:rPr>
                <w:rFonts w:ascii="Helvetica" w:hAnsi="Helvetica" w:hint="cs"/>
                <w:color w:val="1D2129"/>
                <w:sz w:val="23"/>
                <w:szCs w:val="23"/>
                <w:shd w:val="clear" w:color="auto" w:fill="FFFFFF"/>
                <w:rtl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  <w:r w:rsidRPr="00692D98">
              <w:rPr>
                <w:rFonts w:cs="Arabic Transparent" w:hint="cs"/>
                <w:b/>
                <w:bCs/>
                <w:i/>
                <w:iCs/>
                <w:u w:val="single"/>
                <w:rtl/>
              </w:rPr>
              <w:lastRenderedPageBreak/>
              <w:t xml:space="preserve"> صحيفة الأيام العدنية.</w:t>
            </w: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pStyle w:val="a3"/>
              <w:shd w:val="clear" w:color="auto" w:fill="FFFFFF"/>
              <w:spacing w:before="90" w:beforeAutospacing="0" w:after="90" w:afterAutospacing="0"/>
              <w:rPr>
                <w:rFonts w:ascii="Helvetica" w:hAnsi="Helvetica"/>
                <w:color w:val="1D2129"/>
                <w:sz w:val="23"/>
                <w:szCs w:val="23"/>
              </w:rPr>
            </w:pPr>
            <w:r>
              <w:rPr>
                <w:rFonts w:ascii="Helvetica" w:hAnsi="Helvetica" w:hint="cs"/>
                <w:color w:val="1D2129"/>
                <w:sz w:val="23"/>
                <w:szCs w:val="23"/>
                <w:rtl/>
              </w:rPr>
              <w:t xml:space="preserve"> </w:t>
            </w:r>
            <w:r>
              <w:rPr>
                <w:rFonts w:ascii="Helvetica" w:hAnsi="Helvetica"/>
                <w:color w:val="1D2129"/>
                <w:sz w:val="23"/>
                <w:szCs w:val="23"/>
              </w:rPr>
              <w:t>: </w:t>
            </w:r>
            <w:hyperlink r:id="rId5" w:tgtFrame="_blank" w:history="1">
              <w:r>
                <w:rPr>
                  <w:rStyle w:val="Hyperlink"/>
                  <w:rFonts w:ascii="inherit" w:hAnsi="inherit"/>
                  <w:color w:val="365899"/>
                  <w:sz w:val="23"/>
                  <w:szCs w:val="23"/>
                </w:rPr>
                <w:t>https://telegram.me/adenalghad_news</w:t>
              </w:r>
            </w:hyperlink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  <w:p w:rsidR="00912375" w:rsidRDefault="00912375" w:rsidP="00520EE2">
            <w:pPr>
              <w:pStyle w:val="a3"/>
              <w:shd w:val="clear" w:color="auto" w:fill="FFFFFF"/>
              <w:spacing w:before="90" w:beforeAutospacing="0" w:after="90" w:afterAutospacing="0"/>
              <w:rPr>
                <w:rFonts w:ascii="Helvetica" w:hAnsi="Helvetica"/>
                <w:color w:val="1D2129"/>
                <w:sz w:val="23"/>
                <w:szCs w:val="23"/>
              </w:rPr>
            </w:pPr>
            <w:r>
              <w:rPr>
                <w:rFonts w:ascii="Helvetica" w:hAnsi="Helvetica"/>
                <w:color w:val="1D2129"/>
                <w:sz w:val="23"/>
                <w:szCs w:val="23"/>
              </w:rPr>
              <w:t>: </w:t>
            </w:r>
            <w:hyperlink r:id="rId6" w:tgtFrame="_blank" w:history="1">
              <w:r>
                <w:rPr>
                  <w:rStyle w:val="Hyperlink"/>
                  <w:rFonts w:ascii="inherit" w:hAnsi="inherit"/>
                  <w:color w:val="365899"/>
                  <w:sz w:val="23"/>
                  <w:szCs w:val="23"/>
                </w:rPr>
                <w:t>https://telegram.me/adenalghad_news</w:t>
              </w:r>
            </w:hyperlink>
          </w:p>
          <w:p w:rsidR="00912375" w:rsidRPr="0099671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ascii="Cambria" w:hAnsi="Cambria" w:cs="Arabic Transparent"/>
                <w:i/>
                <w:iCs/>
                <w:rtl/>
                <w:lang w:bidi="ar-YE"/>
              </w:rPr>
              <w:lastRenderedPageBreak/>
              <w:t>. العدد . 3994 . 2004م</w:t>
            </w:r>
            <w:r w:rsidRPr="00692D98">
              <w:rPr>
                <w:rFonts w:ascii="Cambria" w:hAnsi="Cambria" w:cs="Arabic Transparent" w:hint="cs"/>
                <w:i/>
                <w:iCs/>
                <w:rtl/>
                <w:lang w:bidi="ar-YE"/>
              </w:rPr>
              <w:t>.</w:t>
            </w:r>
          </w:p>
        </w:tc>
      </w:tr>
      <w:tr w:rsidR="00912375" w:rsidRPr="00692D98" w:rsidTr="00520EE2">
        <w:trPr>
          <w:trHeight w:val="171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i/>
                <w:iCs/>
                <w:rtl/>
                <w:lang w:bidi="ar-YE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</w:tcPr>
          <w:p w:rsidR="00912375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الإشراف على كثير من رسائل الماجستير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و الدكتورا</w:t>
            </w:r>
            <w:r>
              <w:rPr>
                <w:rFonts w:cs="Arabic Transparent" w:hint="eastAsia"/>
                <w:i/>
                <w:iCs/>
                <w:rtl/>
                <w:lang w:bidi="ar-YE"/>
              </w:rPr>
              <w:t>ه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 xml:space="preserve"> 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 xml:space="preserve"> و المشاركة في لجان مناقشة الرسائل العلمية ،بالإضافة إلى </w:t>
            </w:r>
            <w:r>
              <w:rPr>
                <w:rFonts w:cs="Arabic Transparent" w:hint="cs"/>
                <w:i/>
                <w:iCs/>
                <w:rtl/>
                <w:lang w:bidi="ar-YE"/>
              </w:rPr>
              <w:t>تقييم الأبحاث العلمية ل</w:t>
            </w:r>
            <w:r w:rsidRPr="00692D98">
              <w:rPr>
                <w:rFonts w:cs="Arabic Transparent" w:hint="cs"/>
                <w:i/>
                <w:iCs/>
                <w:rtl/>
                <w:lang w:bidi="ar-YE"/>
              </w:rPr>
              <w:t>لمتقدمين للألقاب العلمية من الجامعات اليمنية الأخرى.</w:t>
            </w:r>
          </w:p>
          <w:p w:rsidR="00E12DFA" w:rsidRPr="00692D98" w:rsidRDefault="00E12DFA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  <w:tc>
          <w:tcPr>
            <w:tcW w:w="3710" w:type="dxa"/>
            <w:tcBorders>
              <w:top w:val="single" w:sz="4" w:space="0" w:color="auto"/>
              <w:right w:val="single" w:sz="4" w:space="0" w:color="auto"/>
            </w:tcBorders>
          </w:tcPr>
          <w:p w:rsidR="00912375" w:rsidRPr="00692D98" w:rsidRDefault="00912375" w:rsidP="00520EE2">
            <w:pPr>
              <w:rPr>
                <w:rFonts w:cs="Arabic Transparent"/>
                <w:b/>
                <w:bCs/>
                <w:i/>
                <w:iCs/>
                <w:u w:val="single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</w:tcPr>
          <w:p w:rsidR="00912375" w:rsidRPr="00692D98" w:rsidRDefault="00912375" w:rsidP="00520EE2">
            <w:pPr>
              <w:rPr>
                <w:rFonts w:ascii="Cambria" w:hAnsi="Cambria" w:cs="Arabic Transparent"/>
                <w:i/>
                <w:iCs/>
                <w:rtl/>
                <w:lang w:bidi="ar-YE"/>
              </w:rPr>
            </w:pPr>
          </w:p>
        </w:tc>
      </w:tr>
    </w:tbl>
    <w:p w:rsidR="00912375" w:rsidRPr="002D6BB6" w:rsidRDefault="00912375" w:rsidP="00912375">
      <w:pPr>
        <w:rPr>
          <w:rFonts w:cs="Arabic Transparent"/>
          <w:sz w:val="32"/>
          <w:szCs w:val="32"/>
          <w:rtl/>
        </w:rPr>
      </w:pPr>
      <w:r w:rsidRPr="002D6BB6">
        <w:rPr>
          <w:rFonts w:cs="Arabic Transparent" w:hint="cs"/>
          <w:sz w:val="32"/>
          <w:szCs w:val="32"/>
          <w:rtl/>
        </w:rPr>
        <w:t xml:space="preserve">                      </w:t>
      </w:r>
    </w:p>
    <w:p w:rsidR="00912375" w:rsidRPr="002D6BB6" w:rsidRDefault="00912375" w:rsidP="00912375">
      <w:pPr>
        <w:tabs>
          <w:tab w:val="left" w:pos="8508"/>
        </w:tabs>
        <w:rPr>
          <w:rFonts w:cs="Arabic Transparent"/>
          <w:sz w:val="32"/>
          <w:szCs w:val="32"/>
          <w:rtl/>
          <w:lang w:bidi="ar-YE"/>
        </w:rPr>
      </w:pPr>
      <w:r>
        <w:rPr>
          <w:rFonts w:cs="Arabic Transparent"/>
          <w:sz w:val="32"/>
          <w:szCs w:val="32"/>
          <w:rtl/>
          <w:lang w:bidi="ar-YE"/>
        </w:rPr>
        <w:tab/>
      </w:r>
    </w:p>
    <w:p w:rsidR="00912375" w:rsidRPr="006C198F" w:rsidRDefault="00912375" w:rsidP="00912375">
      <w:pPr>
        <w:ind w:left="720"/>
        <w:rPr>
          <w:rFonts w:ascii="Cambria" w:hAnsi="Cambria" w:cs="Arabic Transparent"/>
          <w:sz w:val="32"/>
          <w:szCs w:val="32"/>
          <w:rtl/>
          <w:lang w:bidi="ar-YE"/>
        </w:rPr>
      </w:pPr>
    </w:p>
    <w:p w:rsidR="00EF18A6" w:rsidRDefault="003E152C">
      <w:pPr>
        <w:rPr>
          <w:lang w:bidi="ar-YE"/>
        </w:rPr>
      </w:pPr>
    </w:p>
    <w:sectPr w:rsidR="00EF18A6" w:rsidSect="006375DE">
      <w:pgSz w:w="11906" w:h="16838"/>
      <w:pgMar w:top="567" w:right="454" w:bottom="663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1D6"/>
    <w:multiLevelType w:val="hybridMultilevel"/>
    <w:tmpl w:val="A912C576"/>
    <w:lvl w:ilvl="0" w:tplc="FEBE56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D0DEA"/>
    <w:multiLevelType w:val="hybridMultilevel"/>
    <w:tmpl w:val="B5005C2C"/>
    <w:lvl w:ilvl="0" w:tplc="E8B044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7F86"/>
    <w:multiLevelType w:val="hybridMultilevel"/>
    <w:tmpl w:val="61B82BA2"/>
    <w:lvl w:ilvl="0" w:tplc="B524B564">
      <w:start w:val="8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2375"/>
    <w:rsid w:val="00130604"/>
    <w:rsid w:val="003E152C"/>
    <w:rsid w:val="00660064"/>
    <w:rsid w:val="00912375"/>
    <w:rsid w:val="009F6994"/>
    <w:rsid w:val="00BA5A3D"/>
    <w:rsid w:val="00E12DFA"/>
    <w:rsid w:val="00E77FF2"/>
    <w:rsid w:val="00F4510C"/>
    <w:rsid w:val="00FB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12375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912375"/>
    <w:pPr>
      <w:bidi w:val="0"/>
      <w:spacing w:before="100" w:beforeAutospacing="1" w:after="100" w:afterAutospacing="1"/>
    </w:pPr>
  </w:style>
  <w:style w:type="paragraph" w:styleId="a4">
    <w:name w:val="No Spacing"/>
    <w:uiPriority w:val="1"/>
    <w:qFormat/>
    <w:rsid w:val="00912375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gram.me/adenalghad_news" TargetMode="External"/><Relationship Id="rId5" Type="http://schemas.openxmlformats.org/officeDocument/2006/relationships/hyperlink" Target="https://telegram.me/adenalghad_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846</Words>
  <Characters>4823</Characters>
  <Application>Microsoft Office Word</Application>
  <DocSecurity>0</DocSecurity>
  <Lines>40</Lines>
  <Paragraphs>11</Paragraphs>
  <ScaleCrop>false</ScaleCrop>
  <Company>By DR.Ahmed Saker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احمد</dc:creator>
  <cp:lastModifiedBy>احمد</cp:lastModifiedBy>
  <cp:revision>8</cp:revision>
  <cp:lastPrinted>2017-12-25T01:23:00Z</cp:lastPrinted>
  <dcterms:created xsi:type="dcterms:W3CDTF">2017-10-19T12:24:00Z</dcterms:created>
  <dcterms:modified xsi:type="dcterms:W3CDTF">2017-12-25T01:23:00Z</dcterms:modified>
</cp:coreProperties>
</file>